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9D" w:rsidRPr="0014096A" w:rsidRDefault="0064029D" w:rsidP="0064029D">
      <w:pPr>
        <w:shd w:val="clear" w:color="auto" w:fill="FFFFFF"/>
        <w:spacing w:line="322" w:lineRule="exact"/>
        <w:ind w:left="5842"/>
        <w:jc w:val="right"/>
        <w:rPr>
          <w:rFonts w:ascii="Times New Roman" w:hAnsi="Times New Roman" w:cs="Times New Roman"/>
        </w:rPr>
      </w:pPr>
      <w:r w:rsidRPr="0014096A">
        <w:rPr>
          <w:rFonts w:ascii="Times New Roman" w:hAnsi="Times New Roman" w:cs="Times New Roman"/>
          <w:b/>
          <w:bCs/>
          <w:spacing w:val="-1"/>
          <w:sz w:val="26"/>
          <w:szCs w:val="26"/>
        </w:rPr>
        <w:t>УТВЕРЖДЕН</w:t>
      </w:r>
    </w:p>
    <w:p w:rsidR="0064029D" w:rsidRPr="0014096A" w:rsidRDefault="0064029D" w:rsidP="0064029D">
      <w:pPr>
        <w:shd w:val="clear" w:color="auto" w:fill="FFFFFF"/>
        <w:spacing w:line="322" w:lineRule="exact"/>
        <w:ind w:left="4267"/>
        <w:jc w:val="right"/>
        <w:rPr>
          <w:rFonts w:ascii="Times New Roman" w:hAnsi="Times New Roman" w:cs="Times New Roman"/>
        </w:rPr>
      </w:pPr>
      <w:r w:rsidRPr="0014096A">
        <w:rPr>
          <w:rFonts w:ascii="Times New Roman" w:hAnsi="Times New Roman" w:cs="Times New Roman"/>
          <w:sz w:val="26"/>
          <w:szCs w:val="26"/>
        </w:rPr>
        <w:t>распоряжением председателя КСК УКМО</w:t>
      </w:r>
    </w:p>
    <w:p w:rsidR="0064029D" w:rsidRPr="0014096A" w:rsidRDefault="0064029D" w:rsidP="0064029D">
      <w:pPr>
        <w:shd w:val="clear" w:color="auto" w:fill="FFFFFF"/>
        <w:ind w:left="4238"/>
        <w:jc w:val="right"/>
        <w:rPr>
          <w:rFonts w:ascii="Times New Roman" w:hAnsi="Times New Roman" w:cs="Times New Roman"/>
        </w:rPr>
      </w:pPr>
      <w:r w:rsidRPr="0014096A">
        <w:rPr>
          <w:rFonts w:ascii="Times New Roman" w:hAnsi="Times New Roman" w:cs="Times New Roman"/>
          <w:sz w:val="26"/>
          <w:szCs w:val="26"/>
        </w:rPr>
        <w:t>от</w:t>
      </w:r>
      <w:r w:rsidR="0014096A">
        <w:rPr>
          <w:rFonts w:ascii="Times New Roman" w:hAnsi="Times New Roman" w:cs="Times New Roman"/>
          <w:sz w:val="26"/>
          <w:szCs w:val="26"/>
        </w:rPr>
        <w:t xml:space="preserve"> 26.05.2023</w:t>
      </w:r>
      <w:r w:rsidRPr="0014096A">
        <w:rPr>
          <w:rFonts w:ascii="Times New Roman" w:hAnsi="Times New Roman" w:cs="Times New Roman"/>
          <w:sz w:val="26"/>
          <w:szCs w:val="26"/>
        </w:rPr>
        <w:t xml:space="preserve"> г. № </w:t>
      </w:r>
      <w:r w:rsidR="0014096A">
        <w:rPr>
          <w:rFonts w:ascii="Times New Roman" w:hAnsi="Times New Roman" w:cs="Times New Roman"/>
          <w:sz w:val="26"/>
          <w:szCs w:val="26"/>
        </w:rPr>
        <w:t>4</w:t>
      </w:r>
      <w:r w:rsidRPr="0014096A">
        <w:rPr>
          <w:rFonts w:ascii="Times New Roman" w:hAnsi="Times New Roman" w:cs="Times New Roman"/>
          <w:sz w:val="26"/>
          <w:szCs w:val="26"/>
        </w:rPr>
        <w:t>-р</w:t>
      </w:r>
    </w:p>
    <w:p w:rsidR="0064029D" w:rsidRPr="0014096A" w:rsidRDefault="0014096A" w:rsidP="0014096A">
      <w:pPr>
        <w:shd w:val="clear" w:color="auto" w:fill="FFFFFF"/>
        <w:spacing w:before="165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С</w:t>
      </w:r>
      <w:r w:rsidR="009544D4">
        <w:rPr>
          <w:rFonts w:ascii="Times New Roman" w:hAnsi="Times New Roman" w:cs="Times New Roman"/>
          <w:b/>
          <w:bCs/>
          <w:spacing w:val="-4"/>
          <w:sz w:val="36"/>
          <w:szCs w:val="36"/>
        </w:rPr>
        <w:t>ТАНДАРТ ОРГАНИЗАЦИИ Д</w:t>
      </w: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ЕЯТЕЛЬНОСТИ</w:t>
      </w:r>
    </w:p>
    <w:p w:rsidR="0064029D" w:rsidRPr="0014096A" w:rsidRDefault="0064029D" w:rsidP="0064029D">
      <w:pPr>
        <w:shd w:val="clear" w:color="auto" w:fill="FFFFFF"/>
        <w:spacing w:before="528"/>
        <w:ind w:left="293"/>
        <w:jc w:val="center"/>
        <w:rPr>
          <w:rFonts w:ascii="Times New Roman" w:hAnsi="Times New Roman" w:cs="Times New Roman"/>
        </w:rPr>
      </w:pPr>
      <w:r w:rsidRPr="0014096A">
        <w:rPr>
          <w:rFonts w:ascii="Times New Roman" w:hAnsi="Times New Roman" w:cs="Times New Roman"/>
          <w:b/>
          <w:bCs/>
          <w:spacing w:val="-2"/>
          <w:sz w:val="26"/>
          <w:szCs w:val="26"/>
        </w:rPr>
        <w:t>КОНТРОЛЬНО-СЧЕТНОЙ КОМИССИИ УСТЬ-КУТСКОГО МУНИЦИПАЛЬНОГО ОБРАЗОВАНИЯ</w:t>
      </w:r>
    </w:p>
    <w:p w:rsidR="0064029D" w:rsidRPr="0014096A" w:rsidRDefault="0014096A" w:rsidP="0064029D">
      <w:pPr>
        <w:shd w:val="clear" w:color="auto" w:fill="FFFFFF"/>
        <w:ind w:left="3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</w:t>
      </w:r>
      <w:r w:rsidR="0064029D" w:rsidRPr="0014096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4029D" w:rsidRDefault="009544D4" w:rsidP="0064029D">
      <w:pPr>
        <w:shd w:val="clear" w:color="auto" w:fill="FFFFFF"/>
        <w:spacing w:befor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«ПРОИЗВОДСТВО ПО</w:t>
      </w:r>
      <w:r w:rsidR="0051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ДЕЛАМ ОБ АДМИНИСТРАТИВНЫХ ПРАВОНАРУШЕНИЯХ»</w:t>
      </w:r>
    </w:p>
    <w:p w:rsidR="00E366AC" w:rsidRPr="009544D4" w:rsidRDefault="00E366AC" w:rsidP="0064029D">
      <w:pPr>
        <w:shd w:val="clear" w:color="auto" w:fill="FFFFFF"/>
        <w:spacing w:befor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29D" w:rsidRDefault="009544D4" w:rsidP="0064029D">
      <w:pPr>
        <w:shd w:val="clear" w:color="auto" w:fill="FFFFFF"/>
        <w:spacing w:before="108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ВВОДИТСЯ В ДЕЙСТВИЕ С 26.05.2023</w:t>
      </w:r>
      <w:r w:rsidR="00E366A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64029D" w:rsidRPr="0014096A" w:rsidRDefault="0064029D" w:rsidP="0064029D">
      <w:pPr>
        <w:shd w:val="clear" w:color="auto" w:fill="FFFFFF"/>
        <w:spacing w:before="3950"/>
        <w:ind w:left="3288"/>
        <w:rPr>
          <w:rFonts w:ascii="Times New Roman" w:hAnsi="Times New Roman" w:cs="Times New Roman"/>
        </w:rPr>
        <w:sectPr w:rsidR="0064029D" w:rsidRPr="0014096A" w:rsidSect="0064029D">
          <w:headerReference w:type="default" r:id="rId7"/>
          <w:pgSz w:w="11909" w:h="16834"/>
          <w:pgMar w:top="1060" w:right="890" w:bottom="238" w:left="1928" w:header="720" w:footer="720" w:gutter="0"/>
          <w:cols w:space="60"/>
          <w:noEndnote/>
          <w:titlePg/>
          <w:docGrid w:linePitch="272"/>
        </w:sectPr>
      </w:pPr>
      <w:r w:rsidRPr="0014096A">
        <w:rPr>
          <w:rFonts w:ascii="Times New Roman" w:hAnsi="Times New Roman" w:cs="Times New Roman"/>
          <w:sz w:val="26"/>
          <w:szCs w:val="26"/>
        </w:rPr>
        <w:t xml:space="preserve"> Усть - Кут</w:t>
      </w:r>
    </w:p>
    <w:p w:rsidR="0043152D" w:rsidRDefault="0043152D" w:rsidP="004D2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2D" w:rsidRDefault="00F823D4" w:rsidP="00F82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823D4" w:rsidRDefault="00F823D4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D4" w:rsidRDefault="00F823D4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</w:t>
      </w:r>
      <w:r w:rsidR="00E366A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23D4" w:rsidRDefault="00F823D4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дела об административном правонарушении………</w:t>
      </w:r>
      <w:r w:rsidR="00E366A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23D4" w:rsidRDefault="00F713DC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протокола………………………………………………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 w:rsidR="00945439">
        <w:rPr>
          <w:rFonts w:ascii="Times New Roman" w:hAnsi="Times New Roman" w:cs="Times New Roman"/>
          <w:sz w:val="28"/>
          <w:szCs w:val="28"/>
        </w:rPr>
        <w:t>.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 w:rsidR="00945439">
        <w:rPr>
          <w:rFonts w:ascii="Times New Roman" w:hAnsi="Times New Roman" w:cs="Times New Roman"/>
          <w:sz w:val="28"/>
          <w:szCs w:val="28"/>
        </w:rPr>
        <w:t>.5</w:t>
      </w:r>
    </w:p>
    <w:p w:rsidR="00F713DC" w:rsidRDefault="00F713DC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расследование……………………………………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 w:rsidR="00945439">
        <w:rPr>
          <w:rFonts w:ascii="Times New Roman" w:hAnsi="Times New Roman" w:cs="Times New Roman"/>
          <w:sz w:val="28"/>
          <w:szCs w:val="28"/>
        </w:rPr>
        <w:t>6</w:t>
      </w:r>
    </w:p>
    <w:p w:rsidR="00F713DC" w:rsidRDefault="00F713DC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протокола для рассмотрения дела об административном правонарушении……………………………………………………….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713DC" w:rsidRDefault="00F713DC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дел об административных правонарушениях………………</w:t>
      </w:r>
      <w:r w:rsidR="00945439">
        <w:rPr>
          <w:rFonts w:ascii="Times New Roman" w:hAnsi="Times New Roman" w:cs="Times New Roman"/>
          <w:sz w:val="28"/>
          <w:szCs w:val="28"/>
        </w:rPr>
        <w:t>….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 w:rsidR="00945439">
        <w:rPr>
          <w:rFonts w:ascii="Times New Roman" w:hAnsi="Times New Roman" w:cs="Times New Roman"/>
          <w:sz w:val="28"/>
          <w:szCs w:val="28"/>
        </w:rPr>
        <w:t>7</w:t>
      </w:r>
    </w:p>
    <w:p w:rsidR="00F713DC" w:rsidRPr="00F823D4" w:rsidRDefault="00F713DC" w:rsidP="00F8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положения………………………………</w:t>
      </w:r>
      <w:r w:rsidR="00945439">
        <w:rPr>
          <w:rFonts w:ascii="Times New Roman" w:hAnsi="Times New Roman" w:cs="Times New Roman"/>
          <w:sz w:val="28"/>
          <w:szCs w:val="28"/>
        </w:rPr>
        <w:t>…………..</w:t>
      </w:r>
      <w:r w:rsidR="00E366AC">
        <w:rPr>
          <w:rFonts w:ascii="Times New Roman" w:hAnsi="Times New Roman" w:cs="Times New Roman"/>
          <w:sz w:val="28"/>
          <w:szCs w:val="28"/>
        </w:rPr>
        <w:t>.</w:t>
      </w:r>
      <w:r w:rsidR="00945439">
        <w:rPr>
          <w:rFonts w:ascii="Times New Roman" w:hAnsi="Times New Roman" w:cs="Times New Roman"/>
          <w:sz w:val="28"/>
          <w:szCs w:val="28"/>
        </w:rPr>
        <w:t>9</w:t>
      </w: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F713DC" w:rsidRDefault="00F713DC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Default="0043152D" w:rsidP="0043152D">
      <w:pPr>
        <w:rPr>
          <w:rFonts w:ascii="Times New Roman" w:hAnsi="Times New Roman" w:cs="Times New Roman"/>
          <w:sz w:val="28"/>
          <w:szCs w:val="28"/>
        </w:rPr>
      </w:pPr>
    </w:p>
    <w:p w:rsidR="0043152D" w:rsidRPr="001E27E8" w:rsidRDefault="004D2524" w:rsidP="0043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E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3152D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1.1. Стандарт организации деятельности «Производство по делам об административных правонарушениях» (далее –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</w:t>
      </w:r>
      <w:r w:rsidRPr="00661B35">
        <w:rPr>
          <w:rFonts w:ascii="Times New Roman" w:hAnsi="Times New Roman" w:cs="Times New Roman"/>
          <w:sz w:val="28"/>
          <w:szCs w:val="28"/>
        </w:rPr>
        <w:t>ФЗ)</w:t>
      </w:r>
      <w:r w:rsidR="00661B35">
        <w:rPr>
          <w:rFonts w:ascii="Times New Roman" w:hAnsi="Times New Roman" w:cs="Times New Roman"/>
          <w:sz w:val="28"/>
          <w:szCs w:val="28"/>
        </w:rPr>
        <w:t>,</w:t>
      </w:r>
      <w:r w:rsidRPr="004D2524">
        <w:rPr>
          <w:rFonts w:ascii="Times New Roman" w:hAnsi="Times New Roman" w:cs="Times New Roman"/>
          <w:sz w:val="28"/>
          <w:szCs w:val="28"/>
        </w:rPr>
        <w:t xml:space="preserve"> Общими требованиями к стандартам внешнего государственного и муниципального финансового контроля для проведения контрольных и экспертно</w:t>
      </w:r>
      <w:r w:rsidR="0043152D">
        <w:rPr>
          <w:rFonts w:ascii="Times New Roman" w:hAnsi="Times New Roman" w:cs="Times New Roman"/>
          <w:sz w:val="28"/>
          <w:szCs w:val="28"/>
        </w:rPr>
        <w:t>-</w:t>
      </w:r>
      <w:r w:rsidRPr="004D2524">
        <w:rPr>
          <w:rFonts w:ascii="Times New Roman" w:hAnsi="Times New Roman" w:cs="Times New Roman"/>
          <w:sz w:val="28"/>
          <w:szCs w:val="28"/>
        </w:rPr>
        <w:t xml:space="preserve"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 47К </w:t>
      </w:r>
      <w:r w:rsidR="0043152D">
        <w:rPr>
          <w:rFonts w:ascii="Times New Roman" w:hAnsi="Times New Roman" w:cs="Times New Roman"/>
          <w:sz w:val="28"/>
          <w:szCs w:val="28"/>
        </w:rPr>
        <w:t>(993)), Регламентом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(далее – Регламент). </w:t>
      </w:r>
    </w:p>
    <w:p w:rsidR="0043152D" w:rsidRDefault="0043152D" w:rsidP="0043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524" w:rsidRPr="004D2524">
        <w:rPr>
          <w:rFonts w:ascii="Times New Roman" w:hAnsi="Times New Roman" w:cs="Times New Roman"/>
          <w:sz w:val="28"/>
          <w:szCs w:val="28"/>
        </w:rPr>
        <w:t>1.2. Целью настоящего Стандарта являются обеспечение единого подхода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Усть-Кутского муниципального образования </w:t>
      </w:r>
      <w:r w:rsidR="004D2524" w:rsidRPr="004D2524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Контрольно-счетная комиссия</w:t>
      </w:r>
      <w:r w:rsidR="004D2524" w:rsidRPr="004D2524">
        <w:rPr>
          <w:rFonts w:ascii="Times New Roman" w:hAnsi="Times New Roman" w:cs="Times New Roman"/>
          <w:sz w:val="28"/>
          <w:szCs w:val="28"/>
        </w:rPr>
        <w:t>) к применению законодательства об административных правонарушениях и организация деятельности должностн</w:t>
      </w:r>
      <w:r>
        <w:rPr>
          <w:rFonts w:ascii="Times New Roman" w:hAnsi="Times New Roman" w:cs="Times New Roman"/>
          <w:sz w:val="28"/>
          <w:szCs w:val="28"/>
        </w:rPr>
        <w:t>ых лиц Контрольно-счетной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 по осуществлению производства по делам об административных правонарушениях (далее также – административное производство, административное дело) в порядке, установленном указанным законодательством, в том числе по составлению протоколов об административных правонарушениях (далее также – протокол). </w:t>
      </w:r>
    </w:p>
    <w:p w:rsidR="0043152D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43152D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установление общих правил, требований и процедур осуществления производства по делам об административных правонарушениях, в том числе составления протоколов; </w:t>
      </w:r>
    </w:p>
    <w:p w:rsidR="0043152D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организация учета дел об административных правонарушениях.</w:t>
      </w:r>
    </w:p>
    <w:p w:rsidR="00BA61CE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1.4. Правовой основой деятельности должностн</w:t>
      </w:r>
      <w:r w:rsidR="0043152D">
        <w:rPr>
          <w:rFonts w:ascii="Times New Roman" w:hAnsi="Times New Roman" w:cs="Times New Roman"/>
          <w:sz w:val="28"/>
          <w:szCs w:val="28"/>
        </w:rPr>
        <w:t>ых лиц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по составлению протоколов является Кодекс Российской Федерации об административных правонарушениях (далее – КоАП РФ), Федеральный закон № 6-ФЗ и </w:t>
      </w:r>
      <w:r w:rsidR="00BA61CE" w:rsidRPr="00BA61CE">
        <w:rPr>
          <w:rFonts w:ascii="Times New Roman" w:hAnsi="Times New Roman" w:cs="Times New Roman"/>
          <w:sz w:val="28"/>
          <w:szCs w:val="28"/>
        </w:rPr>
        <w:t>Закон Иркутской области от 03.10.201</w:t>
      </w:r>
      <w:r w:rsidR="00BA61CE">
        <w:rPr>
          <w:rFonts w:ascii="Times New Roman" w:hAnsi="Times New Roman" w:cs="Times New Roman"/>
          <w:sz w:val="28"/>
          <w:szCs w:val="28"/>
        </w:rPr>
        <w:t>4 N 106-ОЗ «</w:t>
      </w:r>
      <w:r w:rsidR="00BA61CE" w:rsidRPr="00BA61CE">
        <w:rPr>
          <w:rFonts w:ascii="Times New Roman" w:hAnsi="Times New Roman" w:cs="Times New Roman"/>
          <w:sz w:val="28"/>
          <w:szCs w:val="28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</w:t>
      </w:r>
      <w:r w:rsidR="00BA61CE">
        <w:rPr>
          <w:rFonts w:ascii="Times New Roman" w:hAnsi="Times New Roman" w:cs="Times New Roman"/>
          <w:sz w:val="28"/>
          <w:szCs w:val="28"/>
        </w:rPr>
        <w:t>ципального финансового контроля» (далее – Областной закон №106).</w:t>
      </w:r>
    </w:p>
    <w:p w:rsidR="00BA61CE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1.5. Термины и определения, используемые в Стандарте, соответствуют общепринятой терминологии.</w:t>
      </w:r>
    </w:p>
    <w:p w:rsidR="00BA61CE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lastRenderedPageBreak/>
        <w:t xml:space="preserve"> 1.6. Решения по вопросам осуществления должностными лицами Контрольно</w:t>
      </w:r>
      <w:r w:rsidR="00BA61CE">
        <w:rPr>
          <w:rFonts w:ascii="Times New Roman" w:hAnsi="Times New Roman" w:cs="Times New Roman"/>
          <w:sz w:val="28"/>
          <w:szCs w:val="28"/>
        </w:rPr>
        <w:t>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производства по делам об административных правонарушениях, не урегулированным Стандартом или Регламентом, принимаются Председ</w:t>
      </w:r>
      <w:r w:rsidR="00BA61CE">
        <w:rPr>
          <w:rFonts w:ascii="Times New Roman" w:hAnsi="Times New Roman" w:cs="Times New Roman"/>
          <w:sz w:val="28"/>
          <w:szCs w:val="28"/>
        </w:rPr>
        <w:t>ателем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или его заместителем.</w:t>
      </w:r>
    </w:p>
    <w:p w:rsidR="000558BC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1.7. Должностны</w:t>
      </w:r>
      <w:r w:rsidR="00BA61CE">
        <w:rPr>
          <w:rFonts w:ascii="Times New Roman" w:hAnsi="Times New Roman" w:cs="Times New Roman"/>
          <w:sz w:val="28"/>
          <w:szCs w:val="28"/>
        </w:rPr>
        <w:t>е лица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>, уполномоченные составлять протоколы об администрат</w:t>
      </w:r>
      <w:r w:rsidR="00BA61CE">
        <w:rPr>
          <w:rFonts w:ascii="Times New Roman" w:hAnsi="Times New Roman" w:cs="Times New Roman"/>
          <w:sz w:val="28"/>
          <w:szCs w:val="28"/>
        </w:rPr>
        <w:t xml:space="preserve">ивных правонарушениях (далее </w:t>
      </w:r>
      <w:r w:rsidR="000558BC">
        <w:rPr>
          <w:rFonts w:ascii="Times New Roman" w:hAnsi="Times New Roman" w:cs="Times New Roman"/>
          <w:sz w:val="28"/>
          <w:szCs w:val="28"/>
        </w:rPr>
        <w:t xml:space="preserve">– </w:t>
      </w:r>
      <w:r w:rsidR="000558BC" w:rsidRPr="004D2524">
        <w:rPr>
          <w:rFonts w:ascii="Times New Roman" w:hAnsi="Times New Roman" w:cs="Times New Roman"/>
          <w:sz w:val="28"/>
          <w:szCs w:val="28"/>
        </w:rPr>
        <w:t>уполномоченное</w:t>
      </w:r>
      <w:r w:rsidRPr="004D2524">
        <w:rPr>
          <w:rFonts w:ascii="Times New Roman" w:hAnsi="Times New Roman" w:cs="Times New Roman"/>
          <w:sz w:val="28"/>
          <w:szCs w:val="28"/>
        </w:rPr>
        <w:t xml:space="preserve"> должностное лицо), назн</w:t>
      </w:r>
      <w:r w:rsidR="000558BC">
        <w:rPr>
          <w:rFonts w:ascii="Times New Roman" w:hAnsi="Times New Roman" w:cs="Times New Roman"/>
          <w:sz w:val="28"/>
          <w:szCs w:val="28"/>
        </w:rPr>
        <w:t>ачаются распоряжением</w:t>
      </w:r>
      <w:r w:rsidRPr="004D2524"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0558BC">
        <w:rPr>
          <w:rFonts w:ascii="Times New Roman" w:hAnsi="Times New Roman" w:cs="Times New Roman"/>
          <w:sz w:val="28"/>
          <w:szCs w:val="28"/>
        </w:rPr>
        <w:t>дателя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>.</w:t>
      </w:r>
    </w:p>
    <w:p w:rsidR="008B0561" w:rsidRPr="00510508" w:rsidRDefault="008B0561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561" w:rsidRDefault="004D2524" w:rsidP="001E27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E8">
        <w:rPr>
          <w:rFonts w:ascii="Times New Roman" w:hAnsi="Times New Roman" w:cs="Times New Roman"/>
          <w:b/>
          <w:sz w:val="28"/>
          <w:szCs w:val="28"/>
        </w:rPr>
        <w:t>2. Возбуждение дела об административном правонарушении</w:t>
      </w:r>
    </w:p>
    <w:p w:rsidR="001E27E8" w:rsidRPr="001E27E8" w:rsidRDefault="001E27E8" w:rsidP="001E27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2.1. Дело об административном правонарушении возбуждается уполномоченным должностным лицом при наличии хотя бы одного из поводов, предусмотренных частью 1 статьи 28.1 КоАП РФ, и достаточных данных, указывающих на наличие события административного правонарушения. 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2.2. По каждому факту административного правонарушения возбуждается одно дело об административном правонарушении. 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2.3. В том случае, когда достаточно материалов для установления состава правонарушения, включая вину лица, совершившего правонарушение, и отсутствует необходимость совершения процессуальных действий, требующих значительных временных затрат, при наличии возможности соблюдения требований частей 3–6 статьи 28.2 КоАП РФ составляется протокол. С этого момента считается возбужденным дело об административном правонарушении. 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2.4.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затрат, выносится определение о возбуждении дела об административном правонарушении и проведении административного расследования (далее – определение о возбуждении дела).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2.5. При наличии обстоятельств, предусмотренных частью 1 статьи 24.5 КоАП РФ и исключающих производство по делу об административном правонарушении, уполномоченным должностным лицом выносится мотивированное определение об отказе в возбуждении дела об административном правонарушении. </w:t>
      </w:r>
    </w:p>
    <w:p w:rsidR="001E27E8" w:rsidRDefault="001E27E8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439" w:rsidRDefault="0094543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439" w:rsidRDefault="0094543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7E8" w:rsidRP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E8">
        <w:rPr>
          <w:rFonts w:ascii="Times New Roman" w:hAnsi="Times New Roman" w:cs="Times New Roman"/>
          <w:b/>
          <w:sz w:val="28"/>
          <w:szCs w:val="28"/>
        </w:rPr>
        <w:t xml:space="preserve">3. Составление протокола об административном правонарушении </w:t>
      </w:r>
    </w:p>
    <w:p w:rsidR="001E27E8" w:rsidRPr="001E27E8" w:rsidRDefault="001E27E8" w:rsidP="004315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3.1. Протокол составляется немедленно после выявления совершения административного правонарушения. Физическое лицо или законный представитель юридического лица, в отношении которого возбуждается дело, извещается уполномоченным должностным лицом, в производстве которого находится дело, о времени и месте составления протокола в порядке, устано</w:t>
      </w:r>
      <w:r w:rsidR="001E27E8">
        <w:rPr>
          <w:rFonts w:ascii="Times New Roman" w:hAnsi="Times New Roman" w:cs="Times New Roman"/>
          <w:sz w:val="28"/>
          <w:szCs w:val="28"/>
        </w:rPr>
        <w:t xml:space="preserve">вленном статьей 25.15 КоАП РФ. 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3.2. 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1E27E8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3.3. В случае если достаточные данные, указывающие на наличие события административного правонарушения, обнаружены непосредственно уполномоченным должностным лицом в ходе проведения проверки пр</w:t>
      </w:r>
      <w:r w:rsidR="00CA4AB1">
        <w:rPr>
          <w:rFonts w:ascii="Times New Roman" w:hAnsi="Times New Roman" w:cs="Times New Roman"/>
          <w:sz w:val="28"/>
          <w:szCs w:val="28"/>
        </w:rPr>
        <w:t>и осуществлении муниципального</w:t>
      </w:r>
      <w:r w:rsidRPr="004D2524">
        <w:rPr>
          <w:rFonts w:ascii="Times New Roman" w:hAnsi="Times New Roman" w:cs="Times New Roman"/>
          <w:sz w:val="28"/>
          <w:szCs w:val="28"/>
        </w:rPr>
        <w:t xml:space="preserve"> контроля, дело об административном правонарушении может быть возбуждено (протокол </w:t>
      </w:r>
      <w:r w:rsidR="001E27E8">
        <w:rPr>
          <w:rFonts w:ascii="Times New Roman" w:hAnsi="Times New Roman" w:cs="Times New Roman"/>
          <w:sz w:val="28"/>
          <w:szCs w:val="28"/>
        </w:rPr>
        <w:t>составлен) после оформления отчета</w:t>
      </w:r>
      <w:r w:rsidRPr="004D2524">
        <w:rPr>
          <w:rFonts w:ascii="Times New Roman" w:hAnsi="Times New Roman" w:cs="Times New Roman"/>
          <w:sz w:val="28"/>
          <w:szCs w:val="28"/>
        </w:rPr>
        <w:t xml:space="preserve"> о проведении такой проверки.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3.4. Протокол оформляется в соответствии с частью 2 статьи 28.2 КоАП РФ, устанавливающей содержание протокола.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Физическому лицу или законному представителю юридического лица, в отношении которых возбуждено дело, а также иным участникам производства по делу уполномоченным должностным лицом, в производстве которого находится дело, разъясняются их права и обязанности, предусмотренные главой 25 КоАП РФ, о чем делается запись в протоколе.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административное дело, предоставляется возможность ознакомления с протоколом. Указанные лица вправе представить объяснения и замечания по содержанию протокола, которые излагаются на бланке протокола либо прилагаются к нему на отдельном листе, о чем делается отметка в протоколе.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3.5. Протокол подписывается уполномоченным должностным лицом, его составившим, физическим лицом или законным представителем юридического лица, в отношении которых возбуждено административное дело. В случае отказа физического лица или законного представителя юридического лица от подписания протокола, в нем делается соответствующая запись уполномоченным должностным лицом.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3.6. Протокол может быть составлен в отсутствие лица, в отношении которого возбуждено дело об административном правонарушении, если </w:t>
      </w:r>
      <w:r w:rsidRPr="004D2524">
        <w:rPr>
          <w:rFonts w:ascii="Times New Roman" w:hAnsi="Times New Roman" w:cs="Times New Roman"/>
          <w:sz w:val="28"/>
          <w:szCs w:val="28"/>
        </w:rPr>
        <w:lastRenderedPageBreak/>
        <w:t>имеются данные о надлежащем извещении лица о месте и времени рассмотрения дела и если от лица не поступило ходатайство об отложении составления протокола либо если такое ходатайство оставлено без удовлетворения. При этом в протоколе делается соответствующая запись. В этом случае копия протокола направляется лицу, в отношении которого он составлен, заказным письмом с уведомлением в течение трех дней со дня составления указанного протокола.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3.7. Копия протокола вручается под расписку физическому лицу или законному представителю юридического лица, в отношении которых возбуждено дело об ад</w:t>
      </w:r>
      <w:r w:rsidR="004021D6">
        <w:rPr>
          <w:rFonts w:ascii="Times New Roman" w:hAnsi="Times New Roman" w:cs="Times New Roman"/>
          <w:sz w:val="28"/>
          <w:szCs w:val="28"/>
        </w:rPr>
        <w:t>министративном правонарушении.</w:t>
      </w:r>
    </w:p>
    <w:p w:rsidR="004021D6" w:rsidRDefault="004021D6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D6" w:rsidRDefault="004D2524" w:rsidP="004021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D6">
        <w:rPr>
          <w:rFonts w:ascii="Times New Roman" w:hAnsi="Times New Roman" w:cs="Times New Roman"/>
          <w:b/>
          <w:sz w:val="28"/>
          <w:szCs w:val="28"/>
        </w:rPr>
        <w:t>4. Административное расследование</w:t>
      </w:r>
    </w:p>
    <w:p w:rsidR="004021D6" w:rsidRPr="004021D6" w:rsidRDefault="004021D6" w:rsidP="004021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4.1. Определение о возбуждении дела оформляется в соответствии с частью 3 статьи 28.7 КоАП РФ, устанавливающей содержание указанного определения.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4.2. При вынесении определения о возбуждении дела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уполномоченным должностным лицом разъясняются их права и обязанности, предусмотренные КоАП РФ, о чем делается запись в определении.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Копия определения о возбуждении дела направляется в порядке, установленном статьей 25.15 КоАП РФ, физическому лицу или законному представителю юридического лица, в отношении которых возбуждено административное дело, в течение суток с момента вынесения указанного определения.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4.3. Административное расследование по делу об административном правонарушении, возбужденному уполномоченным должностным лицом, проводится указанным должностным лицом, при необходимости по решению Председателя Контрольно-счетной палаты или его заместителя – другим уполномоченным должностным лицом.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4.4.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уполномоченного должностного лица, в производстве которого находится дело, может быть продлен решением Предсе</w:t>
      </w:r>
      <w:r w:rsidR="004021D6">
        <w:rPr>
          <w:rFonts w:ascii="Times New Roman" w:hAnsi="Times New Roman" w:cs="Times New Roman"/>
          <w:sz w:val="28"/>
          <w:szCs w:val="28"/>
        </w:rPr>
        <w:t>дателя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или в его отсутствие решением заместителя Председателя Контрольно</w:t>
      </w:r>
      <w:r w:rsidR="004021D6">
        <w:rPr>
          <w:rFonts w:ascii="Times New Roman" w:hAnsi="Times New Roman" w:cs="Times New Roman"/>
          <w:sz w:val="28"/>
          <w:szCs w:val="28"/>
        </w:rPr>
        <w:t>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– на срок не более одного месяца.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4.5. Решение о продлении срока проведения административного расследования принимается в виде определения. Определение о продлении </w:t>
      </w:r>
      <w:r w:rsidRPr="004D2524">
        <w:rPr>
          <w:rFonts w:ascii="Times New Roman" w:hAnsi="Times New Roman" w:cs="Times New Roman"/>
          <w:sz w:val="28"/>
          <w:szCs w:val="28"/>
        </w:rPr>
        <w:lastRenderedPageBreak/>
        <w:t xml:space="preserve">срока проведения административного расследования оформляется в соответствии с частью 5.1. статьи 28.7 КоАП РФ, устанавливающей его содержание, и подписывается лицом, вынесшим его. 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Копия определения о продлении срока проведения административного расследования в течение суток вручается под расписку либо высылается (в порядке, установленном статьей 25.15 КоАП РФ) физическому лицу или законному представителю юридического лица, в отношении которых проводится административное расследование.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4.6. По окончании административного расследования при условии установления состава правонарушения, включая вину лица, совершившего правонарушение, составляется протокол.</w:t>
      </w: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4.7. При наличии хотя бы одного из обстоятельств, перечисленных в статье 24.5 КоАП РФ, уполномоченное должностное лицо, в производстве которого 7 находится дело об административном правонарушении, выносит постановление о прекращении указанного дела. </w:t>
      </w:r>
    </w:p>
    <w:p w:rsidR="00E45643" w:rsidRDefault="00E45643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D6" w:rsidRDefault="004D2524" w:rsidP="004021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D6">
        <w:rPr>
          <w:rFonts w:ascii="Times New Roman" w:hAnsi="Times New Roman" w:cs="Times New Roman"/>
          <w:b/>
          <w:sz w:val="28"/>
          <w:szCs w:val="28"/>
        </w:rPr>
        <w:t>5. Направление протокола для рассмотрения дела об административном правонарушении</w:t>
      </w:r>
    </w:p>
    <w:p w:rsidR="004021D6" w:rsidRPr="004021D6" w:rsidRDefault="004021D6" w:rsidP="004021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D6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5.1. Протокол вместе с материалами дела об административном правонарушении в течение трех суток со дня составления протокола должен быть направлен с нарочным или заказным письмом с уведомлением судье, в орган, должностному лицу, уполномоченным рассматривать дело об административном правонарушении. </w:t>
      </w:r>
    </w:p>
    <w:p w:rsidR="00CA7909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5.2. Недостатки протокола и других материалов дела об административном правонарушении устраняются уполномоченным должностным лицом в срок не более трех суток со дня их поступления (получения) от судьи, органа, должностного лица, рассматривающего дело об административном правонарушении. При необходимости недостатки протокола устраняются путем составления нового протокола в порядке, предусмотренном разделом 3 настоящего Стандарта.</w:t>
      </w:r>
    </w:p>
    <w:p w:rsidR="00CA7909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5.3. Материалы дела об административном правонарушении с внесенными в них изменениями и дополнениями либо новый протокол направляются указанным в пункте 5.1 настоящего Стандарта судье, органу, должностному лицу в течение суток со дня устранения соответствующих недостатков.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09" w:rsidRPr="00CA7909" w:rsidRDefault="004D2524" w:rsidP="00CA79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09">
        <w:rPr>
          <w:rFonts w:ascii="Times New Roman" w:hAnsi="Times New Roman" w:cs="Times New Roman"/>
          <w:b/>
          <w:sz w:val="28"/>
          <w:szCs w:val="28"/>
        </w:rPr>
        <w:t>6. Учет дел об административных правонарушениях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09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6.1. Протоколы, определения и постановления, составленные уполномоченными должностными лицами, подлежат обязательной </w:t>
      </w:r>
      <w:r w:rsidRPr="004D2524">
        <w:rPr>
          <w:rFonts w:ascii="Times New Roman" w:hAnsi="Times New Roman" w:cs="Times New Roman"/>
          <w:sz w:val="28"/>
          <w:szCs w:val="28"/>
        </w:rPr>
        <w:lastRenderedPageBreak/>
        <w:t>регистрации в день их составления в журнале регистрации и учета дел об административных правонарушениях (далее – журнал учета), в котором также производится учет результатов рассмотрения составленных протоколов, лиц, привлеченных к административной ответственности (учет повторности привлечения), сведений об обжаловании</w:t>
      </w:r>
      <w:r w:rsidR="00CA7909">
        <w:rPr>
          <w:rFonts w:ascii="Times New Roman" w:hAnsi="Times New Roman" w:cs="Times New Roman"/>
          <w:sz w:val="28"/>
          <w:szCs w:val="28"/>
        </w:rPr>
        <w:t>.</w:t>
      </w:r>
    </w:p>
    <w:p w:rsidR="00CA7909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6.2. Журнал учета является документом в</w:t>
      </w:r>
      <w:r w:rsidR="00CA7909">
        <w:rPr>
          <w:rFonts w:ascii="Times New Roman" w:hAnsi="Times New Roman" w:cs="Times New Roman"/>
          <w:sz w:val="28"/>
          <w:szCs w:val="28"/>
        </w:rPr>
        <w:t>нутреннего пользования. Распоряжением</w:t>
      </w:r>
      <w:r w:rsidRPr="004D2524"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CA7909">
        <w:rPr>
          <w:rFonts w:ascii="Times New Roman" w:hAnsi="Times New Roman" w:cs="Times New Roman"/>
          <w:sz w:val="28"/>
          <w:szCs w:val="28"/>
        </w:rPr>
        <w:t>дателя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утверждается форма журнала учета и назначается ответственный за ведение указанного журнала работник Контрольно</w:t>
      </w:r>
      <w:r w:rsidR="00CA7909">
        <w:rPr>
          <w:rFonts w:ascii="Times New Roman" w:hAnsi="Times New Roman" w:cs="Times New Roman"/>
          <w:sz w:val="28"/>
          <w:szCs w:val="28"/>
        </w:rPr>
        <w:t>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>.</w:t>
      </w:r>
    </w:p>
    <w:p w:rsidR="00CA7909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6.3. Уполномоченное должностное лицо перед составлением протокола или вынесением определения о возбуждении дела обращается к работнику Контрольно</w:t>
      </w:r>
      <w:r w:rsidR="00CA7909">
        <w:rPr>
          <w:rFonts w:ascii="Times New Roman" w:hAnsi="Times New Roman" w:cs="Times New Roman"/>
          <w:sz w:val="28"/>
          <w:szCs w:val="28"/>
        </w:rPr>
        <w:t>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, ответственному за ведение журнала учета, с целью получения регистрационного номера. 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. В случае возбуждения дела об административном правонарушении в одном календарном году, а составления протокола в рамках данного дела в следующем календарном году, в регистрационном номере протокола в скобках указывается год его составления. 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D2524" w:rsidRPr="004D2524">
        <w:rPr>
          <w:rFonts w:ascii="Times New Roman" w:hAnsi="Times New Roman" w:cs="Times New Roman"/>
          <w:sz w:val="28"/>
          <w:szCs w:val="28"/>
        </w:rPr>
        <w:t>. Контроль за результатами рассмотрения административного дела осуществляется уполномоченным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протокол</w:t>
      </w:r>
      <w:r w:rsidR="004D2524" w:rsidRPr="004D2524">
        <w:rPr>
          <w:rFonts w:ascii="Times New Roman" w:hAnsi="Times New Roman" w:cs="Times New Roman"/>
          <w:sz w:val="28"/>
          <w:szCs w:val="28"/>
        </w:rPr>
        <w:t>.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</w:t>
      </w:r>
      <w:r w:rsidR="004D2524" w:rsidRPr="004D2524">
        <w:rPr>
          <w:rFonts w:ascii="Times New Roman" w:hAnsi="Times New Roman" w:cs="Times New Roman"/>
          <w:sz w:val="28"/>
          <w:szCs w:val="28"/>
        </w:rPr>
        <w:t>. Контроль за поступлением в Контрольно</w:t>
      </w:r>
      <w:r>
        <w:rPr>
          <w:rFonts w:ascii="Times New Roman" w:hAnsi="Times New Roman" w:cs="Times New Roman"/>
          <w:sz w:val="28"/>
          <w:szCs w:val="28"/>
        </w:rPr>
        <w:t>-счетную комиссию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 копий вынесенных судебных постановлений по результатам рассмотрения административных дел и копий судебных постановлений, вступивших в закон</w:t>
      </w:r>
      <w:r>
        <w:rPr>
          <w:rFonts w:ascii="Times New Roman" w:hAnsi="Times New Roman" w:cs="Times New Roman"/>
          <w:sz w:val="28"/>
          <w:szCs w:val="28"/>
        </w:rPr>
        <w:t>ную силу,</w:t>
      </w:r>
      <w:r w:rsidRPr="00CA7909">
        <w:rPr>
          <w:rFonts w:ascii="Times New Roman" w:hAnsi="Times New Roman" w:cs="Times New Roman"/>
          <w:sz w:val="28"/>
          <w:szCs w:val="28"/>
        </w:rPr>
        <w:t xml:space="preserve"> </w:t>
      </w:r>
      <w:r w:rsidRPr="004D2524">
        <w:rPr>
          <w:rFonts w:ascii="Times New Roman" w:hAnsi="Times New Roman" w:cs="Times New Roman"/>
          <w:sz w:val="28"/>
          <w:szCs w:val="28"/>
        </w:rPr>
        <w:t>осуществляется уполномоченным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протокол</w:t>
      </w:r>
      <w:r w:rsidR="004D2524" w:rsidRPr="004D2524">
        <w:rPr>
          <w:rFonts w:ascii="Times New Roman" w:hAnsi="Times New Roman" w:cs="Times New Roman"/>
          <w:sz w:val="28"/>
          <w:szCs w:val="28"/>
        </w:rPr>
        <w:t>.</w:t>
      </w:r>
    </w:p>
    <w:p w:rsidR="00CA7909" w:rsidRDefault="00CA7909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</w:t>
      </w:r>
      <w:r w:rsidR="004D2524" w:rsidRPr="004D2524">
        <w:rPr>
          <w:rFonts w:ascii="Times New Roman" w:hAnsi="Times New Roman" w:cs="Times New Roman"/>
          <w:sz w:val="28"/>
          <w:szCs w:val="28"/>
        </w:rPr>
        <w:t>. Поступившее судебное решение рассматривается (в том числе на предмет обжалования) Председ</w:t>
      </w:r>
      <w:r>
        <w:rPr>
          <w:rFonts w:ascii="Times New Roman" w:hAnsi="Times New Roman" w:cs="Times New Roman"/>
          <w:sz w:val="28"/>
          <w:szCs w:val="28"/>
        </w:rPr>
        <w:t>ателем Контрольно-счетной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>, уполномоченным должностным лицом, составившим протокол, руководителем мероприятия, по итогам которо</w:t>
      </w:r>
      <w:r>
        <w:rPr>
          <w:rFonts w:ascii="Times New Roman" w:hAnsi="Times New Roman" w:cs="Times New Roman"/>
          <w:sz w:val="28"/>
          <w:szCs w:val="28"/>
        </w:rPr>
        <w:t>го составлен протокол</w:t>
      </w:r>
      <w:r w:rsidR="004D2524" w:rsidRPr="004D2524">
        <w:rPr>
          <w:rFonts w:ascii="Times New Roman" w:hAnsi="Times New Roman" w:cs="Times New Roman"/>
          <w:sz w:val="28"/>
          <w:szCs w:val="28"/>
        </w:rPr>
        <w:t>.</w:t>
      </w:r>
    </w:p>
    <w:p w:rsidR="00661B35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 xml:space="preserve"> В случае если с учетом объективных обстоятельств отсутствуют основания для обжалования постановления о прекращении дела об административном правонарушении, уполномоченным должностным лицом,</w:t>
      </w:r>
      <w:r w:rsidR="00CA7909">
        <w:rPr>
          <w:rFonts w:ascii="Times New Roman" w:hAnsi="Times New Roman" w:cs="Times New Roman"/>
          <w:sz w:val="28"/>
          <w:szCs w:val="28"/>
        </w:rPr>
        <w:t xml:space="preserve"> составившим протокол</w:t>
      </w:r>
      <w:r w:rsidR="006537BB">
        <w:rPr>
          <w:rFonts w:ascii="Times New Roman" w:hAnsi="Times New Roman" w:cs="Times New Roman"/>
          <w:sz w:val="28"/>
          <w:szCs w:val="28"/>
        </w:rPr>
        <w:t>,</w:t>
      </w:r>
      <w:r w:rsidRPr="004D2524">
        <w:rPr>
          <w:rFonts w:ascii="Times New Roman" w:hAnsi="Times New Roman" w:cs="Times New Roman"/>
          <w:sz w:val="28"/>
          <w:szCs w:val="28"/>
        </w:rPr>
        <w:t xml:space="preserve"> на имя Предсе</w:t>
      </w:r>
      <w:r w:rsidR="00CA7909">
        <w:rPr>
          <w:rFonts w:ascii="Times New Roman" w:hAnsi="Times New Roman" w:cs="Times New Roman"/>
          <w:sz w:val="28"/>
          <w:szCs w:val="28"/>
        </w:rPr>
        <w:t>дателя Контрольно-счетной комисс</w:t>
      </w:r>
      <w:r w:rsidR="00661B35">
        <w:rPr>
          <w:rFonts w:ascii="Times New Roman" w:hAnsi="Times New Roman" w:cs="Times New Roman"/>
          <w:sz w:val="28"/>
          <w:szCs w:val="28"/>
        </w:rPr>
        <w:t>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оформляется служебная записка, которая предварительно согласовывается с руководителем мероприятия, по итогам которого был составлен протокол. После ознакомления и согласования с Председ</w:t>
      </w:r>
      <w:r w:rsidR="00661B35">
        <w:rPr>
          <w:rFonts w:ascii="Times New Roman" w:hAnsi="Times New Roman" w:cs="Times New Roman"/>
          <w:sz w:val="28"/>
          <w:szCs w:val="28"/>
        </w:rPr>
        <w:t>ателем Контрольно-счетной комиссии</w:t>
      </w:r>
      <w:r w:rsidRPr="004D2524">
        <w:rPr>
          <w:rFonts w:ascii="Times New Roman" w:hAnsi="Times New Roman" w:cs="Times New Roman"/>
          <w:sz w:val="28"/>
          <w:szCs w:val="28"/>
        </w:rPr>
        <w:t xml:space="preserve"> служебная записка приобщается к материалам контрольного мероприятия.</w:t>
      </w:r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6.8</w:t>
      </w:r>
      <w:r w:rsidR="004D2524" w:rsidRPr="004D2524">
        <w:rPr>
          <w:rFonts w:ascii="Times New Roman" w:hAnsi="Times New Roman" w:cs="Times New Roman"/>
          <w:sz w:val="28"/>
          <w:szCs w:val="28"/>
        </w:rPr>
        <w:t>. Решение об обжаловании судебного постановления о прекращении дела об административном правонарушении принимается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>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>.</w:t>
      </w:r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6.9</w:t>
      </w:r>
      <w:r w:rsidR="004D2524" w:rsidRPr="004D2524">
        <w:rPr>
          <w:rFonts w:ascii="Times New Roman" w:hAnsi="Times New Roman" w:cs="Times New Roman"/>
          <w:sz w:val="28"/>
          <w:szCs w:val="28"/>
        </w:rPr>
        <w:t>. Материалы дел об административном правонарушении уполномоченным должностным лицом формируются в отдельное дело в соответствии с номенклатур</w:t>
      </w:r>
      <w:r>
        <w:rPr>
          <w:rFonts w:ascii="Times New Roman" w:hAnsi="Times New Roman" w:cs="Times New Roman"/>
          <w:sz w:val="28"/>
          <w:szCs w:val="28"/>
        </w:rPr>
        <w:t>ой дел Контрольно-счетной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 и хранятся способом, исключающим возможность несанкционированного доступа к ним посторонних лиц. Материалы дел, содержащие персональные данные, сведения конфиденциального характера, подлежат хранению в установленном законом порядке, в соответствии с Правилами обработки персональных да</w:t>
      </w:r>
      <w:r>
        <w:rPr>
          <w:rFonts w:ascii="Times New Roman" w:hAnsi="Times New Roman" w:cs="Times New Roman"/>
          <w:sz w:val="28"/>
          <w:szCs w:val="28"/>
        </w:rPr>
        <w:t>нных в Контрольно-счетной комиссии</w:t>
      </w:r>
      <w:r w:rsidR="00B420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. Дела могут быть предоставлены для ознакомления с момента возбуждения до момента окончания производства по делу только лицам, участвующим в производстве по делу. </w:t>
      </w:r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D2524" w:rsidRPr="004D2524">
        <w:rPr>
          <w:rFonts w:ascii="Times New Roman" w:hAnsi="Times New Roman" w:cs="Times New Roman"/>
          <w:sz w:val="28"/>
          <w:szCs w:val="28"/>
        </w:rPr>
        <w:t>. Ознакомление с материалами административного дела допускается только в пом</w:t>
      </w:r>
      <w:r>
        <w:rPr>
          <w:rFonts w:ascii="Times New Roman" w:hAnsi="Times New Roman" w:cs="Times New Roman"/>
          <w:sz w:val="28"/>
          <w:szCs w:val="28"/>
        </w:rPr>
        <w:t>ещении Контрольно-счетной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 в обязательном присутствии раб</w:t>
      </w:r>
      <w:r>
        <w:rPr>
          <w:rFonts w:ascii="Times New Roman" w:hAnsi="Times New Roman" w:cs="Times New Roman"/>
          <w:sz w:val="28"/>
          <w:szCs w:val="28"/>
        </w:rPr>
        <w:t>отника Контрольно-счетной комиссии</w:t>
      </w:r>
      <w:r w:rsidR="004D2524" w:rsidRPr="004D2524">
        <w:rPr>
          <w:rFonts w:ascii="Times New Roman" w:hAnsi="Times New Roman" w:cs="Times New Roman"/>
          <w:sz w:val="28"/>
          <w:szCs w:val="28"/>
        </w:rPr>
        <w:t>.</w:t>
      </w:r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6.12</w:t>
      </w:r>
      <w:r w:rsidR="004D2524" w:rsidRPr="004D2524">
        <w:rPr>
          <w:rFonts w:ascii="Times New Roman" w:hAnsi="Times New Roman" w:cs="Times New Roman"/>
          <w:sz w:val="28"/>
          <w:szCs w:val="28"/>
        </w:rPr>
        <w:t>. В административном деле ведется лист ознакомления с его материалами, в котором по окончании каждого ознакомления ознакомившееся лицо делает соответствующую запись.</w:t>
      </w:r>
    </w:p>
    <w:p w:rsidR="00661B35" w:rsidRDefault="00661B35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B35" w:rsidRDefault="004D2524" w:rsidP="00661B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35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61B35" w:rsidRPr="00661B35" w:rsidRDefault="00661B35" w:rsidP="00661B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35" w:rsidRDefault="004D2524" w:rsidP="00431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24">
        <w:rPr>
          <w:rFonts w:ascii="Times New Roman" w:hAnsi="Times New Roman" w:cs="Times New Roman"/>
          <w:sz w:val="28"/>
          <w:szCs w:val="28"/>
        </w:rPr>
        <w:t>7.1. С целью обеспечения объективного, полного и всестороннего производства по делам об административных правонарушениях, а также единообразного применения работниками Контрол</w:t>
      </w:r>
      <w:r w:rsidR="00661B35">
        <w:rPr>
          <w:rFonts w:ascii="Times New Roman" w:hAnsi="Times New Roman" w:cs="Times New Roman"/>
          <w:sz w:val="28"/>
          <w:szCs w:val="28"/>
        </w:rPr>
        <w:t xml:space="preserve">ьно-счетной комиссии </w:t>
      </w:r>
      <w:r w:rsidRPr="004D2524">
        <w:rPr>
          <w:rFonts w:ascii="Times New Roman" w:hAnsi="Times New Roman" w:cs="Times New Roman"/>
          <w:sz w:val="28"/>
          <w:szCs w:val="28"/>
        </w:rPr>
        <w:t>законодательства об административных правонарушениях настоящий Стандарт дополняется методическими рекомендациями по его применению (далее – методические рекомендации).</w:t>
      </w:r>
    </w:p>
    <w:p w:rsidR="00661B35" w:rsidRDefault="00661B35" w:rsidP="0066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524" w:rsidRPr="004D2524">
        <w:rPr>
          <w:rFonts w:ascii="Times New Roman" w:hAnsi="Times New Roman" w:cs="Times New Roman"/>
          <w:sz w:val="28"/>
          <w:szCs w:val="28"/>
        </w:rPr>
        <w:t xml:space="preserve"> 7.2. Процессуальные документы, указанные в Стандарте, содержатся в методических рекомендациях в виде приложений. </w:t>
      </w:r>
    </w:p>
    <w:p w:rsidR="00FA5451" w:rsidRPr="004D2524" w:rsidRDefault="00661B35" w:rsidP="0066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524" w:rsidRPr="004D2524">
        <w:rPr>
          <w:rFonts w:ascii="Times New Roman" w:hAnsi="Times New Roman" w:cs="Times New Roman"/>
          <w:sz w:val="28"/>
          <w:szCs w:val="28"/>
        </w:rPr>
        <w:t>7.3. В методических рекомендациях приводятся установленные законодательством требования к организации деятельности по осуществлению административного производства, а также описание действий уполномоченных должностных лиц при составлении протокола, ф</w:t>
      </w:r>
      <w:r>
        <w:rPr>
          <w:rFonts w:ascii="Times New Roman" w:hAnsi="Times New Roman" w:cs="Times New Roman"/>
          <w:sz w:val="28"/>
          <w:szCs w:val="28"/>
        </w:rPr>
        <w:t>ормы процессуальных и иных документов, правила их заполнения.</w:t>
      </w:r>
    </w:p>
    <w:sectPr w:rsidR="00FA5451" w:rsidRPr="004D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33" w:rsidRDefault="00640833">
      <w:pPr>
        <w:spacing w:after="0" w:line="240" w:lineRule="auto"/>
      </w:pPr>
      <w:r>
        <w:separator/>
      </w:r>
    </w:p>
  </w:endnote>
  <w:endnote w:type="continuationSeparator" w:id="0">
    <w:p w:rsidR="00640833" w:rsidRDefault="0064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33" w:rsidRDefault="00640833">
      <w:pPr>
        <w:spacing w:after="0" w:line="240" w:lineRule="auto"/>
      </w:pPr>
      <w:r>
        <w:separator/>
      </w:r>
    </w:p>
  </w:footnote>
  <w:footnote w:type="continuationSeparator" w:id="0">
    <w:p w:rsidR="00640833" w:rsidRDefault="0064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48" w:rsidRDefault="00A16C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2032">
      <w:rPr>
        <w:noProof/>
      </w:rPr>
      <w:t>7</w:t>
    </w:r>
    <w:r>
      <w:fldChar w:fldCharType="end"/>
    </w:r>
  </w:p>
  <w:p w:rsidR="001E1F08" w:rsidRDefault="0064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0C0"/>
    <w:multiLevelType w:val="hybridMultilevel"/>
    <w:tmpl w:val="5C74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24"/>
    <w:rsid w:val="000558BC"/>
    <w:rsid w:val="0014096A"/>
    <w:rsid w:val="001E27E8"/>
    <w:rsid w:val="004021D6"/>
    <w:rsid w:val="0043152D"/>
    <w:rsid w:val="004D2524"/>
    <w:rsid w:val="00510508"/>
    <w:rsid w:val="0064029D"/>
    <w:rsid w:val="00640833"/>
    <w:rsid w:val="006537BB"/>
    <w:rsid w:val="00661B35"/>
    <w:rsid w:val="008B0561"/>
    <w:rsid w:val="00945439"/>
    <w:rsid w:val="009544D4"/>
    <w:rsid w:val="00A16C81"/>
    <w:rsid w:val="00B42032"/>
    <w:rsid w:val="00B92128"/>
    <w:rsid w:val="00BA61CE"/>
    <w:rsid w:val="00CA4AB1"/>
    <w:rsid w:val="00CA7909"/>
    <w:rsid w:val="00D60FB3"/>
    <w:rsid w:val="00E366AC"/>
    <w:rsid w:val="00E45643"/>
    <w:rsid w:val="00F713DC"/>
    <w:rsid w:val="00F823D4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6A25-9F11-4838-940B-1D5137D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02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0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Промыслова</dc:creator>
  <cp:keywords/>
  <dc:description/>
  <cp:lastModifiedBy>Оксана Викторовна Промыслова</cp:lastModifiedBy>
  <cp:revision>15</cp:revision>
  <dcterms:created xsi:type="dcterms:W3CDTF">2023-07-13T02:29:00Z</dcterms:created>
  <dcterms:modified xsi:type="dcterms:W3CDTF">2023-07-13T07:32:00Z</dcterms:modified>
</cp:coreProperties>
</file>