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AD60B" wp14:editId="54B206D6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b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КОНТРОЛЬНО-СЧЕТНАЯ КОМИССИЯ</w:t>
      </w: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УСТЬ-КУТСКОГО МУНИЦИПАЛЬНОГО ОБРАЗОВАНИЯ</w:t>
      </w:r>
    </w:p>
    <w:p w:rsidR="001922D9" w:rsidRPr="001B6F4A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(КСК УКМО)</w:t>
      </w:r>
    </w:p>
    <w:p w:rsidR="001922D9" w:rsidRPr="00B45C6F" w:rsidRDefault="00127DE7" w:rsidP="001922D9">
      <w:pPr>
        <w:ind w:left="-108"/>
        <w:jc w:val="center"/>
        <w:rPr>
          <w:rFonts w:eastAsia="Times New Roman"/>
          <w:sz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1922D9" w:rsidRDefault="001922D9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 w:rsidRPr="007814AD">
        <w:rPr>
          <w:rFonts w:eastAsia="Times New Roman"/>
          <w:b/>
          <w:sz w:val="28"/>
          <w:szCs w:val="28"/>
        </w:rPr>
        <w:t xml:space="preserve">ЗАКЛЮЧЕНИЕ№ </w:t>
      </w:r>
      <w:r w:rsidRPr="001B6F4A">
        <w:rPr>
          <w:rFonts w:eastAsia="Times New Roman"/>
          <w:b/>
          <w:sz w:val="28"/>
          <w:szCs w:val="28"/>
        </w:rPr>
        <w:t>01-</w:t>
      </w:r>
      <w:r>
        <w:rPr>
          <w:rFonts w:eastAsia="Times New Roman"/>
          <w:b/>
          <w:sz w:val="28"/>
          <w:szCs w:val="28"/>
        </w:rPr>
        <w:t>38</w:t>
      </w:r>
      <w:r w:rsidRPr="005969FF">
        <w:rPr>
          <w:rFonts w:eastAsia="Times New Roman"/>
          <w:b/>
          <w:sz w:val="28"/>
          <w:szCs w:val="28"/>
        </w:rPr>
        <w:t>з</w:t>
      </w:r>
    </w:p>
    <w:p w:rsidR="00E9175C" w:rsidRPr="00F212A8" w:rsidRDefault="00750045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046">
        <w:rPr>
          <w:b/>
          <w:sz w:val="28"/>
          <w:szCs w:val="28"/>
        </w:rPr>
        <w:t xml:space="preserve">ходе </w:t>
      </w:r>
      <w:r w:rsidR="00DF7046" w:rsidRPr="00F212A8">
        <w:rPr>
          <w:b/>
          <w:sz w:val="28"/>
          <w:szCs w:val="28"/>
        </w:rPr>
        <w:t>исполнении</w:t>
      </w:r>
      <w:r w:rsidR="00F212A8" w:rsidRPr="00F212A8">
        <w:rPr>
          <w:b/>
          <w:sz w:val="28"/>
          <w:szCs w:val="28"/>
        </w:rPr>
        <w:t xml:space="preserve"> бюджета Усть-Кутского муниципального образования за 1 квартал 2022 года</w:t>
      </w:r>
    </w:p>
    <w:p w:rsidR="00E9175C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E9175C" w:rsidRPr="001456A1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1922D9" w:rsidRPr="001456A1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1456A1">
        <w:rPr>
          <w:rFonts w:eastAsia="Times New Roman"/>
          <w:sz w:val="26"/>
          <w:szCs w:val="26"/>
        </w:rPr>
        <w:t xml:space="preserve">    </w:t>
      </w:r>
      <w:r w:rsidRPr="001456A1">
        <w:rPr>
          <w:rFonts w:eastAsia="Times New Roman"/>
          <w:sz w:val="28"/>
          <w:szCs w:val="28"/>
        </w:rPr>
        <w:t>Утверждено</w:t>
      </w:r>
    </w:p>
    <w:p w:rsidR="001922D9" w:rsidRPr="001456A1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1456A1">
        <w:rPr>
          <w:rFonts w:eastAsia="Times New Roman"/>
          <w:sz w:val="28"/>
          <w:szCs w:val="28"/>
        </w:rPr>
        <w:t>распоряжением председателя</w:t>
      </w:r>
    </w:p>
    <w:p w:rsidR="001922D9" w:rsidRPr="001456A1" w:rsidRDefault="001922D9" w:rsidP="001922D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eastAsia="Times New Roman"/>
          <w:sz w:val="28"/>
          <w:szCs w:val="28"/>
        </w:rPr>
      </w:pPr>
      <w:r w:rsidRPr="001456A1">
        <w:rPr>
          <w:rFonts w:eastAsia="Times New Roman"/>
          <w:sz w:val="28"/>
          <w:szCs w:val="28"/>
        </w:rPr>
        <w:t xml:space="preserve">    КСК УКМО</w:t>
      </w:r>
    </w:p>
    <w:p w:rsidR="001922D9" w:rsidRPr="001456A1" w:rsidRDefault="001922D9" w:rsidP="001922D9">
      <w:pPr>
        <w:ind w:left="5663" w:firstLine="709"/>
        <w:jc w:val="right"/>
        <w:rPr>
          <w:rFonts w:eastAsia="Times New Roman"/>
          <w:sz w:val="28"/>
          <w:szCs w:val="28"/>
        </w:rPr>
      </w:pPr>
      <w:r w:rsidRPr="001456A1">
        <w:rPr>
          <w:rFonts w:eastAsia="Times New Roman"/>
          <w:sz w:val="28"/>
          <w:szCs w:val="28"/>
        </w:rPr>
        <w:t xml:space="preserve">   </w:t>
      </w:r>
      <w:r w:rsidR="0011121B">
        <w:rPr>
          <w:rFonts w:eastAsia="Times New Roman"/>
          <w:sz w:val="28"/>
          <w:szCs w:val="28"/>
        </w:rPr>
        <w:t>от 24</w:t>
      </w:r>
      <w:r>
        <w:rPr>
          <w:rFonts w:eastAsia="Times New Roman"/>
          <w:sz w:val="28"/>
          <w:szCs w:val="28"/>
        </w:rPr>
        <w:t>.06.2022 № 56</w:t>
      </w:r>
      <w:r w:rsidRPr="005969FF">
        <w:rPr>
          <w:rFonts w:eastAsia="Times New Roman"/>
          <w:sz w:val="28"/>
          <w:szCs w:val="28"/>
        </w:rPr>
        <w:t>-п</w:t>
      </w:r>
    </w:p>
    <w:p w:rsidR="001922D9" w:rsidRDefault="001922D9" w:rsidP="00F17189">
      <w:pPr>
        <w:ind w:right="2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B53BD2" w:rsidRDefault="00F65B18" w:rsidP="0035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ходе исполнения бюджета Усть-Кутского муниципального образования за 1 квартал 2022 года подготовлено в соответствии </w:t>
      </w:r>
      <w:r w:rsidR="007D34A5">
        <w:rPr>
          <w:sz w:val="28"/>
          <w:szCs w:val="28"/>
        </w:rPr>
        <w:t>с требованиями п.2 ст. 157,</w:t>
      </w:r>
      <w:r>
        <w:rPr>
          <w:sz w:val="28"/>
          <w:szCs w:val="28"/>
        </w:rPr>
        <w:t xml:space="preserve"> ст. 264.2</w:t>
      </w:r>
      <w:r w:rsidR="007D34A5">
        <w:rPr>
          <w:sz w:val="28"/>
          <w:szCs w:val="28"/>
        </w:rPr>
        <w:t xml:space="preserve"> Бюджетного кодекса Российской Федерации</w:t>
      </w:r>
      <w:r w:rsidR="00196697">
        <w:rPr>
          <w:rStyle w:val="ae"/>
          <w:sz w:val="28"/>
          <w:szCs w:val="28"/>
        </w:rPr>
        <w:footnoteReference w:id="1"/>
      </w:r>
      <w:r w:rsidR="007D34A5">
        <w:rPr>
          <w:sz w:val="28"/>
          <w:szCs w:val="28"/>
        </w:rPr>
        <w:t>, ст. 9 Федерального</w:t>
      </w:r>
      <w:r w:rsidR="0001356A">
        <w:rPr>
          <w:sz w:val="28"/>
          <w:szCs w:val="28"/>
        </w:rPr>
        <w:t xml:space="preserve">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7BE">
        <w:rPr>
          <w:sz w:val="28"/>
          <w:szCs w:val="28"/>
        </w:rPr>
        <w:t xml:space="preserve">, </w:t>
      </w:r>
      <w:proofErr w:type="spellStart"/>
      <w:r w:rsidR="00C547BE">
        <w:rPr>
          <w:sz w:val="28"/>
          <w:szCs w:val="28"/>
        </w:rPr>
        <w:t>пп</w:t>
      </w:r>
      <w:proofErr w:type="spellEnd"/>
      <w:r w:rsidR="00C547BE">
        <w:rPr>
          <w:sz w:val="28"/>
          <w:szCs w:val="28"/>
        </w:rPr>
        <w:t xml:space="preserve">. 9 ч.1 ст.6 Положения о </w:t>
      </w:r>
      <w:r w:rsidR="0035086A">
        <w:rPr>
          <w:sz w:val="28"/>
          <w:szCs w:val="28"/>
        </w:rPr>
        <w:t>К</w:t>
      </w:r>
      <w:r w:rsidR="00C547BE">
        <w:rPr>
          <w:sz w:val="28"/>
          <w:szCs w:val="28"/>
        </w:rPr>
        <w:t>онтрольно-счетной комиссии Усть-Кутского  муниципального образования</w:t>
      </w:r>
      <w:r w:rsidR="0035086A">
        <w:rPr>
          <w:sz w:val="28"/>
          <w:szCs w:val="28"/>
        </w:rPr>
        <w:t>, утвержденного решением Думы УКМО от 30.08.2011 г.</w:t>
      </w:r>
      <w:r w:rsidR="00B53BD2">
        <w:rPr>
          <w:sz w:val="28"/>
          <w:szCs w:val="28"/>
        </w:rPr>
        <w:t xml:space="preserve"> №42 (с внесенными изменениями).</w:t>
      </w:r>
    </w:p>
    <w:p w:rsidR="000C6463" w:rsidRPr="00AF13F8" w:rsidRDefault="00B8530A" w:rsidP="0035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 БК РФ</w:t>
      </w:r>
      <w:r w:rsidR="00202459">
        <w:rPr>
          <w:sz w:val="28"/>
          <w:szCs w:val="28"/>
        </w:rPr>
        <w:t>, п.4 ч.1 ст. 31 Положения о бюджетном процессе в Усть-Кутском муниципальном образовании, утвержденного решением Думы УКМО от 24.12.2013 №175 (с внесенными изменениями)</w:t>
      </w:r>
      <w:r w:rsidR="00AF13F8">
        <w:rPr>
          <w:sz w:val="28"/>
          <w:szCs w:val="28"/>
        </w:rPr>
        <w:t xml:space="preserve"> Отчет об исполнении бюджета Усть-Кутского муниципального образования за 1 квартал 2022 года утвержден постановлением Администрации Усть-Кутского муниципального образования от </w:t>
      </w:r>
      <w:r w:rsidR="002F30D0">
        <w:rPr>
          <w:sz w:val="28"/>
          <w:szCs w:val="28"/>
        </w:rPr>
        <w:t>18.04.2022 г. № 198-п.</w:t>
      </w:r>
    </w:p>
    <w:p w:rsidR="006B6CBC" w:rsidRPr="000F42EE" w:rsidRDefault="006C1F19" w:rsidP="00F17189">
      <w:pPr>
        <w:ind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 xml:space="preserve">1. </w:t>
      </w:r>
      <w:r w:rsidR="00E81C00" w:rsidRPr="000F42EE">
        <w:rPr>
          <w:rFonts w:eastAsia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DB6923" w:rsidRPr="000F42EE">
        <w:rPr>
          <w:rFonts w:eastAsia="Times New Roman"/>
          <w:sz w:val="28"/>
          <w:szCs w:val="28"/>
        </w:rPr>
        <w:t xml:space="preserve"> </w:t>
      </w:r>
    </w:p>
    <w:p w:rsidR="006B6CBC" w:rsidRPr="000F42EE" w:rsidRDefault="006B6CBC" w:rsidP="00F17189">
      <w:pPr>
        <w:ind w:firstLine="709"/>
        <w:jc w:val="both"/>
        <w:rPr>
          <w:sz w:val="28"/>
          <w:szCs w:val="28"/>
        </w:rPr>
      </w:pPr>
      <w:r w:rsidRPr="000F42EE">
        <w:rPr>
          <w:rFonts w:eastAsia="Times New Roman"/>
          <w:sz w:val="28"/>
          <w:szCs w:val="28"/>
        </w:rPr>
        <w:t>-</w:t>
      </w:r>
      <w:r w:rsidR="00843A2D" w:rsidRPr="000F42EE">
        <w:rPr>
          <w:rFonts w:eastAsia="Times New Roman"/>
          <w:sz w:val="28"/>
          <w:szCs w:val="28"/>
        </w:rPr>
        <w:t xml:space="preserve"> </w:t>
      </w:r>
      <w:r w:rsidR="00C81C72" w:rsidRPr="000F42EE">
        <w:rPr>
          <w:sz w:val="28"/>
          <w:szCs w:val="28"/>
        </w:rPr>
        <w:t>п</w:t>
      </w:r>
      <w:r w:rsidRPr="000F42EE">
        <w:rPr>
          <w:sz w:val="28"/>
          <w:szCs w:val="28"/>
        </w:rPr>
        <w:t>. </w:t>
      </w:r>
      <w:r w:rsidR="00C81C72" w:rsidRPr="000F42EE">
        <w:rPr>
          <w:sz w:val="28"/>
          <w:szCs w:val="28"/>
        </w:rPr>
        <w:t>1.</w:t>
      </w:r>
      <w:r w:rsidR="00B71233" w:rsidRPr="000F42EE">
        <w:rPr>
          <w:sz w:val="28"/>
          <w:szCs w:val="28"/>
        </w:rPr>
        <w:t>1</w:t>
      </w:r>
      <w:r w:rsidR="002F30D0">
        <w:rPr>
          <w:sz w:val="28"/>
          <w:szCs w:val="28"/>
        </w:rPr>
        <w:t>0</w:t>
      </w:r>
      <w:r w:rsidR="00843A2D" w:rsidRPr="000F42EE">
        <w:rPr>
          <w:sz w:val="28"/>
          <w:szCs w:val="28"/>
        </w:rPr>
        <w:t xml:space="preserve"> </w:t>
      </w:r>
      <w:r w:rsidR="002F30D0">
        <w:rPr>
          <w:sz w:val="28"/>
          <w:szCs w:val="28"/>
        </w:rPr>
        <w:t>Плана деятельности Контрольно-счетной комиссии</w:t>
      </w:r>
      <w:r w:rsidRPr="000F42EE">
        <w:rPr>
          <w:sz w:val="28"/>
          <w:szCs w:val="28"/>
        </w:rPr>
        <w:t xml:space="preserve"> </w:t>
      </w:r>
      <w:r w:rsidR="002F30D0">
        <w:rPr>
          <w:sz w:val="28"/>
          <w:szCs w:val="28"/>
        </w:rPr>
        <w:t>УКМО</w:t>
      </w:r>
      <w:r w:rsidRPr="000F42EE">
        <w:rPr>
          <w:sz w:val="28"/>
          <w:szCs w:val="28"/>
        </w:rPr>
        <w:t>, утвержденного распоряжением председателя</w:t>
      </w:r>
      <w:r w:rsidR="00AA29B4">
        <w:rPr>
          <w:sz w:val="28"/>
          <w:szCs w:val="28"/>
        </w:rPr>
        <w:t xml:space="preserve"> от 26.01.2022 № 1</w:t>
      </w:r>
      <w:r w:rsidRPr="000F42EE">
        <w:rPr>
          <w:sz w:val="28"/>
          <w:szCs w:val="28"/>
        </w:rPr>
        <w:t>.</w:t>
      </w:r>
    </w:p>
    <w:p w:rsidR="00B01F67" w:rsidRPr="000F42EE" w:rsidRDefault="00B01F67" w:rsidP="00F1718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 xml:space="preserve">2. Объект мероприятия: </w:t>
      </w:r>
      <w:r w:rsidRPr="000F42EE">
        <w:rPr>
          <w:rFonts w:eastAsia="Times New Roman"/>
          <w:sz w:val="28"/>
          <w:szCs w:val="28"/>
        </w:rPr>
        <w:t xml:space="preserve">Администрация </w:t>
      </w:r>
      <w:r w:rsidR="00F24E01">
        <w:rPr>
          <w:rFonts w:eastAsia="Times New Roman"/>
          <w:sz w:val="28"/>
          <w:szCs w:val="28"/>
        </w:rPr>
        <w:t>УКМО</w:t>
      </w:r>
      <w:r w:rsidR="00BE5D5C">
        <w:rPr>
          <w:rFonts w:eastAsia="Times New Roman"/>
          <w:sz w:val="28"/>
          <w:szCs w:val="28"/>
        </w:rPr>
        <w:t>.</w:t>
      </w:r>
    </w:p>
    <w:p w:rsidR="00B71233" w:rsidRPr="000F42EE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>3</w:t>
      </w:r>
      <w:r w:rsidR="006C1F19" w:rsidRPr="000F42EE">
        <w:rPr>
          <w:rFonts w:eastAsia="Times New Roman"/>
          <w:b/>
          <w:sz w:val="28"/>
          <w:szCs w:val="28"/>
        </w:rPr>
        <w:t xml:space="preserve">. </w:t>
      </w:r>
      <w:r w:rsidR="00E81C00" w:rsidRPr="000F42EE">
        <w:rPr>
          <w:rFonts w:eastAsia="Times New Roman"/>
          <w:b/>
          <w:sz w:val="28"/>
          <w:szCs w:val="28"/>
        </w:rPr>
        <w:t>Предмет экспертно-аналитического мероприятия:</w:t>
      </w:r>
      <w:r w:rsidR="00E81C00" w:rsidRPr="000F42EE">
        <w:rPr>
          <w:rFonts w:eastAsia="Times New Roman"/>
          <w:sz w:val="28"/>
          <w:szCs w:val="28"/>
        </w:rPr>
        <w:t xml:space="preserve"> </w:t>
      </w:r>
    </w:p>
    <w:p w:rsidR="00B71233" w:rsidRPr="000F42EE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sz w:val="28"/>
          <w:szCs w:val="28"/>
        </w:rPr>
        <w:t xml:space="preserve">2.1. </w:t>
      </w:r>
      <w:r w:rsidRPr="000F42EE">
        <w:rPr>
          <w:rFonts w:eastAsiaTheme="minorHAnsi"/>
          <w:sz w:val="28"/>
          <w:szCs w:val="28"/>
          <w:lang w:eastAsia="en-US"/>
        </w:rPr>
        <w:t>процесс исполнения бюджета</w:t>
      </w:r>
      <w:r w:rsidR="00F24E01"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 за 1 квартал 2022 года</w:t>
      </w:r>
      <w:r w:rsidRPr="000F42EE">
        <w:rPr>
          <w:rFonts w:eastAsiaTheme="minorHAnsi"/>
          <w:sz w:val="28"/>
          <w:szCs w:val="28"/>
          <w:lang w:eastAsia="en-US"/>
        </w:rPr>
        <w:t>;</w:t>
      </w:r>
    </w:p>
    <w:p w:rsidR="00B71233" w:rsidRPr="000F42EE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2.2. деятельность объекта контроля по:</w:t>
      </w:r>
    </w:p>
    <w:p w:rsidR="00B71233" w:rsidRPr="000F42EE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lastRenderedPageBreak/>
        <w:t>исполнению бюджета</w:t>
      </w:r>
      <w:r w:rsidR="00BE5D5C"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F42EE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исполнению публичных нормативных обязательств;</w:t>
      </w:r>
    </w:p>
    <w:p w:rsidR="00B71233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исполнению мероприятий муниципальных программ;</w:t>
      </w:r>
    </w:p>
    <w:p w:rsidR="00F424B6" w:rsidRPr="000F42EE" w:rsidRDefault="00F424B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национальных проектов.</w:t>
      </w:r>
    </w:p>
    <w:p w:rsidR="00B71233" w:rsidRPr="000F42EE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b/>
          <w:sz w:val="28"/>
          <w:szCs w:val="28"/>
        </w:rPr>
        <w:t>4</w:t>
      </w:r>
      <w:r w:rsidR="00843A2D" w:rsidRPr="000F42EE">
        <w:rPr>
          <w:sz w:val="28"/>
          <w:szCs w:val="28"/>
        </w:rPr>
        <w:t xml:space="preserve">. </w:t>
      </w:r>
      <w:r w:rsidR="00843A2D" w:rsidRPr="000F42EE">
        <w:rPr>
          <w:rFonts w:eastAsia="Times New Roman"/>
          <w:b/>
          <w:sz w:val="28"/>
          <w:szCs w:val="28"/>
        </w:rPr>
        <w:t>Исследуемый период:</w:t>
      </w:r>
      <w:r w:rsidR="00843A2D" w:rsidRPr="000F42EE">
        <w:rPr>
          <w:rFonts w:eastAsia="Times New Roman"/>
          <w:sz w:val="28"/>
          <w:szCs w:val="28"/>
        </w:rPr>
        <w:t xml:space="preserve"> </w:t>
      </w:r>
      <w:r w:rsidR="00B53BD2">
        <w:rPr>
          <w:rFonts w:eastAsia="Times New Roman"/>
          <w:sz w:val="28"/>
          <w:szCs w:val="28"/>
        </w:rPr>
        <w:t>1 квартал 2022</w:t>
      </w:r>
      <w:r w:rsidR="00B71233" w:rsidRPr="000F42EE">
        <w:rPr>
          <w:rFonts w:eastAsia="Times New Roman"/>
          <w:sz w:val="28"/>
          <w:szCs w:val="28"/>
        </w:rPr>
        <w:t xml:space="preserve"> года.</w:t>
      </w:r>
    </w:p>
    <w:p w:rsidR="00B53BD2" w:rsidRDefault="00B27EA5" w:rsidP="00B53BD2">
      <w:pPr>
        <w:ind w:firstLine="709"/>
        <w:jc w:val="both"/>
        <w:rPr>
          <w:sz w:val="28"/>
          <w:szCs w:val="28"/>
        </w:rPr>
      </w:pPr>
      <w:r w:rsidRPr="000F42EE">
        <w:rPr>
          <w:b/>
          <w:sz w:val="28"/>
          <w:szCs w:val="28"/>
        </w:rPr>
        <w:t>5</w:t>
      </w:r>
      <w:r w:rsidR="00843A2D" w:rsidRPr="000F42EE">
        <w:rPr>
          <w:b/>
          <w:sz w:val="28"/>
          <w:szCs w:val="28"/>
        </w:rPr>
        <w:t>.</w:t>
      </w:r>
      <w:r w:rsidR="00843A2D" w:rsidRPr="000F42EE">
        <w:rPr>
          <w:sz w:val="28"/>
          <w:szCs w:val="28"/>
        </w:rPr>
        <w:t xml:space="preserve"> </w:t>
      </w:r>
      <w:r w:rsidR="00843A2D" w:rsidRPr="000F42EE">
        <w:rPr>
          <w:rFonts w:eastAsia="Times New Roman"/>
          <w:b/>
          <w:sz w:val="28"/>
          <w:szCs w:val="28"/>
        </w:rPr>
        <w:t>Сроки проведения мероприятия:</w:t>
      </w:r>
      <w:r w:rsidR="00843A2D" w:rsidRPr="000F42EE">
        <w:rPr>
          <w:rFonts w:eastAsia="Times New Roman"/>
          <w:sz w:val="28"/>
          <w:szCs w:val="28"/>
        </w:rPr>
        <w:t xml:space="preserve"> </w:t>
      </w:r>
      <w:r w:rsidR="00B53BD2">
        <w:rPr>
          <w:sz w:val="28"/>
          <w:szCs w:val="28"/>
        </w:rPr>
        <w:t>с 24.06.2022 г. по 26.06.2022 г.</w:t>
      </w:r>
    </w:p>
    <w:p w:rsidR="002632A2" w:rsidRPr="000F42EE" w:rsidRDefault="00B71233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sz w:val="28"/>
          <w:szCs w:val="28"/>
        </w:rPr>
        <w:t>года.</w:t>
      </w:r>
    </w:p>
    <w:p w:rsidR="002632A2" w:rsidRPr="000F42EE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>6.</w:t>
      </w:r>
      <w:r w:rsidRPr="000F42EE">
        <w:rPr>
          <w:rFonts w:eastAsia="Times New Roman"/>
          <w:sz w:val="28"/>
          <w:szCs w:val="28"/>
        </w:rPr>
        <w:t xml:space="preserve"> </w:t>
      </w:r>
      <w:r w:rsidRPr="000F42EE">
        <w:rPr>
          <w:rFonts w:eastAsia="Times New Roman"/>
          <w:b/>
          <w:sz w:val="28"/>
          <w:szCs w:val="28"/>
        </w:rPr>
        <w:t xml:space="preserve">Цели и вопросы мероприятия: 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Целью оперативного контроля исполнения бюджета </w:t>
      </w:r>
      <w:r w:rsidR="00F424B6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 xml:space="preserve"> является анализ исполнения бюджета </w:t>
      </w:r>
      <w:r w:rsidR="00F424B6">
        <w:rPr>
          <w:rFonts w:eastAsiaTheme="minorHAnsi"/>
          <w:sz w:val="28"/>
          <w:szCs w:val="28"/>
          <w:lang w:eastAsia="en-US"/>
        </w:rPr>
        <w:t>Усть-Кутского муниципального образования в первом квартале 2022</w:t>
      </w:r>
      <w:r w:rsidRPr="000F42EE">
        <w:rPr>
          <w:rFonts w:eastAsiaTheme="minorHAnsi"/>
          <w:sz w:val="28"/>
          <w:szCs w:val="28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Вопросы: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определение полноты и своевременности поступления средств в бюджет</w:t>
      </w:r>
      <w:r w:rsidR="00412192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F424B6"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 </w:t>
      </w:r>
      <w:r w:rsidRPr="000F42EE">
        <w:rPr>
          <w:rFonts w:eastAsiaTheme="minorHAnsi"/>
          <w:sz w:val="28"/>
          <w:szCs w:val="28"/>
          <w:lang w:eastAsia="en-US"/>
        </w:rPr>
        <w:t xml:space="preserve">и их расходования в ходе исполнения </w:t>
      </w:r>
      <w:r w:rsidR="00F424B6" w:rsidRPr="000F42EE">
        <w:rPr>
          <w:rFonts w:eastAsiaTheme="minorHAnsi"/>
          <w:sz w:val="28"/>
          <w:szCs w:val="28"/>
          <w:lang w:eastAsia="en-US"/>
        </w:rPr>
        <w:t>бюджета</w:t>
      </w:r>
      <w:r w:rsidR="00F424B6" w:rsidRPr="00F424B6">
        <w:rPr>
          <w:rFonts w:eastAsiaTheme="minorHAnsi"/>
          <w:sz w:val="28"/>
          <w:szCs w:val="28"/>
          <w:lang w:eastAsia="en-US"/>
        </w:rPr>
        <w:t xml:space="preserve"> </w:t>
      </w:r>
      <w:r w:rsidR="00F424B6">
        <w:rPr>
          <w:rFonts w:eastAsiaTheme="minorHAnsi"/>
          <w:sz w:val="28"/>
          <w:szCs w:val="28"/>
          <w:lang w:eastAsia="en-US"/>
        </w:rPr>
        <w:t>Усть-Кутского муниципального образования;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B0F57"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 </w:t>
      </w:r>
      <w:r w:rsidRPr="000F42EE">
        <w:rPr>
          <w:rFonts w:eastAsiaTheme="minorHAnsi"/>
          <w:sz w:val="28"/>
          <w:szCs w:val="28"/>
          <w:lang w:eastAsia="en-US"/>
        </w:rPr>
        <w:t xml:space="preserve">и плановыми бюджетными назначениями, утвержденными решением о бюджете </w:t>
      </w:r>
      <w:r w:rsidR="00FB0F57">
        <w:rPr>
          <w:rFonts w:eastAsiaTheme="minorHAnsi"/>
          <w:sz w:val="28"/>
          <w:szCs w:val="28"/>
          <w:lang w:eastAsia="en-US"/>
        </w:rPr>
        <w:t>Усть-Кутского муниципального образования на 2022 год и на плановый период 2022 и 2023</w:t>
      </w:r>
      <w:r w:rsidRPr="000F42EE">
        <w:rPr>
          <w:rFonts w:eastAsiaTheme="minorHAnsi"/>
          <w:sz w:val="28"/>
          <w:szCs w:val="28"/>
          <w:lang w:eastAsia="en-US"/>
        </w:rPr>
        <w:t xml:space="preserve"> годов, а также бюджетными ассигнованиями, утвержденными в сводной бюджетной росписи бюджета</w:t>
      </w:r>
      <w:r w:rsidR="00FB0F57"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 по состоянию на 01.04.2022</w:t>
      </w:r>
      <w:r w:rsidRPr="000F42EE">
        <w:rPr>
          <w:rFonts w:eastAsiaTheme="minorHAnsi"/>
          <w:sz w:val="28"/>
          <w:szCs w:val="28"/>
          <w:lang w:eastAsia="en-US"/>
        </w:rPr>
        <w:t xml:space="preserve"> (далее – сводная бюджетная роспись), выявление отклонений и анализ причин их возникновения;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анализ объема и структуры муниципального долга </w:t>
      </w:r>
      <w:r w:rsidR="00F77C2C"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образования, </w:t>
      </w:r>
      <w:r w:rsidR="003659EA" w:rsidRPr="000F42EE">
        <w:rPr>
          <w:rFonts w:eastAsiaTheme="minorHAnsi"/>
          <w:sz w:val="28"/>
          <w:szCs w:val="28"/>
          <w:lang w:eastAsia="en-US"/>
        </w:rPr>
        <w:t xml:space="preserve">размера </w:t>
      </w:r>
      <w:r w:rsidRPr="000F42EE">
        <w:rPr>
          <w:rFonts w:eastAsiaTheme="minorHAnsi"/>
          <w:sz w:val="28"/>
          <w:szCs w:val="28"/>
          <w:lang w:eastAsia="en-US"/>
        </w:rPr>
        <w:t>дефицита (профицита) бюджета</w:t>
      </w:r>
      <w:r w:rsidR="00EF0E9E">
        <w:rPr>
          <w:rFonts w:eastAsiaTheme="minorHAnsi"/>
          <w:sz w:val="28"/>
          <w:szCs w:val="28"/>
          <w:lang w:eastAsia="en-US"/>
        </w:rPr>
        <w:t xml:space="preserve"> </w:t>
      </w:r>
      <w:r w:rsidR="00F77C2C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>, источников финансирования дефицита бюджета</w:t>
      </w:r>
      <w:r w:rsidR="00F711FE">
        <w:rPr>
          <w:rFonts w:eastAsiaTheme="minorHAnsi"/>
          <w:sz w:val="28"/>
          <w:szCs w:val="28"/>
          <w:lang w:eastAsia="en-US"/>
        </w:rPr>
        <w:t xml:space="preserve"> </w:t>
      </w:r>
      <w:r w:rsidR="00F77C2C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>.</w:t>
      </w:r>
    </w:p>
    <w:p w:rsidR="00E81C00" w:rsidRPr="000F42EE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 xml:space="preserve">7. </w:t>
      </w:r>
      <w:r w:rsidR="00E81C00" w:rsidRPr="000F42EE">
        <w:rPr>
          <w:rFonts w:eastAsia="Times New Roman"/>
          <w:b/>
          <w:sz w:val="28"/>
          <w:szCs w:val="28"/>
        </w:rPr>
        <w:t>Результаты экспертно-аналитического мероприятия:</w:t>
      </w:r>
    </w:p>
    <w:p w:rsidR="0048071B" w:rsidRPr="000F42EE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8"/>
          <w:szCs w:val="28"/>
          <w:highlight w:val="yellow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1. Общая часть</w:t>
      </w:r>
      <w:r w:rsidR="0048071B" w:rsidRPr="000F42EE">
        <w:rPr>
          <w:b/>
          <w:spacing w:val="4"/>
          <w:sz w:val="28"/>
          <w:szCs w:val="28"/>
          <w:highlight w:val="yellow"/>
        </w:rPr>
        <w:t xml:space="preserve"> </w:t>
      </w:r>
    </w:p>
    <w:p w:rsidR="009762D4" w:rsidRPr="000F42EE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Анализ хода исполнения бюджета </w:t>
      </w:r>
      <w:r w:rsidR="00771473">
        <w:rPr>
          <w:rFonts w:eastAsiaTheme="minorHAnsi"/>
          <w:bCs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за п</w:t>
      </w:r>
      <w:r w:rsidR="00771473">
        <w:rPr>
          <w:rFonts w:eastAsiaTheme="minorHAnsi"/>
          <w:bCs/>
          <w:sz w:val="28"/>
          <w:szCs w:val="28"/>
          <w:lang w:eastAsia="en-US"/>
        </w:rPr>
        <w:t>ервый квартал 2022</w:t>
      </w:r>
      <w:r w:rsidR="0017502D">
        <w:rPr>
          <w:rFonts w:eastAsiaTheme="minorHAnsi"/>
          <w:bCs/>
          <w:sz w:val="28"/>
          <w:szCs w:val="28"/>
          <w:lang w:eastAsia="en-US"/>
        </w:rPr>
        <w:t xml:space="preserve"> года (далее -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отчетный период) проведен на основании</w:t>
      </w:r>
      <w:r w:rsidR="00153E80" w:rsidRPr="000F42EE">
        <w:rPr>
          <w:rFonts w:eastAsiaTheme="minorHAnsi"/>
          <w:bCs/>
          <w:sz w:val="28"/>
          <w:szCs w:val="28"/>
          <w:lang w:eastAsia="en-US"/>
        </w:rPr>
        <w:t xml:space="preserve"> представленных </w:t>
      </w:r>
      <w:r w:rsidR="0077147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="00153E80" w:rsidRPr="000F42EE">
        <w:rPr>
          <w:rFonts w:eastAsiaTheme="minorHAnsi"/>
          <w:bCs/>
          <w:sz w:val="28"/>
          <w:szCs w:val="28"/>
          <w:lang w:eastAsia="en-US"/>
        </w:rPr>
        <w:t>документов и сведений</w:t>
      </w:r>
      <w:r w:rsidRPr="000F42EE">
        <w:rPr>
          <w:rFonts w:eastAsiaTheme="minorHAnsi"/>
          <w:bCs/>
          <w:sz w:val="28"/>
          <w:szCs w:val="28"/>
          <w:lang w:eastAsia="en-US"/>
        </w:rPr>
        <w:t>:</w:t>
      </w:r>
    </w:p>
    <w:p w:rsidR="00CF56FD" w:rsidRPr="000F42EE" w:rsidRDefault="000221D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отчета об исполнении бюджета Усть-Кутского муниципального образования за 1 квартал 2022</w:t>
      </w:r>
      <w:r w:rsidR="00CF56FD" w:rsidRPr="000F42EE">
        <w:rPr>
          <w:rFonts w:eastAsiaTheme="minorHAnsi"/>
          <w:bCs/>
          <w:sz w:val="28"/>
          <w:szCs w:val="28"/>
          <w:lang w:eastAsia="en-US"/>
        </w:rPr>
        <w:t xml:space="preserve"> года, утвержденного постановлением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УКМО от</w:t>
      </w:r>
      <w:r>
        <w:rPr>
          <w:sz w:val="28"/>
          <w:szCs w:val="28"/>
        </w:rPr>
        <w:t>18.04.2022 г. № 198-п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- сводной бюджетной росписи расходов </w:t>
      </w:r>
      <w:r w:rsidR="00551C57">
        <w:rPr>
          <w:rFonts w:eastAsiaTheme="minorHAnsi"/>
          <w:bCs/>
          <w:sz w:val="28"/>
          <w:szCs w:val="28"/>
          <w:lang w:eastAsia="en-US"/>
        </w:rPr>
        <w:t>с учетом изменений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>, утвер</w:t>
      </w:r>
      <w:r w:rsidR="00551C57">
        <w:rPr>
          <w:rFonts w:eastAsiaTheme="minorHAnsi"/>
          <w:bCs/>
          <w:sz w:val="28"/>
          <w:szCs w:val="28"/>
          <w:lang w:eastAsia="en-US"/>
        </w:rPr>
        <w:t>жденной Финансовым управлением Администрации УКМО</w:t>
      </w:r>
      <w:r w:rsidRPr="000F42EE">
        <w:rPr>
          <w:rFonts w:eastAsiaTheme="minorHAnsi"/>
          <w:bCs/>
          <w:sz w:val="28"/>
          <w:szCs w:val="28"/>
          <w:lang w:eastAsia="en-US"/>
        </w:rPr>
        <w:t>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- кассового плана (Исполнение бюджета </w:t>
      </w:r>
      <w:r w:rsidR="00551C57">
        <w:rPr>
          <w:rFonts w:eastAsiaTheme="minorHAnsi"/>
          <w:bCs/>
          <w:sz w:val="28"/>
          <w:szCs w:val="28"/>
          <w:lang w:eastAsia="en-US"/>
        </w:rPr>
        <w:t>Усть-Кутского муниципального образования на 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 </w:t>
      </w:r>
      <w:r w:rsidR="0017502D">
        <w:rPr>
          <w:rFonts w:eastAsiaTheme="minorHAnsi"/>
          <w:bCs/>
          <w:sz w:val="28"/>
          <w:szCs w:val="28"/>
          <w:lang w:eastAsia="en-US"/>
        </w:rPr>
        <w:t>с учетом изменений</w:t>
      </w:r>
      <w:r w:rsidR="00551C57">
        <w:rPr>
          <w:rFonts w:eastAsiaTheme="minorHAnsi"/>
          <w:bCs/>
          <w:sz w:val="28"/>
          <w:szCs w:val="28"/>
          <w:lang w:eastAsia="en-US"/>
        </w:rPr>
        <w:t xml:space="preserve">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>);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- отчета об исполнении бю</w:t>
      </w:r>
      <w:r w:rsidR="00551C57">
        <w:rPr>
          <w:rFonts w:eastAsiaTheme="minorHAnsi"/>
          <w:bCs/>
          <w:sz w:val="28"/>
          <w:szCs w:val="28"/>
          <w:lang w:eastAsia="en-US"/>
        </w:rPr>
        <w:t>джета по состоянию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(форма по ОКУД 0503117);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lastRenderedPageBreak/>
        <w:t>- сведений по дебиторской и кредиторской задолжен</w:t>
      </w:r>
      <w:r w:rsidR="00922747">
        <w:rPr>
          <w:rFonts w:eastAsiaTheme="minorHAnsi"/>
          <w:bCs/>
          <w:sz w:val="28"/>
          <w:szCs w:val="28"/>
          <w:lang w:eastAsia="en-US"/>
        </w:rPr>
        <w:t>ности по состоянию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(форма по ОКУД 0503169);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- информации о заключ</w:t>
      </w:r>
      <w:r w:rsidR="00922747">
        <w:rPr>
          <w:rFonts w:eastAsiaTheme="minorHAnsi"/>
          <w:bCs/>
          <w:sz w:val="28"/>
          <w:szCs w:val="28"/>
          <w:lang w:eastAsia="en-US"/>
        </w:rPr>
        <w:t>енных по состоянию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с профи</w:t>
      </w:r>
      <w:r w:rsidR="00922747">
        <w:rPr>
          <w:rFonts w:eastAsiaTheme="minorHAnsi"/>
          <w:bCs/>
          <w:sz w:val="28"/>
          <w:szCs w:val="28"/>
          <w:lang w:eastAsia="en-US"/>
        </w:rPr>
        <w:t>льными министерствами Иркутской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области соглашениях, в рамках которых предоставляются субсидии бюджету </w:t>
      </w:r>
      <w:r w:rsidR="00922747">
        <w:rPr>
          <w:rFonts w:eastAsiaTheme="minorHAnsi"/>
          <w:bCs/>
          <w:sz w:val="28"/>
          <w:szCs w:val="28"/>
          <w:lang w:eastAsia="en-US"/>
        </w:rPr>
        <w:t xml:space="preserve">Усть-Кутского муниципального образования </w:t>
      </w:r>
      <w:r w:rsidRPr="000F42EE">
        <w:rPr>
          <w:rFonts w:eastAsiaTheme="minorHAnsi"/>
          <w:bCs/>
          <w:sz w:val="28"/>
          <w:szCs w:val="28"/>
          <w:lang w:eastAsia="en-US"/>
        </w:rPr>
        <w:t>и иные межбюджетные трансферты, утвержд</w:t>
      </w:r>
      <w:r w:rsidR="00922747">
        <w:rPr>
          <w:rFonts w:eastAsiaTheme="minorHAnsi"/>
          <w:bCs/>
          <w:sz w:val="28"/>
          <w:szCs w:val="28"/>
          <w:lang w:eastAsia="en-US"/>
        </w:rPr>
        <w:t>енные решением о бюджете на 2022 год и плановый период 2022 и 2023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годов.</w:t>
      </w:r>
    </w:p>
    <w:p w:rsidR="00A67269" w:rsidRPr="000F42EE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F42EE">
        <w:rPr>
          <w:rFonts w:eastAsiaTheme="minorHAnsi"/>
          <w:b/>
          <w:sz w:val="28"/>
          <w:szCs w:val="28"/>
          <w:lang w:eastAsia="en-US"/>
        </w:rPr>
        <w:t>Характеристика основных показателей бюджета</w:t>
      </w:r>
      <w:r w:rsidR="00A4395C" w:rsidRPr="000F42E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4155">
        <w:rPr>
          <w:rFonts w:eastAsiaTheme="minorHAnsi"/>
          <w:b/>
          <w:sz w:val="28"/>
          <w:szCs w:val="28"/>
          <w:lang w:eastAsia="en-US"/>
        </w:rPr>
        <w:t xml:space="preserve">Усть-Кутского муниципального образования </w:t>
      </w:r>
      <w:r w:rsidR="00D74646" w:rsidRPr="000F42EE">
        <w:rPr>
          <w:rFonts w:eastAsiaTheme="minorHAnsi"/>
          <w:sz w:val="28"/>
          <w:szCs w:val="28"/>
          <w:lang w:eastAsia="en-US"/>
        </w:rPr>
        <w:t xml:space="preserve">Решением </w:t>
      </w:r>
      <w:r w:rsidR="00734155">
        <w:rPr>
          <w:rFonts w:eastAsiaTheme="minorHAnsi"/>
          <w:sz w:val="28"/>
          <w:szCs w:val="28"/>
          <w:lang w:eastAsia="en-US"/>
        </w:rPr>
        <w:t>Думы УКМО от 21.12.2021</w:t>
      </w:r>
      <w:r w:rsidR="0017502D">
        <w:rPr>
          <w:rFonts w:eastAsiaTheme="minorHAnsi"/>
          <w:sz w:val="28"/>
          <w:szCs w:val="28"/>
          <w:lang w:eastAsia="en-US"/>
        </w:rPr>
        <w:t xml:space="preserve"> №</w:t>
      </w:r>
      <w:r w:rsidR="0017502D" w:rsidRPr="000F42EE">
        <w:rPr>
          <w:sz w:val="28"/>
          <w:szCs w:val="28"/>
        </w:rPr>
        <w:t> </w:t>
      </w:r>
      <w:r w:rsidR="00734155">
        <w:rPr>
          <w:rFonts w:eastAsiaTheme="minorHAnsi"/>
          <w:sz w:val="28"/>
          <w:szCs w:val="28"/>
          <w:lang w:eastAsia="en-US"/>
        </w:rPr>
        <w:t>86</w:t>
      </w:r>
      <w:r w:rsidR="00D74646" w:rsidRPr="000F42EE">
        <w:rPr>
          <w:rFonts w:eastAsiaTheme="minorHAnsi"/>
          <w:sz w:val="28"/>
          <w:szCs w:val="28"/>
          <w:lang w:eastAsia="en-US"/>
        </w:rPr>
        <w:t xml:space="preserve"> «О бюджете </w:t>
      </w:r>
      <w:r w:rsidR="00734155">
        <w:rPr>
          <w:rFonts w:eastAsiaTheme="minorHAnsi"/>
          <w:sz w:val="28"/>
          <w:szCs w:val="28"/>
          <w:lang w:eastAsia="en-US"/>
        </w:rPr>
        <w:t>Усть-Кутского муниципального образования на 2022 год и на плановый период 2023 и 2024</w:t>
      </w:r>
      <w:r w:rsidR="00D74646" w:rsidRPr="000F42EE">
        <w:rPr>
          <w:rFonts w:eastAsiaTheme="minorHAnsi"/>
          <w:sz w:val="28"/>
          <w:szCs w:val="28"/>
          <w:lang w:eastAsia="en-US"/>
        </w:rPr>
        <w:t xml:space="preserve"> годов» бюджет </w:t>
      </w:r>
      <w:r w:rsidR="00734155">
        <w:rPr>
          <w:rFonts w:eastAsiaTheme="minorHAnsi"/>
          <w:sz w:val="28"/>
          <w:szCs w:val="28"/>
          <w:lang w:eastAsia="en-US"/>
        </w:rPr>
        <w:t>Усть-Кутского муниципального образования на 2022</w:t>
      </w:r>
      <w:r w:rsidR="00D74646" w:rsidRPr="000F42EE">
        <w:rPr>
          <w:rFonts w:eastAsiaTheme="minorHAnsi"/>
          <w:sz w:val="28"/>
          <w:szCs w:val="28"/>
          <w:lang w:eastAsia="en-US"/>
        </w:rPr>
        <w:t xml:space="preserve"> год в первоначальной редакции утвержден по доходам </w:t>
      </w:r>
      <w:r w:rsidR="00154785">
        <w:rPr>
          <w:sz w:val="28"/>
          <w:szCs w:val="28"/>
        </w:rPr>
        <w:t>в сумме 2 746 2367,0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руб</w:t>
      </w:r>
      <w:r w:rsidR="00B01F67" w:rsidRPr="000F42EE">
        <w:rPr>
          <w:sz w:val="28"/>
          <w:szCs w:val="28"/>
        </w:rPr>
        <w:t>.</w:t>
      </w:r>
      <w:r w:rsidR="002D33BD" w:rsidRPr="000F42EE">
        <w:rPr>
          <w:sz w:val="28"/>
          <w:szCs w:val="28"/>
        </w:rPr>
        <w:t xml:space="preserve"> (в том числе объем межбюджетных трансфертов, получаемых из других бюджетов бюджетной системы Российской Фед</w:t>
      </w:r>
      <w:r w:rsidR="00154785">
        <w:rPr>
          <w:sz w:val="28"/>
          <w:szCs w:val="28"/>
        </w:rPr>
        <w:t>ерации в сумме 1 403 987,9</w:t>
      </w:r>
      <w:r w:rsidR="0017502D" w:rsidRPr="000F42EE">
        <w:rPr>
          <w:sz w:val="28"/>
          <w:szCs w:val="28"/>
        </w:rPr>
        <w:t> </w:t>
      </w:r>
      <w:r w:rsidR="00B01F67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2D33BD" w:rsidRPr="000F42EE">
        <w:rPr>
          <w:sz w:val="28"/>
          <w:szCs w:val="28"/>
        </w:rPr>
        <w:t>руб</w:t>
      </w:r>
      <w:r w:rsidR="00B01F67" w:rsidRPr="000F42EE">
        <w:rPr>
          <w:sz w:val="28"/>
          <w:szCs w:val="28"/>
        </w:rPr>
        <w:t>.</w:t>
      </w:r>
      <w:r w:rsidR="002D33BD" w:rsidRPr="000F42EE">
        <w:rPr>
          <w:sz w:val="28"/>
          <w:szCs w:val="28"/>
        </w:rPr>
        <w:t>)</w:t>
      </w:r>
      <w:r w:rsidR="00D74646" w:rsidRPr="000F42EE">
        <w:rPr>
          <w:rFonts w:eastAsiaTheme="minorHAnsi"/>
          <w:color w:val="000000"/>
          <w:sz w:val="28"/>
          <w:szCs w:val="28"/>
          <w:lang w:eastAsia="en-US"/>
        </w:rPr>
        <w:t xml:space="preserve">, по расходам </w:t>
      </w:r>
      <w:r w:rsidR="00A67269" w:rsidRPr="000F42EE">
        <w:rPr>
          <w:sz w:val="28"/>
          <w:szCs w:val="28"/>
        </w:rPr>
        <w:t>в</w:t>
      </w:r>
      <w:r w:rsidR="00D9539D" w:rsidRPr="000F42EE">
        <w:rPr>
          <w:sz w:val="28"/>
          <w:szCs w:val="28"/>
        </w:rPr>
        <w:t xml:space="preserve"> </w:t>
      </w:r>
      <w:r w:rsidR="00416299" w:rsidRPr="000F42EE">
        <w:rPr>
          <w:sz w:val="28"/>
          <w:szCs w:val="28"/>
        </w:rPr>
        <w:t>с</w:t>
      </w:r>
      <w:r w:rsidR="00154785">
        <w:rPr>
          <w:sz w:val="28"/>
          <w:szCs w:val="28"/>
        </w:rPr>
        <w:t>умме 2 875 368,2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руб</w:t>
      </w:r>
      <w:r w:rsidR="00B01F67" w:rsidRPr="000F42EE">
        <w:rPr>
          <w:sz w:val="28"/>
          <w:szCs w:val="28"/>
        </w:rPr>
        <w:t>.</w:t>
      </w:r>
      <w:r w:rsidR="00D74646" w:rsidRPr="000F42EE">
        <w:rPr>
          <w:rFonts w:eastAsiaTheme="minorHAnsi"/>
          <w:color w:val="000000"/>
          <w:sz w:val="28"/>
          <w:szCs w:val="28"/>
          <w:lang w:eastAsia="en-US"/>
        </w:rPr>
        <w:t>, с дефицитом в размере</w:t>
      </w:r>
      <w:r w:rsidR="00A67269" w:rsidRPr="000F42E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54785">
        <w:rPr>
          <w:sz w:val="28"/>
          <w:szCs w:val="28"/>
        </w:rPr>
        <w:t>129 131,2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A67269" w:rsidRPr="000F42EE">
        <w:rPr>
          <w:sz w:val="28"/>
          <w:szCs w:val="28"/>
        </w:rPr>
        <w:t>руб</w:t>
      </w:r>
      <w:r w:rsidR="00B01F67" w:rsidRPr="000F42EE">
        <w:rPr>
          <w:sz w:val="28"/>
          <w:szCs w:val="28"/>
        </w:rPr>
        <w:t>.</w:t>
      </w:r>
      <w:r w:rsidR="00A67269" w:rsidRPr="000F42EE">
        <w:rPr>
          <w:sz w:val="28"/>
          <w:szCs w:val="28"/>
        </w:rPr>
        <w:t xml:space="preserve"> </w:t>
      </w:r>
      <w:r w:rsidR="00D74646" w:rsidRPr="000F42EE">
        <w:rPr>
          <w:rFonts w:eastAsiaTheme="minorHAnsi"/>
          <w:color w:val="000000"/>
          <w:sz w:val="28"/>
          <w:szCs w:val="28"/>
          <w:lang w:eastAsia="en-US"/>
        </w:rPr>
        <w:t xml:space="preserve">(далее – первоначальный бюджет). </w:t>
      </w:r>
    </w:p>
    <w:p w:rsidR="00A67269" w:rsidRPr="000F42EE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В отчетном периоде в первоначальный бюджет </w:t>
      </w:r>
      <w:r w:rsidR="00BF6A42">
        <w:rPr>
          <w:rFonts w:ascii="Times New Roman" w:hAnsi="Times New Roman" w:cs="Times New Roman"/>
          <w:sz w:val="28"/>
          <w:szCs w:val="28"/>
        </w:rPr>
        <w:t xml:space="preserve">были внесены изменения решением Думы УКМО </w:t>
      </w:r>
      <w:r w:rsidR="009B2097" w:rsidRPr="000F42EE">
        <w:rPr>
          <w:rFonts w:ascii="Times New Roman" w:hAnsi="Times New Roman" w:cs="Times New Roman"/>
          <w:sz w:val="28"/>
          <w:szCs w:val="28"/>
        </w:rPr>
        <w:t>от</w:t>
      </w:r>
      <w:r w:rsidR="00D921B4">
        <w:rPr>
          <w:rFonts w:ascii="Times New Roman" w:hAnsi="Times New Roman" w:cs="Times New Roman"/>
          <w:sz w:val="28"/>
          <w:szCs w:val="28"/>
        </w:rPr>
        <w:t xml:space="preserve"> 29.03.2022</w:t>
      </w:r>
      <w:r w:rsidR="0017502D">
        <w:rPr>
          <w:rFonts w:ascii="Times New Roman" w:hAnsi="Times New Roman" w:cs="Times New Roman"/>
          <w:sz w:val="28"/>
          <w:szCs w:val="28"/>
        </w:rPr>
        <w:t xml:space="preserve"> №</w:t>
      </w:r>
      <w:r w:rsidR="0017502D" w:rsidRPr="000F42EE">
        <w:rPr>
          <w:sz w:val="28"/>
          <w:szCs w:val="28"/>
        </w:rPr>
        <w:t> </w:t>
      </w:r>
      <w:r w:rsidR="00D921B4">
        <w:rPr>
          <w:rFonts w:ascii="Times New Roman" w:hAnsi="Times New Roman" w:cs="Times New Roman"/>
          <w:sz w:val="28"/>
          <w:szCs w:val="28"/>
        </w:rPr>
        <w:t>98</w:t>
      </w:r>
      <w:r w:rsidR="00B01F67" w:rsidRPr="000F42E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96C0F" w:rsidRPr="000F42EE">
        <w:rPr>
          <w:rFonts w:ascii="Times New Roman" w:hAnsi="Times New Roman" w:cs="Times New Roman"/>
          <w:sz w:val="28"/>
          <w:szCs w:val="28"/>
        </w:rPr>
        <w:t>уточнение бюджета).</w:t>
      </w:r>
    </w:p>
    <w:p w:rsidR="00296C0F" w:rsidRPr="000F42EE" w:rsidRDefault="00D921B4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296C0F" w:rsidRPr="000F42EE">
        <w:rPr>
          <w:rFonts w:ascii="Times New Roman" w:hAnsi="Times New Roman" w:cs="Times New Roman"/>
          <w:sz w:val="28"/>
          <w:szCs w:val="28"/>
        </w:rPr>
        <w:t xml:space="preserve"> уточнения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="00296C0F" w:rsidRPr="000F42EE">
        <w:rPr>
          <w:rFonts w:ascii="Times New Roman" w:hAnsi="Times New Roman" w:cs="Times New Roman"/>
          <w:sz w:val="28"/>
          <w:szCs w:val="28"/>
        </w:rPr>
        <w:t>по сравнению с показателями первоначального бюджет</w:t>
      </w:r>
      <w:r w:rsidR="00366768">
        <w:rPr>
          <w:rFonts w:ascii="Times New Roman" w:hAnsi="Times New Roman" w:cs="Times New Roman"/>
          <w:sz w:val="28"/>
          <w:szCs w:val="28"/>
        </w:rPr>
        <w:t>а общий объем доходов увеличился на 112 371,1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руб</w:t>
      </w:r>
      <w:r w:rsidR="0017502D">
        <w:rPr>
          <w:rFonts w:ascii="Times New Roman" w:hAnsi="Times New Roman" w:cs="Times New Roman"/>
          <w:sz w:val="28"/>
          <w:szCs w:val="28"/>
        </w:rPr>
        <w:t>.</w:t>
      </w:r>
      <w:r w:rsidR="00366768">
        <w:rPr>
          <w:rFonts w:ascii="Times New Roman" w:hAnsi="Times New Roman" w:cs="Times New Roman"/>
          <w:sz w:val="28"/>
          <w:szCs w:val="28"/>
        </w:rPr>
        <w:t xml:space="preserve"> ( 4</w:t>
      </w:r>
      <w:r w:rsidR="00296C0F" w:rsidRPr="000F42EE">
        <w:rPr>
          <w:rFonts w:ascii="Times New Roman" w:hAnsi="Times New Roman" w:cs="Times New Roman"/>
          <w:sz w:val="28"/>
          <w:szCs w:val="28"/>
        </w:rPr>
        <w:t>%)</w:t>
      </w:r>
      <w:r w:rsidR="00366768">
        <w:rPr>
          <w:rFonts w:ascii="Times New Roman" w:hAnsi="Times New Roman" w:cs="Times New Roman"/>
          <w:sz w:val="28"/>
          <w:szCs w:val="28"/>
        </w:rPr>
        <w:t xml:space="preserve"> за счет увеличения </w:t>
      </w:r>
      <w:r w:rsidR="002D33BD" w:rsidRPr="000F42EE">
        <w:rPr>
          <w:rFonts w:ascii="Times New Roman" w:hAnsi="Times New Roman" w:cs="Times New Roman"/>
          <w:sz w:val="28"/>
          <w:szCs w:val="28"/>
        </w:rPr>
        <w:t>межбюджетных трансфертов, получаемых из других бюджетов бюджетной системы Российской Федерации</w:t>
      </w:r>
      <w:r w:rsidR="00B01F67" w:rsidRPr="000F42EE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366768">
        <w:rPr>
          <w:rFonts w:ascii="Times New Roman" w:hAnsi="Times New Roman" w:cs="Times New Roman"/>
          <w:sz w:val="28"/>
          <w:szCs w:val="28"/>
        </w:rPr>
        <w:t>2 858 608,1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руб</w:t>
      </w:r>
      <w:r w:rsidR="00B01F67" w:rsidRPr="000F42EE">
        <w:rPr>
          <w:rFonts w:ascii="Times New Roman" w:hAnsi="Times New Roman" w:cs="Times New Roman"/>
          <w:sz w:val="28"/>
          <w:szCs w:val="28"/>
        </w:rPr>
        <w:t>.</w:t>
      </w:r>
      <w:r w:rsidR="00296C0F" w:rsidRPr="000F42EE">
        <w:rPr>
          <w:rFonts w:ascii="Times New Roman" w:hAnsi="Times New Roman" w:cs="Times New Roman"/>
          <w:sz w:val="28"/>
          <w:szCs w:val="28"/>
        </w:rPr>
        <w:t xml:space="preserve">, </w:t>
      </w:r>
      <w:r w:rsidR="00E113AC" w:rsidRPr="000F42EE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66768">
        <w:rPr>
          <w:rFonts w:ascii="Times New Roman" w:hAnsi="Times New Roman" w:cs="Times New Roman"/>
          <w:sz w:val="28"/>
          <w:szCs w:val="28"/>
        </w:rPr>
        <w:t>расходов увеличился на 309 557,0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296C0F" w:rsidRPr="000F42EE">
        <w:rPr>
          <w:rFonts w:ascii="Times New Roman" w:hAnsi="Times New Roman" w:cs="Times New Roman"/>
          <w:sz w:val="28"/>
          <w:szCs w:val="28"/>
        </w:rPr>
        <w:t>руб</w:t>
      </w:r>
      <w:r w:rsidR="00CD0442" w:rsidRPr="000F42EE">
        <w:rPr>
          <w:rFonts w:ascii="Times New Roman" w:hAnsi="Times New Roman" w:cs="Times New Roman"/>
          <w:sz w:val="28"/>
          <w:szCs w:val="28"/>
        </w:rPr>
        <w:t>.</w:t>
      </w:r>
      <w:r w:rsidR="00366768">
        <w:rPr>
          <w:rFonts w:ascii="Times New Roman" w:hAnsi="Times New Roman" w:cs="Times New Roman"/>
          <w:sz w:val="28"/>
          <w:szCs w:val="28"/>
        </w:rPr>
        <w:t xml:space="preserve"> или на 10,8% (3 184 925,9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руб.</w:t>
      </w:r>
      <w:r w:rsidR="00296C0F" w:rsidRPr="000F42EE">
        <w:rPr>
          <w:rFonts w:ascii="Times New Roman" w:hAnsi="Times New Roman" w:cs="Times New Roman"/>
          <w:sz w:val="28"/>
          <w:szCs w:val="28"/>
        </w:rPr>
        <w:t>)</w:t>
      </w:r>
      <w:r w:rsidR="00366768">
        <w:rPr>
          <w:rFonts w:ascii="Times New Roman" w:hAnsi="Times New Roman" w:cs="Times New Roman"/>
          <w:sz w:val="28"/>
          <w:szCs w:val="28"/>
        </w:rPr>
        <w:t>, дефицит бюджета составил 326 317,8</w:t>
      </w:r>
      <w:r w:rsidR="0017502D" w:rsidRPr="000F42EE">
        <w:rPr>
          <w:sz w:val="28"/>
          <w:szCs w:val="28"/>
        </w:rPr>
        <w:t> </w:t>
      </w:r>
      <w:r w:rsidR="00E113AC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E113AC" w:rsidRPr="000F42EE">
        <w:rPr>
          <w:rFonts w:ascii="Times New Roman" w:hAnsi="Times New Roman" w:cs="Times New Roman"/>
          <w:sz w:val="28"/>
          <w:szCs w:val="28"/>
        </w:rPr>
        <w:t>руб</w:t>
      </w:r>
      <w:r w:rsidR="00366768">
        <w:rPr>
          <w:rFonts w:ascii="Times New Roman" w:hAnsi="Times New Roman" w:cs="Times New Roman"/>
          <w:sz w:val="28"/>
          <w:szCs w:val="28"/>
        </w:rPr>
        <w:t xml:space="preserve">., что на 197 186,6 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 w:rsidR="0084429C" w:rsidRPr="000F42EE">
        <w:rPr>
          <w:rFonts w:ascii="Times New Roman" w:hAnsi="Times New Roman" w:cs="Times New Roman"/>
          <w:sz w:val="28"/>
          <w:szCs w:val="28"/>
        </w:rPr>
        <w:t>больше размера, утвержденного первоначальным бюджетом</w:t>
      </w:r>
      <w:r w:rsidR="00416299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="00611003" w:rsidRPr="000F42EE">
        <w:rPr>
          <w:rFonts w:ascii="Times New Roman" w:hAnsi="Times New Roman" w:cs="Times New Roman"/>
          <w:sz w:val="28"/>
          <w:szCs w:val="28"/>
        </w:rPr>
        <w:t>(далее – утвержденный бюджет, решение о бюджете)</w:t>
      </w:r>
      <w:r w:rsidR="00416299" w:rsidRPr="000F42EE">
        <w:rPr>
          <w:rFonts w:ascii="Times New Roman" w:hAnsi="Times New Roman" w:cs="Times New Roman"/>
          <w:sz w:val="28"/>
          <w:szCs w:val="28"/>
        </w:rPr>
        <w:t>.</w:t>
      </w:r>
    </w:p>
    <w:p w:rsidR="00393934" w:rsidRPr="000F42EE" w:rsidRDefault="00393934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8557D" w:rsidRPr="000F42EE">
        <w:rPr>
          <w:rFonts w:ascii="Times New Roman" w:hAnsi="Times New Roman" w:cs="Times New Roman"/>
          <w:sz w:val="28"/>
          <w:szCs w:val="28"/>
        </w:rPr>
        <w:t>01.04.2020 сводная бюджетная роспись утверждена</w:t>
      </w:r>
      <w:r w:rsidR="00D636AB" w:rsidRPr="000F42EE"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r w:rsidR="00395F95">
        <w:rPr>
          <w:rFonts w:ascii="Times New Roman" w:hAnsi="Times New Roman" w:cs="Times New Roman"/>
          <w:sz w:val="28"/>
          <w:szCs w:val="28"/>
        </w:rPr>
        <w:t xml:space="preserve">Администрации УКМО </w:t>
      </w:r>
      <w:r w:rsidR="00D636AB" w:rsidRPr="000F42EE">
        <w:rPr>
          <w:rFonts w:ascii="Times New Roman" w:hAnsi="Times New Roman" w:cs="Times New Roman"/>
          <w:sz w:val="28"/>
          <w:szCs w:val="28"/>
        </w:rPr>
        <w:t>в объеме</w:t>
      </w:r>
      <w:r w:rsidR="00942275" w:rsidRPr="000F42EE">
        <w:rPr>
          <w:rFonts w:ascii="Times New Roman" w:hAnsi="Times New Roman" w:cs="Times New Roman"/>
          <w:sz w:val="28"/>
          <w:szCs w:val="28"/>
        </w:rPr>
        <w:t xml:space="preserve">, равном </w:t>
      </w:r>
      <w:r w:rsidR="00395F95">
        <w:rPr>
          <w:rFonts w:ascii="Times New Roman" w:hAnsi="Times New Roman" w:cs="Times New Roman"/>
          <w:sz w:val="28"/>
          <w:szCs w:val="28"/>
        </w:rPr>
        <w:t>уточненному бюджету</w:t>
      </w:r>
      <w:r w:rsidR="00942275" w:rsidRPr="000F42EE">
        <w:rPr>
          <w:rFonts w:ascii="Times New Roman" w:hAnsi="Times New Roman" w:cs="Times New Roman"/>
          <w:sz w:val="28"/>
          <w:szCs w:val="28"/>
        </w:rPr>
        <w:t>,</w:t>
      </w:r>
      <w:r w:rsidR="00395F95">
        <w:rPr>
          <w:rFonts w:ascii="Times New Roman" w:hAnsi="Times New Roman" w:cs="Times New Roman"/>
          <w:sz w:val="28"/>
          <w:szCs w:val="28"/>
        </w:rPr>
        <w:t xml:space="preserve"> 3 184 925,9</w:t>
      </w:r>
      <w:r w:rsidR="0017502D" w:rsidRPr="000F42EE">
        <w:rPr>
          <w:sz w:val="28"/>
          <w:szCs w:val="28"/>
        </w:rPr>
        <w:t> </w:t>
      </w:r>
      <w:r w:rsidR="00942275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942275" w:rsidRPr="000F42EE">
        <w:rPr>
          <w:rFonts w:ascii="Times New Roman" w:hAnsi="Times New Roman" w:cs="Times New Roman"/>
          <w:sz w:val="28"/>
          <w:szCs w:val="28"/>
        </w:rPr>
        <w:t>рублей</w:t>
      </w:r>
      <w:r w:rsidR="00D636AB" w:rsidRPr="000F42EE">
        <w:rPr>
          <w:rFonts w:ascii="Times New Roman" w:hAnsi="Times New Roman" w:cs="Times New Roman"/>
          <w:sz w:val="28"/>
          <w:szCs w:val="28"/>
        </w:rPr>
        <w:t>.</w:t>
      </w:r>
    </w:p>
    <w:p w:rsidR="0058557D" w:rsidRPr="000F42EE" w:rsidRDefault="0058557D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95F95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 за отчетный период 2022</w:t>
      </w:r>
      <w:r w:rsidRPr="000F42EE">
        <w:rPr>
          <w:rFonts w:ascii="Times New Roman" w:hAnsi="Times New Roman" w:cs="Times New Roman"/>
          <w:sz w:val="28"/>
          <w:szCs w:val="28"/>
        </w:rPr>
        <w:t xml:space="preserve"> года исполнен:</w:t>
      </w:r>
      <w:r w:rsidR="007B5204" w:rsidRPr="000F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1B" w:rsidRPr="000F42EE" w:rsidRDefault="000C3909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в объеме 791 711,4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 w:rsidR="00EE06FE">
        <w:rPr>
          <w:rFonts w:ascii="Times New Roman" w:hAnsi="Times New Roman" w:cs="Times New Roman"/>
          <w:sz w:val="28"/>
          <w:szCs w:val="28"/>
        </w:rPr>
        <w:t>или 27,7</w:t>
      </w:r>
      <w:r w:rsidR="0048071B" w:rsidRPr="000F42EE">
        <w:rPr>
          <w:rFonts w:ascii="Times New Roman" w:hAnsi="Times New Roman" w:cs="Times New Roman"/>
          <w:sz w:val="28"/>
          <w:szCs w:val="28"/>
        </w:rPr>
        <w:t xml:space="preserve">% утвержденного </w:t>
      </w:r>
      <w:r w:rsidR="00EE06FE">
        <w:rPr>
          <w:rFonts w:ascii="Times New Roman" w:hAnsi="Times New Roman" w:cs="Times New Roman"/>
          <w:sz w:val="28"/>
          <w:szCs w:val="28"/>
        </w:rPr>
        <w:t>бюджета, по расходам – 516 734,4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 w:rsidR="00EE06FE">
        <w:rPr>
          <w:rFonts w:ascii="Times New Roman" w:hAnsi="Times New Roman" w:cs="Times New Roman"/>
          <w:sz w:val="28"/>
          <w:szCs w:val="28"/>
        </w:rPr>
        <w:t>или 16,2</w:t>
      </w:r>
      <w:r w:rsidR="0048071B" w:rsidRPr="000F42EE">
        <w:rPr>
          <w:rFonts w:ascii="Times New Roman" w:hAnsi="Times New Roman" w:cs="Times New Roman"/>
          <w:sz w:val="28"/>
          <w:szCs w:val="28"/>
        </w:rPr>
        <w:t>% сводной бюджетной росписи, с п</w:t>
      </w:r>
      <w:r w:rsidR="00EE06FE">
        <w:rPr>
          <w:rFonts w:ascii="Times New Roman" w:hAnsi="Times New Roman" w:cs="Times New Roman"/>
          <w:sz w:val="28"/>
          <w:szCs w:val="28"/>
        </w:rPr>
        <w:t>рофицитом в размере 274 977,0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 w:rsidR="0048071B" w:rsidRPr="000F42EE">
        <w:rPr>
          <w:rFonts w:ascii="Times New Roman" w:hAnsi="Times New Roman" w:cs="Times New Roman"/>
          <w:sz w:val="28"/>
          <w:szCs w:val="28"/>
        </w:rPr>
        <w:t>при утвержд</w:t>
      </w:r>
      <w:r w:rsidR="00EE06FE">
        <w:rPr>
          <w:rFonts w:ascii="Times New Roman" w:hAnsi="Times New Roman" w:cs="Times New Roman"/>
          <w:sz w:val="28"/>
          <w:szCs w:val="28"/>
        </w:rPr>
        <w:t>енном годовом дефиците 326 317,8</w:t>
      </w:r>
      <w:r w:rsidR="0017502D" w:rsidRPr="000F42EE">
        <w:rPr>
          <w:sz w:val="28"/>
          <w:szCs w:val="28"/>
        </w:rPr>
        <w:t> </w:t>
      </w:r>
      <w:r w:rsidR="0048071B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48071B" w:rsidRPr="000F42E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B4094" w:rsidRDefault="00A4395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2. Доходы бюджета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B4094">
        <w:rPr>
          <w:rFonts w:eastAsiaTheme="minorHAnsi"/>
          <w:b/>
          <w:bCs/>
          <w:sz w:val="28"/>
          <w:szCs w:val="28"/>
          <w:lang w:eastAsia="en-US"/>
        </w:rPr>
        <w:t>Усть-Кутского муниципального образования</w:t>
      </w:r>
    </w:p>
    <w:p w:rsidR="006D1A2C" w:rsidRPr="000F42EE" w:rsidRDefault="004201A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Поступление доходов бюджета </w:t>
      </w:r>
      <w:r w:rsidR="007B4094"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 </w:t>
      </w:r>
      <w:r w:rsidRPr="000F42EE">
        <w:rPr>
          <w:rFonts w:eastAsiaTheme="minorHAnsi"/>
          <w:sz w:val="28"/>
          <w:szCs w:val="28"/>
          <w:lang w:eastAsia="en-US"/>
        </w:rPr>
        <w:t>за отч</w:t>
      </w:r>
      <w:r w:rsidR="007B4094">
        <w:rPr>
          <w:rFonts w:eastAsiaTheme="minorHAnsi"/>
          <w:sz w:val="28"/>
          <w:szCs w:val="28"/>
          <w:lang w:eastAsia="en-US"/>
        </w:rPr>
        <w:t>етный период составило 791 711,4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 xml:space="preserve">руб. </w:t>
      </w:r>
      <w:r w:rsidR="007B4094">
        <w:rPr>
          <w:rFonts w:eastAsiaTheme="minorHAnsi"/>
          <w:sz w:val="28"/>
          <w:szCs w:val="28"/>
          <w:lang w:eastAsia="en-US"/>
        </w:rPr>
        <w:t>или 27,7</w:t>
      </w:r>
      <w:r w:rsidRPr="000F42EE">
        <w:rPr>
          <w:rFonts w:eastAsiaTheme="minorHAnsi"/>
          <w:sz w:val="28"/>
          <w:szCs w:val="28"/>
          <w:lang w:eastAsia="en-US"/>
        </w:rPr>
        <w:t>% утвержденного бюджета, в том числе:</w:t>
      </w:r>
    </w:p>
    <w:p w:rsidR="004201AD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lastRenderedPageBreak/>
        <w:t>п</w:t>
      </w:r>
      <w:r w:rsidR="004201AD" w:rsidRPr="000F42EE">
        <w:rPr>
          <w:rFonts w:eastAsiaTheme="minorHAnsi"/>
          <w:sz w:val="28"/>
          <w:szCs w:val="28"/>
          <w:lang w:eastAsia="en-US"/>
        </w:rPr>
        <w:t>о налоговым и неналоговы</w:t>
      </w:r>
      <w:r w:rsidR="003C6F28">
        <w:rPr>
          <w:rFonts w:eastAsiaTheme="minorHAnsi"/>
          <w:sz w:val="28"/>
          <w:szCs w:val="28"/>
          <w:lang w:eastAsia="en-US"/>
        </w:rPr>
        <w:t>м доходам – 446 281,0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 xml:space="preserve">руб. </w:t>
      </w:r>
      <w:r w:rsidR="003C6F28">
        <w:rPr>
          <w:rFonts w:eastAsiaTheme="minorHAnsi"/>
          <w:sz w:val="28"/>
          <w:szCs w:val="28"/>
          <w:lang w:eastAsia="en-US"/>
        </w:rPr>
        <w:t>или 33,3</w:t>
      </w:r>
      <w:r w:rsidR="004201AD" w:rsidRPr="000F42EE">
        <w:rPr>
          <w:rFonts w:eastAsiaTheme="minorHAnsi"/>
          <w:sz w:val="28"/>
          <w:szCs w:val="28"/>
          <w:lang w:eastAsia="en-US"/>
        </w:rPr>
        <w:t xml:space="preserve">% утвержденного бюджета, </w:t>
      </w:r>
      <w:r w:rsidR="00AE35A2" w:rsidRPr="004267EA">
        <w:rPr>
          <w:rFonts w:eastAsiaTheme="minorHAnsi"/>
          <w:sz w:val="28"/>
          <w:szCs w:val="28"/>
          <w:lang w:eastAsia="en-US"/>
        </w:rPr>
        <w:t>что выше</w:t>
      </w:r>
      <w:r w:rsidR="004201AD" w:rsidRPr="004267EA">
        <w:rPr>
          <w:rFonts w:eastAsiaTheme="minorHAnsi"/>
          <w:sz w:val="28"/>
          <w:szCs w:val="28"/>
          <w:lang w:eastAsia="en-US"/>
        </w:rPr>
        <w:t xml:space="preserve"> прогноза кассовых</w:t>
      </w:r>
      <w:r w:rsidR="00AE35A2" w:rsidRPr="004267EA">
        <w:rPr>
          <w:rFonts w:eastAsiaTheme="minorHAnsi"/>
          <w:sz w:val="28"/>
          <w:szCs w:val="28"/>
          <w:lang w:eastAsia="en-US"/>
        </w:rPr>
        <w:t xml:space="preserve"> поступлений за январь-март 2022</w:t>
      </w:r>
      <w:r w:rsidR="004201AD" w:rsidRPr="004267EA">
        <w:rPr>
          <w:rFonts w:eastAsiaTheme="minorHAnsi"/>
          <w:sz w:val="28"/>
          <w:szCs w:val="28"/>
          <w:lang w:eastAsia="en-US"/>
        </w:rPr>
        <w:t xml:space="preserve"> года, установленных в Кассовом плане, на </w:t>
      </w:r>
      <w:r w:rsidR="00AE35A2" w:rsidRPr="004267EA">
        <w:rPr>
          <w:rFonts w:eastAsiaTheme="minorHAnsi"/>
          <w:sz w:val="28"/>
          <w:szCs w:val="28"/>
          <w:lang w:eastAsia="en-US"/>
        </w:rPr>
        <w:t>135 358,0</w:t>
      </w:r>
      <w:r w:rsidR="0017502D" w:rsidRPr="004267EA">
        <w:rPr>
          <w:sz w:val="28"/>
          <w:szCs w:val="28"/>
        </w:rPr>
        <w:t> </w:t>
      </w:r>
      <w:r w:rsidR="00CD0442" w:rsidRPr="004267EA">
        <w:rPr>
          <w:sz w:val="28"/>
          <w:szCs w:val="28"/>
        </w:rPr>
        <w:t>тыс.</w:t>
      </w:r>
      <w:r w:rsidR="0017502D" w:rsidRPr="004267EA">
        <w:rPr>
          <w:sz w:val="28"/>
          <w:szCs w:val="28"/>
        </w:rPr>
        <w:t> </w:t>
      </w:r>
      <w:r w:rsidR="00CD0442" w:rsidRPr="004267EA">
        <w:rPr>
          <w:sz w:val="28"/>
          <w:szCs w:val="28"/>
        </w:rPr>
        <w:t xml:space="preserve">руб. </w:t>
      </w:r>
      <w:r w:rsidR="00AE35A2" w:rsidRPr="004267EA">
        <w:rPr>
          <w:rFonts w:eastAsiaTheme="minorHAnsi"/>
          <w:sz w:val="28"/>
          <w:szCs w:val="28"/>
          <w:lang w:eastAsia="en-US"/>
        </w:rPr>
        <w:t>или на 43,5</w:t>
      </w:r>
      <w:r w:rsidR="004201AD" w:rsidRPr="004267EA">
        <w:rPr>
          <w:rFonts w:eastAsiaTheme="minorHAnsi"/>
          <w:sz w:val="28"/>
          <w:szCs w:val="28"/>
          <w:lang w:eastAsia="en-US"/>
        </w:rPr>
        <w:t>%;</w:t>
      </w:r>
      <w:r w:rsidR="004267EA">
        <w:rPr>
          <w:rFonts w:eastAsiaTheme="minorHAnsi"/>
          <w:sz w:val="28"/>
          <w:szCs w:val="28"/>
          <w:lang w:eastAsia="en-US"/>
        </w:rPr>
        <w:t xml:space="preserve"> </w:t>
      </w:r>
    </w:p>
    <w:p w:rsidR="004201AD" w:rsidRPr="000F42EE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</w:t>
      </w:r>
      <w:r w:rsidR="004201AD" w:rsidRPr="000F42EE">
        <w:rPr>
          <w:rFonts w:eastAsiaTheme="minorHAnsi"/>
          <w:sz w:val="28"/>
          <w:szCs w:val="28"/>
          <w:lang w:eastAsia="en-US"/>
        </w:rPr>
        <w:t>о безвоз</w:t>
      </w:r>
      <w:r w:rsidR="0018305F">
        <w:rPr>
          <w:rFonts w:eastAsiaTheme="minorHAnsi"/>
          <w:sz w:val="28"/>
          <w:szCs w:val="28"/>
          <w:lang w:eastAsia="en-US"/>
        </w:rPr>
        <w:t>мездным поступлениям – 345 430,4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 xml:space="preserve">руб. </w:t>
      </w:r>
      <w:r w:rsidR="0018305F">
        <w:rPr>
          <w:rFonts w:eastAsiaTheme="minorHAnsi"/>
          <w:sz w:val="28"/>
          <w:szCs w:val="28"/>
          <w:lang w:eastAsia="en-US"/>
        </w:rPr>
        <w:t>или 22,8</w:t>
      </w:r>
      <w:r w:rsidR="004201AD" w:rsidRPr="000F42EE">
        <w:rPr>
          <w:rFonts w:eastAsiaTheme="minorHAnsi"/>
          <w:sz w:val="28"/>
          <w:szCs w:val="28"/>
          <w:lang w:eastAsia="en-US"/>
        </w:rPr>
        <w:t xml:space="preserve">% утвержденного бюджета, </w:t>
      </w:r>
      <w:r w:rsidR="004201AD" w:rsidRPr="00CB4820">
        <w:rPr>
          <w:rFonts w:eastAsiaTheme="minorHAnsi"/>
          <w:sz w:val="28"/>
          <w:szCs w:val="28"/>
          <w:lang w:eastAsia="en-US"/>
        </w:rPr>
        <w:t xml:space="preserve">что </w:t>
      </w:r>
      <w:r w:rsidR="00CB4820" w:rsidRPr="00CB4820">
        <w:rPr>
          <w:rFonts w:eastAsiaTheme="minorHAnsi"/>
          <w:sz w:val="28"/>
          <w:szCs w:val="28"/>
          <w:lang w:eastAsia="en-US"/>
        </w:rPr>
        <w:t>выше</w:t>
      </w:r>
      <w:r w:rsidR="004201AD" w:rsidRPr="00CB4820">
        <w:rPr>
          <w:rFonts w:eastAsiaTheme="minorHAnsi"/>
          <w:sz w:val="28"/>
          <w:szCs w:val="28"/>
          <w:lang w:eastAsia="en-US"/>
        </w:rPr>
        <w:t xml:space="preserve"> прогноза кассовых поступлений на </w:t>
      </w:r>
      <w:r w:rsidR="00CB4820" w:rsidRPr="00CB4820">
        <w:rPr>
          <w:rFonts w:eastAsiaTheme="minorHAnsi"/>
          <w:sz w:val="28"/>
          <w:szCs w:val="28"/>
          <w:lang w:eastAsia="en-US"/>
        </w:rPr>
        <w:t>123 836,1</w:t>
      </w:r>
      <w:r w:rsidR="0017502D" w:rsidRPr="00CB4820">
        <w:rPr>
          <w:sz w:val="28"/>
          <w:szCs w:val="28"/>
        </w:rPr>
        <w:t> </w:t>
      </w:r>
      <w:r w:rsidR="00CD0442" w:rsidRPr="00CB4820">
        <w:rPr>
          <w:sz w:val="28"/>
          <w:szCs w:val="28"/>
        </w:rPr>
        <w:t>тыс.</w:t>
      </w:r>
      <w:r w:rsidR="0017502D" w:rsidRPr="00CB4820">
        <w:rPr>
          <w:sz w:val="28"/>
          <w:szCs w:val="28"/>
        </w:rPr>
        <w:t> </w:t>
      </w:r>
      <w:r w:rsidR="00CD0442" w:rsidRPr="00CB4820">
        <w:rPr>
          <w:sz w:val="28"/>
          <w:szCs w:val="28"/>
        </w:rPr>
        <w:t xml:space="preserve">руб. </w:t>
      </w:r>
      <w:r w:rsidR="004201AD" w:rsidRPr="00CB4820">
        <w:rPr>
          <w:rFonts w:eastAsiaTheme="minorHAnsi"/>
          <w:sz w:val="28"/>
          <w:szCs w:val="28"/>
          <w:lang w:eastAsia="en-US"/>
        </w:rPr>
        <w:t xml:space="preserve">и на </w:t>
      </w:r>
      <w:r w:rsidR="00CB4820" w:rsidRPr="00CB4820">
        <w:rPr>
          <w:rFonts w:eastAsiaTheme="minorHAnsi"/>
          <w:sz w:val="28"/>
          <w:szCs w:val="28"/>
          <w:lang w:eastAsia="en-US"/>
        </w:rPr>
        <w:t>55,9</w:t>
      </w:r>
      <w:r w:rsidR="004201AD" w:rsidRPr="00CB4820">
        <w:rPr>
          <w:rFonts w:eastAsiaTheme="minorHAnsi"/>
          <w:sz w:val="28"/>
          <w:szCs w:val="28"/>
          <w:lang w:eastAsia="en-US"/>
        </w:rPr>
        <w:t>%.</w:t>
      </w:r>
    </w:p>
    <w:p w:rsidR="000469D0" w:rsidRPr="000F42EE" w:rsidRDefault="000469D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По результатам анализа исполнения</w:t>
      </w:r>
      <w:r w:rsidR="0018305F">
        <w:rPr>
          <w:rFonts w:eastAsiaTheme="minorHAnsi"/>
          <w:sz w:val="28"/>
          <w:szCs w:val="28"/>
          <w:lang w:eastAsia="en-US"/>
        </w:rPr>
        <w:t xml:space="preserve"> бюджета Усть-Кутского муниципального образования за 1 квартал 2022</w:t>
      </w:r>
      <w:r w:rsidR="00553891">
        <w:rPr>
          <w:rFonts w:eastAsiaTheme="minorHAnsi"/>
          <w:sz w:val="28"/>
          <w:szCs w:val="28"/>
          <w:lang w:eastAsia="en-US"/>
        </w:rPr>
        <w:t xml:space="preserve"> </w:t>
      </w:r>
      <w:r w:rsidR="00CD0442" w:rsidRPr="000F42EE">
        <w:rPr>
          <w:rFonts w:eastAsiaTheme="minorHAnsi"/>
          <w:sz w:val="28"/>
          <w:szCs w:val="28"/>
          <w:lang w:eastAsia="en-US"/>
        </w:rPr>
        <w:t>г</w:t>
      </w:r>
      <w:r w:rsidR="00553891">
        <w:rPr>
          <w:rFonts w:eastAsiaTheme="minorHAnsi"/>
          <w:sz w:val="28"/>
          <w:szCs w:val="28"/>
          <w:lang w:eastAsia="en-US"/>
        </w:rPr>
        <w:t>ода</w:t>
      </w:r>
      <w:r w:rsidR="00CD0442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отмечается поступление непредусмотренных решением о бюджете </w:t>
      </w:r>
      <w:r w:rsidR="00275612" w:rsidRPr="000F42EE">
        <w:rPr>
          <w:rFonts w:eastAsiaTheme="minorHAnsi"/>
          <w:sz w:val="28"/>
          <w:szCs w:val="28"/>
          <w:lang w:eastAsia="en-US"/>
        </w:rPr>
        <w:t>доходов, а также фактическое превышение плановых назначений отдельных видов доходов.</w:t>
      </w:r>
    </w:p>
    <w:p w:rsidR="004F129E" w:rsidRPr="000F42EE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Налоговые доходы</w:t>
      </w:r>
    </w:p>
    <w:p w:rsidR="00275612" w:rsidRPr="000F42EE" w:rsidRDefault="002756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Основную долю в структуре налоговых доходов составляет налог на доходы физических лиц (</w:t>
      </w:r>
      <w:r w:rsidR="00CB4820">
        <w:rPr>
          <w:rFonts w:eastAsiaTheme="minorHAnsi"/>
          <w:sz w:val="28"/>
          <w:szCs w:val="28"/>
          <w:lang w:eastAsia="en-US"/>
        </w:rPr>
        <w:t>90,1</w:t>
      </w:r>
      <w:r w:rsidR="000F3287" w:rsidRPr="000F42EE">
        <w:rPr>
          <w:rFonts w:eastAsiaTheme="minorHAnsi"/>
          <w:sz w:val="28"/>
          <w:szCs w:val="28"/>
          <w:lang w:eastAsia="en-US"/>
        </w:rPr>
        <w:t xml:space="preserve">% в налоговых доходах бюджета </w:t>
      </w:r>
      <w:r w:rsidR="00CB4820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>)</w:t>
      </w:r>
      <w:r w:rsidR="000F3287" w:rsidRPr="000F42EE">
        <w:rPr>
          <w:rFonts w:eastAsiaTheme="minorHAnsi"/>
          <w:sz w:val="28"/>
          <w:szCs w:val="28"/>
          <w:lang w:eastAsia="en-US"/>
        </w:rPr>
        <w:t xml:space="preserve">. </w:t>
      </w:r>
      <w:r w:rsidR="00D00828">
        <w:rPr>
          <w:rFonts w:eastAsiaTheme="minorHAnsi"/>
          <w:sz w:val="28"/>
          <w:szCs w:val="28"/>
          <w:lang w:eastAsia="en-US"/>
        </w:rPr>
        <w:t>Исполнение по данному виду налога составило 33,6% утвержденных назначений.</w:t>
      </w:r>
    </w:p>
    <w:p w:rsidR="0016679D" w:rsidRDefault="000F3287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За отчетный период поступил</w:t>
      </w:r>
      <w:r w:rsidR="009A4399" w:rsidRPr="000F42EE">
        <w:rPr>
          <w:rFonts w:eastAsiaTheme="minorHAnsi"/>
          <w:sz w:val="28"/>
          <w:szCs w:val="28"/>
          <w:lang w:eastAsia="en-US"/>
        </w:rPr>
        <w:t>и</w:t>
      </w:r>
      <w:r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D00828">
        <w:rPr>
          <w:rFonts w:eastAsiaTheme="minorHAnsi"/>
          <w:sz w:val="28"/>
          <w:szCs w:val="28"/>
          <w:lang w:eastAsia="en-US"/>
        </w:rPr>
        <w:t xml:space="preserve">доходы от уплаты акцизов в объеме 3 612,7 тыс. рублей или 25,8% от плановых назначений; </w:t>
      </w:r>
      <w:r w:rsidR="0016679D">
        <w:rPr>
          <w:rFonts w:eastAsiaTheme="minorHAnsi"/>
          <w:sz w:val="28"/>
          <w:szCs w:val="28"/>
          <w:lang w:eastAsia="en-US"/>
        </w:rPr>
        <w:t xml:space="preserve">налоги на совокупный доход в объеме 22 754,6 тыс. рублей или 26.9% от плановых назначений </w:t>
      </w:r>
    </w:p>
    <w:p w:rsidR="004F129E" w:rsidRPr="000F42EE" w:rsidRDefault="0016679D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135234">
        <w:rPr>
          <w:rFonts w:eastAsiaTheme="minorHAnsi"/>
          <w:sz w:val="28"/>
          <w:szCs w:val="28"/>
          <w:lang w:eastAsia="en-US"/>
        </w:rPr>
        <w:t xml:space="preserve"> </w:t>
      </w:r>
      <w:r w:rsidR="004F129E" w:rsidRPr="000F42EE">
        <w:rPr>
          <w:rFonts w:eastAsiaTheme="minorHAnsi"/>
          <w:sz w:val="28"/>
          <w:szCs w:val="28"/>
          <w:lang w:eastAsia="en-US"/>
        </w:rPr>
        <w:t>Неналоговые доходы</w:t>
      </w:r>
    </w:p>
    <w:p w:rsidR="00F26B22" w:rsidRDefault="00BB65FC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Поступления неналоговых </w:t>
      </w:r>
      <w:r w:rsidR="00135234">
        <w:rPr>
          <w:rFonts w:eastAsiaTheme="minorHAnsi"/>
          <w:sz w:val="28"/>
          <w:szCs w:val="28"/>
          <w:lang w:eastAsia="en-US"/>
        </w:rPr>
        <w:t>доходов в бюджет Усть-</w:t>
      </w:r>
      <w:r w:rsidR="00F26B22">
        <w:rPr>
          <w:rFonts w:eastAsiaTheme="minorHAnsi"/>
          <w:sz w:val="28"/>
          <w:szCs w:val="28"/>
          <w:lang w:eastAsia="en-US"/>
        </w:rPr>
        <w:t>К</w:t>
      </w:r>
      <w:r w:rsidR="00135234">
        <w:rPr>
          <w:rFonts w:eastAsiaTheme="minorHAnsi"/>
          <w:sz w:val="28"/>
          <w:szCs w:val="28"/>
          <w:lang w:eastAsia="en-US"/>
        </w:rPr>
        <w:t>утского муниципального образования за 1 квартал 2022 года составили 90 574,8</w:t>
      </w:r>
      <w:r w:rsidR="00553891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>тыс.</w:t>
      </w:r>
      <w:r w:rsidR="00553891" w:rsidRPr="000F42EE">
        <w:rPr>
          <w:sz w:val="28"/>
          <w:szCs w:val="28"/>
        </w:rPr>
        <w:t> </w:t>
      </w:r>
      <w:r w:rsidR="00C150B7">
        <w:rPr>
          <w:sz w:val="28"/>
          <w:szCs w:val="28"/>
        </w:rPr>
        <w:t>рублей</w:t>
      </w:r>
      <w:r w:rsidR="00CD0442" w:rsidRPr="000F42EE">
        <w:rPr>
          <w:sz w:val="28"/>
          <w:szCs w:val="28"/>
        </w:rPr>
        <w:t xml:space="preserve"> </w:t>
      </w:r>
      <w:r w:rsidR="00135234">
        <w:rPr>
          <w:rFonts w:eastAsiaTheme="minorHAnsi"/>
          <w:sz w:val="28"/>
          <w:szCs w:val="28"/>
          <w:lang w:eastAsia="en-US"/>
        </w:rPr>
        <w:t>и исполнены на 34,6</w:t>
      </w:r>
      <w:r w:rsidRPr="000F42EE">
        <w:rPr>
          <w:rFonts w:eastAsiaTheme="minorHAnsi"/>
          <w:sz w:val="28"/>
          <w:szCs w:val="28"/>
          <w:lang w:eastAsia="en-US"/>
        </w:rPr>
        <w:t>% утвержденного бюджета.</w:t>
      </w:r>
    </w:p>
    <w:p w:rsidR="00F26B22" w:rsidRDefault="00F26B2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  <w:r w:rsidR="00C150B7">
        <w:rPr>
          <w:rFonts w:eastAsiaTheme="minorHAnsi"/>
          <w:sz w:val="28"/>
          <w:szCs w:val="28"/>
          <w:lang w:eastAsia="en-US"/>
        </w:rPr>
        <w:t xml:space="preserve"> поступили в объеме 7 987,9 тыс. рублей или 23,1% от утвержденных назначений.</w:t>
      </w:r>
    </w:p>
    <w:p w:rsidR="00C150B7" w:rsidRDefault="00C150B7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Платежи при пользовании природными ресурсами </w:t>
      </w:r>
      <w:r w:rsidR="00DF7B08">
        <w:rPr>
          <w:rFonts w:eastAsiaTheme="minorHAnsi"/>
          <w:sz w:val="28"/>
          <w:szCs w:val="28"/>
          <w:lang w:eastAsia="en-US"/>
        </w:rPr>
        <w:t>поступили в объеме 50 989,5 тыс. рублей или 35,3 % от утвержденных назначений.</w:t>
      </w:r>
    </w:p>
    <w:p w:rsidR="00F17DB4" w:rsidRDefault="00F17DB4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Доходы о</w:t>
      </w:r>
      <w:r w:rsidR="00DF7B08">
        <w:rPr>
          <w:rFonts w:eastAsiaTheme="minorHAnsi"/>
          <w:sz w:val="28"/>
          <w:szCs w:val="28"/>
          <w:lang w:eastAsia="en-US"/>
        </w:rPr>
        <w:t>т оказания платных услуг и компенсации затрат</w:t>
      </w:r>
      <w:r w:rsidRPr="000F42EE">
        <w:rPr>
          <w:rFonts w:eastAsiaTheme="minorHAnsi"/>
          <w:sz w:val="28"/>
          <w:szCs w:val="28"/>
          <w:lang w:eastAsia="en-US"/>
        </w:rPr>
        <w:t xml:space="preserve"> поступили</w:t>
      </w:r>
      <w:r w:rsidR="00DF7B08">
        <w:rPr>
          <w:rFonts w:eastAsiaTheme="minorHAnsi"/>
          <w:sz w:val="28"/>
          <w:szCs w:val="28"/>
          <w:lang w:eastAsia="en-US"/>
        </w:rPr>
        <w:t xml:space="preserve"> в сумме 18 832,5</w:t>
      </w:r>
      <w:r w:rsidR="00553891" w:rsidRPr="000F42EE">
        <w:rPr>
          <w:sz w:val="28"/>
          <w:szCs w:val="28"/>
        </w:rPr>
        <w:t> </w:t>
      </w:r>
      <w:r w:rsidR="00CD0442" w:rsidRPr="000F42EE">
        <w:rPr>
          <w:sz w:val="28"/>
          <w:szCs w:val="28"/>
        </w:rPr>
        <w:t>тыс.</w:t>
      </w:r>
      <w:r w:rsidR="00553891" w:rsidRPr="000F42EE">
        <w:rPr>
          <w:sz w:val="28"/>
          <w:szCs w:val="28"/>
        </w:rPr>
        <w:t> </w:t>
      </w:r>
      <w:r w:rsidR="00DF7B08">
        <w:rPr>
          <w:sz w:val="28"/>
          <w:szCs w:val="28"/>
        </w:rPr>
        <w:t>рублей</w:t>
      </w:r>
      <w:r w:rsidR="00CD0442" w:rsidRPr="000F42EE">
        <w:rPr>
          <w:sz w:val="28"/>
          <w:szCs w:val="28"/>
        </w:rPr>
        <w:t xml:space="preserve"> </w:t>
      </w:r>
      <w:r w:rsidR="00DF7B08">
        <w:rPr>
          <w:rFonts w:eastAsiaTheme="minorHAnsi"/>
          <w:sz w:val="28"/>
          <w:szCs w:val="28"/>
          <w:lang w:eastAsia="en-US"/>
        </w:rPr>
        <w:t>или 2</w:t>
      </w:r>
      <w:r w:rsidR="00CD0442" w:rsidRPr="000F42EE">
        <w:rPr>
          <w:rFonts w:eastAsiaTheme="minorHAnsi"/>
          <w:sz w:val="28"/>
          <w:szCs w:val="28"/>
          <w:lang w:eastAsia="en-US"/>
        </w:rPr>
        <w:t>6</w:t>
      </w:r>
      <w:r w:rsidR="00DF7B08">
        <w:rPr>
          <w:rFonts w:eastAsiaTheme="minorHAnsi"/>
          <w:sz w:val="28"/>
          <w:szCs w:val="28"/>
          <w:lang w:eastAsia="en-US"/>
        </w:rPr>
        <w:t>,3</w:t>
      </w:r>
      <w:r w:rsidRPr="000F42EE">
        <w:rPr>
          <w:rFonts w:eastAsiaTheme="minorHAnsi"/>
          <w:sz w:val="28"/>
          <w:szCs w:val="28"/>
          <w:lang w:eastAsia="en-US"/>
        </w:rPr>
        <w:t xml:space="preserve">% от утвержденных назначений. </w:t>
      </w:r>
    </w:p>
    <w:p w:rsidR="00DF7B08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Доходы от продажи материальных и нематериальных активов поступили в объеме 12 133,4 тыс. рублей или 129,5% от утвержденных назначений.</w:t>
      </w:r>
    </w:p>
    <w:p w:rsidR="00DF7B08" w:rsidRPr="00DC07C9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Доходы от поступления штрафов, возмещения ущерба поступило в объеме 605,4 тыс. рублей или 40,4% от утвержденных назначений. </w:t>
      </w:r>
    </w:p>
    <w:p w:rsidR="004F129E" w:rsidRPr="00C60A8E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0A8E">
        <w:rPr>
          <w:rFonts w:eastAsiaTheme="minorHAnsi"/>
          <w:sz w:val="28"/>
          <w:szCs w:val="28"/>
          <w:lang w:eastAsia="en-US"/>
        </w:rPr>
        <w:t>Безвозмездные поступления</w:t>
      </w:r>
    </w:p>
    <w:p w:rsidR="00926732" w:rsidRPr="00C60A8E" w:rsidRDefault="00FB499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1 квартал 2022</w:t>
      </w:r>
      <w:r w:rsidR="00926732" w:rsidRPr="00C60A8E">
        <w:rPr>
          <w:rFonts w:eastAsiaTheme="minorHAnsi"/>
          <w:sz w:val="28"/>
          <w:szCs w:val="28"/>
          <w:lang w:eastAsia="en-US"/>
        </w:rPr>
        <w:t xml:space="preserve"> г</w:t>
      </w:r>
      <w:r w:rsidR="00553891">
        <w:rPr>
          <w:rFonts w:eastAsiaTheme="minorHAnsi"/>
          <w:sz w:val="28"/>
          <w:szCs w:val="28"/>
          <w:lang w:eastAsia="en-US"/>
        </w:rPr>
        <w:t xml:space="preserve">ода </w:t>
      </w:r>
      <w:r w:rsidR="00926732" w:rsidRPr="00C60A8E">
        <w:rPr>
          <w:rFonts w:eastAsiaTheme="minorHAnsi"/>
          <w:sz w:val="28"/>
          <w:szCs w:val="28"/>
          <w:lang w:eastAsia="en-US"/>
        </w:rPr>
        <w:t xml:space="preserve">объем безвозмездных поступлений в бюджет </w:t>
      </w:r>
      <w:r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 </w:t>
      </w:r>
      <w:r w:rsidR="00D45BB5" w:rsidRPr="00C60A8E">
        <w:rPr>
          <w:rFonts w:eastAsiaTheme="minorHAnsi"/>
          <w:sz w:val="28"/>
          <w:szCs w:val="28"/>
          <w:lang w:eastAsia="en-US"/>
        </w:rPr>
        <w:t>без учета возв</w:t>
      </w:r>
      <w:r w:rsidR="009A09FD">
        <w:rPr>
          <w:rFonts w:eastAsiaTheme="minorHAnsi"/>
          <w:sz w:val="28"/>
          <w:szCs w:val="28"/>
          <w:lang w:eastAsia="en-US"/>
        </w:rPr>
        <w:t>рата средств в бюджет Иркутской области составил 344 910,2</w:t>
      </w:r>
      <w:r w:rsidR="00553891" w:rsidRPr="000F42EE">
        <w:rPr>
          <w:sz w:val="28"/>
          <w:szCs w:val="28"/>
        </w:rPr>
        <w:t> </w:t>
      </w:r>
      <w:r w:rsidR="00553891">
        <w:rPr>
          <w:sz w:val="28"/>
          <w:szCs w:val="28"/>
        </w:rPr>
        <w:t>тыс.</w:t>
      </w:r>
      <w:r w:rsidR="00553891" w:rsidRPr="000F42EE">
        <w:rPr>
          <w:sz w:val="28"/>
          <w:szCs w:val="28"/>
        </w:rPr>
        <w:t> </w:t>
      </w:r>
      <w:r w:rsidR="00553891">
        <w:rPr>
          <w:sz w:val="28"/>
          <w:szCs w:val="28"/>
        </w:rPr>
        <w:t>руб.</w:t>
      </w:r>
      <w:r w:rsidR="00D45BB5" w:rsidRPr="00C60A8E">
        <w:rPr>
          <w:rFonts w:eastAsiaTheme="minorHAnsi"/>
          <w:sz w:val="28"/>
          <w:szCs w:val="28"/>
          <w:lang w:eastAsia="en-US"/>
        </w:rPr>
        <w:t xml:space="preserve"> или </w:t>
      </w:r>
      <w:r w:rsidR="00EE1900">
        <w:rPr>
          <w:rFonts w:eastAsiaTheme="minorHAnsi"/>
          <w:sz w:val="28"/>
          <w:szCs w:val="28"/>
          <w:lang w:eastAsia="en-US"/>
        </w:rPr>
        <w:t>22,8</w:t>
      </w:r>
      <w:r w:rsidR="00D45BB5" w:rsidRPr="00C60A8E">
        <w:rPr>
          <w:rFonts w:eastAsiaTheme="minorHAnsi"/>
          <w:sz w:val="28"/>
          <w:szCs w:val="28"/>
          <w:lang w:eastAsia="en-US"/>
        </w:rPr>
        <w:t>% утвержденного бюджета.</w:t>
      </w:r>
    </w:p>
    <w:p w:rsidR="00C60A8E" w:rsidRPr="00C60A8E" w:rsidRDefault="00C60A8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A8E">
        <w:rPr>
          <w:rFonts w:eastAsiaTheme="minorHAnsi"/>
          <w:sz w:val="28"/>
          <w:szCs w:val="28"/>
          <w:lang w:eastAsia="en-US"/>
        </w:rPr>
        <w:t xml:space="preserve">Из бюджета </w:t>
      </w:r>
      <w:r w:rsidR="00EE1900">
        <w:rPr>
          <w:rFonts w:eastAsiaTheme="minorHAnsi"/>
          <w:sz w:val="28"/>
          <w:szCs w:val="28"/>
          <w:lang w:eastAsia="en-US"/>
        </w:rPr>
        <w:t xml:space="preserve">Усть-Кутского муниципального </w:t>
      </w:r>
      <w:r w:rsidR="0011344C">
        <w:rPr>
          <w:rFonts w:eastAsiaTheme="minorHAnsi"/>
          <w:sz w:val="28"/>
          <w:szCs w:val="28"/>
          <w:lang w:eastAsia="en-US"/>
        </w:rPr>
        <w:t>образования возвращено</w:t>
      </w:r>
      <w:r w:rsidR="00EE1900">
        <w:rPr>
          <w:rFonts w:eastAsiaTheme="minorHAnsi"/>
          <w:sz w:val="28"/>
          <w:szCs w:val="28"/>
          <w:lang w:eastAsia="en-US"/>
        </w:rPr>
        <w:t xml:space="preserve"> в бюджет Иркутской</w:t>
      </w:r>
      <w:r w:rsidRPr="00C60A8E">
        <w:rPr>
          <w:rFonts w:eastAsiaTheme="minorHAnsi"/>
          <w:sz w:val="28"/>
          <w:szCs w:val="28"/>
          <w:lang w:eastAsia="en-US"/>
        </w:rPr>
        <w:t xml:space="preserve"> области остатков субсидий, субвенций и иных межбюджетных трансфертов, имеющих ц</w:t>
      </w:r>
      <w:r w:rsidR="00EE1900">
        <w:rPr>
          <w:rFonts w:eastAsiaTheme="minorHAnsi"/>
          <w:sz w:val="28"/>
          <w:szCs w:val="28"/>
          <w:lang w:eastAsia="en-US"/>
        </w:rPr>
        <w:t>елевое назначение, прошлых лет 520,2</w:t>
      </w:r>
      <w:r w:rsidR="00553891" w:rsidRPr="000F42EE">
        <w:rPr>
          <w:sz w:val="28"/>
          <w:szCs w:val="28"/>
        </w:rPr>
        <w:t> </w:t>
      </w:r>
      <w:r w:rsidRPr="00C60A8E">
        <w:rPr>
          <w:rFonts w:eastAsiaTheme="minorHAnsi"/>
          <w:sz w:val="28"/>
          <w:szCs w:val="28"/>
          <w:lang w:eastAsia="en-US"/>
        </w:rPr>
        <w:t>тыс.</w:t>
      </w:r>
      <w:r w:rsidR="00553891" w:rsidRPr="000F42EE">
        <w:rPr>
          <w:sz w:val="28"/>
          <w:szCs w:val="28"/>
        </w:rPr>
        <w:t> </w:t>
      </w:r>
      <w:r w:rsidRPr="00C60A8E">
        <w:rPr>
          <w:rFonts w:eastAsiaTheme="minorHAnsi"/>
          <w:sz w:val="28"/>
          <w:szCs w:val="28"/>
          <w:lang w:eastAsia="en-US"/>
        </w:rPr>
        <w:t>рублей</w:t>
      </w:r>
      <w:r w:rsidR="00FD5C83">
        <w:rPr>
          <w:rFonts w:eastAsiaTheme="minorHAnsi"/>
          <w:sz w:val="28"/>
          <w:szCs w:val="28"/>
          <w:lang w:eastAsia="en-US"/>
        </w:rPr>
        <w:t>.</w:t>
      </w:r>
      <w:r w:rsidRPr="00C60A8E">
        <w:rPr>
          <w:rFonts w:eastAsiaTheme="minorHAnsi"/>
          <w:sz w:val="28"/>
          <w:szCs w:val="28"/>
          <w:lang w:eastAsia="en-US"/>
        </w:rPr>
        <w:t xml:space="preserve"> </w:t>
      </w:r>
    </w:p>
    <w:p w:rsidR="00BF1FD8" w:rsidRDefault="00BF1F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 профильными министерствами Иркутской области заключено </w:t>
      </w:r>
      <w:r w:rsidR="00AC008F">
        <w:rPr>
          <w:rFonts w:eastAsiaTheme="minorHAnsi"/>
          <w:sz w:val="28"/>
          <w:szCs w:val="28"/>
          <w:lang w:eastAsia="en-US"/>
        </w:rPr>
        <w:t>12 соглашении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субсидий бюджетам муниципальных районов по следующим направлениям</w:t>
      </w:r>
      <w:r w:rsidR="00AC008F">
        <w:rPr>
          <w:rFonts w:eastAsiaTheme="minorHAnsi"/>
          <w:sz w:val="28"/>
          <w:szCs w:val="28"/>
          <w:lang w:eastAsia="en-US"/>
        </w:rPr>
        <w:t>:</w:t>
      </w:r>
    </w:p>
    <w:p w:rsidR="00AC008F" w:rsidRDefault="00AC008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67C15">
        <w:rPr>
          <w:rFonts w:eastAsiaTheme="minorHAnsi"/>
          <w:b/>
          <w:sz w:val="28"/>
          <w:szCs w:val="28"/>
          <w:lang w:eastAsia="en-US"/>
        </w:rPr>
        <w:t>организация бесплатного горячего питания</w:t>
      </w:r>
      <w:r>
        <w:rPr>
          <w:rFonts w:eastAsiaTheme="minorHAnsi"/>
          <w:sz w:val="28"/>
          <w:szCs w:val="28"/>
          <w:lang w:eastAsia="en-US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742E02">
        <w:rPr>
          <w:rFonts w:eastAsiaTheme="minorHAnsi"/>
          <w:sz w:val="28"/>
          <w:szCs w:val="28"/>
          <w:lang w:eastAsia="en-US"/>
        </w:rPr>
        <w:t xml:space="preserve"> - соглашение с Министерством образования Иркутской области от 31.01.2022 №</w:t>
      </w:r>
      <w:r w:rsidR="0008272A">
        <w:rPr>
          <w:rFonts w:eastAsiaTheme="minorHAnsi"/>
          <w:sz w:val="28"/>
          <w:szCs w:val="28"/>
          <w:lang w:eastAsia="en-US"/>
        </w:rPr>
        <w:t>25644000-1-2022-004 с объемом</w:t>
      </w:r>
      <w:r w:rsidR="00A60128">
        <w:rPr>
          <w:rFonts w:eastAsiaTheme="minorHAnsi"/>
          <w:sz w:val="28"/>
          <w:szCs w:val="28"/>
          <w:lang w:eastAsia="en-US"/>
        </w:rPr>
        <w:t xml:space="preserve"> софинансирования из областного бюджета 36 693,7 тыс. рублей, на 01.04.2022 года поступило 5 757,0 тыс. рублей;</w:t>
      </w:r>
    </w:p>
    <w:p w:rsidR="00B464A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67C15">
        <w:rPr>
          <w:rFonts w:eastAsiaTheme="minorHAnsi"/>
          <w:b/>
          <w:sz w:val="28"/>
          <w:szCs w:val="28"/>
          <w:lang w:eastAsia="en-US"/>
        </w:rPr>
        <w:t>на обеспечение развития и укрепления материально-технической</w:t>
      </w:r>
      <w:r>
        <w:rPr>
          <w:rFonts w:eastAsiaTheme="minorHAnsi"/>
          <w:sz w:val="28"/>
          <w:szCs w:val="28"/>
          <w:lang w:eastAsia="en-US"/>
        </w:rPr>
        <w:t xml:space="preserve"> базы домов культуры в населенных пунктах с числом жителей до 50 тысяч человек - соглашение с Министерством</w:t>
      </w:r>
      <w:r w:rsidR="00B464A0">
        <w:rPr>
          <w:rFonts w:eastAsiaTheme="minorHAnsi"/>
          <w:sz w:val="28"/>
          <w:szCs w:val="28"/>
          <w:lang w:eastAsia="en-US"/>
        </w:rPr>
        <w:t xml:space="preserve"> культуры и архивов </w:t>
      </w:r>
      <w:r w:rsidR="007E3AAC">
        <w:rPr>
          <w:rFonts w:eastAsiaTheme="minorHAnsi"/>
          <w:sz w:val="28"/>
          <w:szCs w:val="28"/>
          <w:lang w:eastAsia="en-US"/>
        </w:rPr>
        <w:t>И</w:t>
      </w:r>
      <w:r w:rsidR="00B464A0">
        <w:rPr>
          <w:rFonts w:eastAsiaTheme="minorHAnsi"/>
          <w:sz w:val="28"/>
          <w:szCs w:val="28"/>
          <w:lang w:eastAsia="en-US"/>
        </w:rPr>
        <w:t>ркутской области от 28.01.2022 №25644000-1-2022-003007</w:t>
      </w:r>
      <w:r w:rsidR="00066E5B">
        <w:rPr>
          <w:rFonts w:eastAsiaTheme="minorHAnsi"/>
          <w:sz w:val="28"/>
          <w:szCs w:val="28"/>
          <w:lang w:eastAsia="en-US"/>
        </w:rPr>
        <w:t xml:space="preserve"> </w:t>
      </w:r>
      <w:r w:rsidR="00B464A0">
        <w:rPr>
          <w:rFonts w:eastAsiaTheme="minorHAnsi"/>
          <w:sz w:val="28"/>
          <w:szCs w:val="28"/>
          <w:lang w:eastAsia="en-US"/>
        </w:rPr>
        <w:t xml:space="preserve">с объемом </w:t>
      </w:r>
      <w:r w:rsidR="009461CA">
        <w:rPr>
          <w:rFonts w:eastAsiaTheme="minorHAnsi"/>
          <w:sz w:val="28"/>
          <w:szCs w:val="28"/>
          <w:lang w:eastAsia="en-US"/>
        </w:rPr>
        <w:t>софинансирования</w:t>
      </w:r>
      <w:r w:rsidR="00B464A0">
        <w:rPr>
          <w:rFonts w:eastAsiaTheme="minorHAnsi"/>
          <w:sz w:val="28"/>
          <w:szCs w:val="28"/>
          <w:lang w:eastAsia="en-US"/>
        </w:rPr>
        <w:t xml:space="preserve"> из областного бюджета 5 810,0 тыс. рублей,</w:t>
      </w:r>
      <w:r w:rsidR="00B464A0" w:rsidRPr="00B464A0">
        <w:rPr>
          <w:rFonts w:eastAsiaTheme="minorHAnsi"/>
          <w:sz w:val="28"/>
          <w:szCs w:val="28"/>
          <w:lang w:eastAsia="en-US"/>
        </w:rPr>
        <w:t xml:space="preserve"> </w:t>
      </w:r>
      <w:r w:rsidR="00B464A0">
        <w:rPr>
          <w:rFonts w:eastAsiaTheme="minorHAnsi"/>
          <w:sz w:val="28"/>
          <w:szCs w:val="28"/>
          <w:lang w:eastAsia="en-US"/>
        </w:rPr>
        <w:t>на 01.04.2022 поступило 0,0 тыс. рублей;</w:t>
      </w:r>
    </w:p>
    <w:p w:rsidR="00B464A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67C15">
        <w:rPr>
          <w:rFonts w:eastAsiaTheme="minorHAnsi"/>
          <w:b/>
          <w:sz w:val="28"/>
          <w:szCs w:val="28"/>
          <w:lang w:eastAsia="en-US"/>
        </w:rPr>
        <w:t xml:space="preserve">на поддержку отрасли культуры (на ремонт объектов муниципальной собственности в сфере </w:t>
      </w:r>
      <w:r w:rsidR="00DF17DA" w:rsidRPr="00E67C15">
        <w:rPr>
          <w:rFonts w:eastAsiaTheme="minorHAnsi"/>
          <w:b/>
          <w:sz w:val="28"/>
          <w:szCs w:val="28"/>
          <w:lang w:eastAsia="en-US"/>
        </w:rPr>
        <w:t>культуры)</w:t>
      </w:r>
      <w:r w:rsidR="00DF17DA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сог</w:t>
      </w:r>
      <w:r w:rsidR="00607AD2">
        <w:rPr>
          <w:rFonts w:eastAsiaTheme="minorHAnsi"/>
          <w:sz w:val="28"/>
          <w:szCs w:val="28"/>
          <w:lang w:eastAsia="en-US"/>
        </w:rPr>
        <w:t xml:space="preserve">лашение с Министерством строительства Иркутской области от 02.02.2022 №25644000-41-2022-007с объемом </w:t>
      </w:r>
      <w:r w:rsidR="009461CA">
        <w:rPr>
          <w:rFonts w:eastAsiaTheme="minorHAnsi"/>
          <w:sz w:val="28"/>
          <w:szCs w:val="28"/>
          <w:lang w:eastAsia="en-US"/>
        </w:rPr>
        <w:t>софинансирования</w:t>
      </w:r>
      <w:r w:rsidR="00607AD2">
        <w:rPr>
          <w:rFonts w:eastAsiaTheme="minorHAnsi"/>
          <w:sz w:val="28"/>
          <w:szCs w:val="28"/>
          <w:lang w:eastAsia="en-US"/>
        </w:rPr>
        <w:t xml:space="preserve"> из областного бюджета 19 381,2 тыс. рублей</w:t>
      </w:r>
      <w:r w:rsidR="00B464A0">
        <w:rPr>
          <w:rFonts w:eastAsiaTheme="minorHAnsi"/>
          <w:sz w:val="28"/>
          <w:szCs w:val="28"/>
          <w:lang w:eastAsia="en-US"/>
        </w:rPr>
        <w:t>,</w:t>
      </w:r>
      <w:r w:rsidR="00B464A0" w:rsidRPr="00B464A0">
        <w:rPr>
          <w:rFonts w:eastAsiaTheme="minorHAnsi"/>
          <w:sz w:val="28"/>
          <w:szCs w:val="28"/>
          <w:lang w:eastAsia="en-US"/>
        </w:rPr>
        <w:t xml:space="preserve"> </w:t>
      </w:r>
      <w:r w:rsidR="00B464A0">
        <w:rPr>
          <w:rFonts w:eastAsiaTheme="minorHAnsi"/>
          <w:sz w:val="28"/>
          <w:szCs w:val="28"/>
          <w:lang w:eastAsia="en-US"/>
        </w:rPr>
        <w:t>на 01.04.2022 поступило 0,0 тыс. рублей;</w:t>
      </w:r>
    </w:p>
    <w:p w:rsidR="007E3AAC" w:rsidRDefault="002F767E" w:rsidP="007E3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поддержку отрасли культуры (в части </w:t>
      </w:r>
      <w:r w:rsidRPr="00E67C15">
        <w:rPr>
          <w:rFonts w:eastAsiaTheme="minorHAnsi"/>
          <w:b/>
          <w:sz w:val="28"/>
          <w:szCs w:val="28"/>
          <w:lang w:eastAsia="en-US"/>
        </w:rPr>
        <w:t>комплектования книжных фондов библиотек</w:t>
      </w:r>
      <w:r>
        <w:rPr>
          <w:rFonts w:eastAsiaTheme="minorHAnsi"/>
          <w:sz w:val="28"/>
          <w:szCs w:val="28"/>
          <w:lang w:eastAsia="en-US"/>
        </w:rPr>
        <w:t>) – соглашение с Министерством культуры</w:t>
      </w:r>
      <w:r w:rsidR="007E3AAC" w:rsidRPr="007E3AAC">
        <w:rPr>
          <w:rFonts w:eastAsiaTheme="minorHAnsi"/>
          <w:sz w:val="28"/>
          <w:szCs w:val="28"/>
          <w:lang w:eastAsia="en-US"/>
        </w:rPr>
        <w:t xml:space="preserve"> </w:t>
      </w:r>
      <w:r w:rsidR="007E3AAC">
        <w:rPr>
          <w:rFonts w:eastAsiaTheme="minorHAnsi"/>
          <w:sz w:val="28"/>
          <w:szCs w:val="28"/>
          <w:lang w:eastAsia="en-US"/>
        </w:rPr>
        <w:t xml:space="preserve">и архивов Иркутской области №25644000-1-2022-003007 с объемом </w:t>
      </w:r>
      <w:r w:rsidR="009461CA">
        <w:rPr>
          <w:rFonts w:eastAsiaTheme="minorHAnsi"/>
          <w:sz w:val="28"/>
          <w:szCs w:val="28"/>
          <w:lang w:eastAsia="en-US"/>
        </w:rPr>
        <w:t>софинансирования</w:t>
      </w:r>
      <w:r w:rsidR="007E3AAC">
        <w:rPr>
          <w:rFonts w:eastAsiaTheme="minorHAnsi"/>
          <w:sz w:val="28"/>
          <w:szCs w:val="28"/>
          <w:lang w:eastAsia="en-US"/>
        </w:rPr>
        <w:t xml:space="preserve"> из областного бюджета 309,1тыс. рублей,</w:t>
      </w:r>
      <w:r w:rsidR="007E3AAC" w:rsidRPr="00B464A0">
        <w:rPr>
          <w:rFonts w:eastAsiaTheme="minorHAnsi"/>
          <w:sz w:val="28"/>
          <w:szCs w:val="28"/>
          <w:lang w:eastAsia="en-US"/>
        </w:rPr>
        <w:t xml:space="preserve"> </w:t>
      </w:r>
      <w:r w:rsidR="007E3AAC">
        <w:rPr>
          <w:rFonts w:eastAsiaTheme="minorHAnsi"/>
          <w:sz w:val="28"/>
          <w:szCs w:val="28"/>
          <w:lang w:eastAsia="en-US"/>
        </w:rPr>
        <w:t>на 01.04.2022 поступило 0,0 тыс. рублей;</w:t>
      </w:r>
    </w:p>
    <w:p w:rsidR="002F767E" w:rsidRDefault="002F767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реализацию мероприятий по </w:t>
      </w:r>
      <w:r w:rsidRPr="00E67C15">
        <w:rPr>
          <w:rFonts w:eastAsiaTheme="minorHAnsi"/>
          <w:b/>
          <w:sz w:val="28"/>
          <w:szCs w:val="28"/>
          <w:lang w:eastAsia="en-US"/>
        </w:rPr>
        <w:t>модернизации школьных систем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C15">
        <w:rPr>
          <w:rFonts w:eastAsiaTheme="minorHAnsi"/>
          <w:b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E67C15">
        <w:rPr>
          <w:rFonts w:eastAsiaTheme="minorHAnsi"/>
          <w:sz w:val="28"/>
          <w:szCs w:val="28"/>
          <w:lang w:eastAsia="en-US"/>
        </w:rPr>
        <w:t>Министерством образования Иркутской области от 25.02.2022 № 25644000-1-2022-08 с объемом софинансирования из областного бюджета 56 847,1 тыс. рублей в 2022 году, на 01.04.2022 поступило 0,0 тыс. рублей</w:t>
      </w:r>
      <w:r w:rsidR="00C1149A">
        <w:rPr>
          <w:rFonts w:eastAsiaTheme="minorHAnsi"/>
          <w:sz w:val="28"/>
          <w:szCs w:val="28"/>
          <w:lang w:eastAsia="en-US"/>
        </w:rPr>
        <w:t>;</w:t>
      </w:r>
    </w:p>
    <w:p w:rsidR="00C1149A" w:rsidRDefault="002F16F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A18AE">
        <w:rPr>
          <w:rFonts w:eastAsiaTheme="minorHAnsi"/>
          <w:b/>
          <w:sz w:val="28"/>
          <w:szCs w:val="28"/>
          <w:lang w:eastAsia="en-US"/>
        </w:rPr>
        <w:t>н</w:t>
      </w:r>
      <w:r w:rsidR="00C1149A" w:rsidRPr="00BA18AE">
        <w:rPr>
          <w:rFonts w:eastAsiaTheme="minorHAnsi"/>
          <w:b/>
          <w:sz w:val="28"/>
          <w:szCs w:val="28"/>
          <w:lang w:eastAsia="en-US"/>
        </w:rPr>
        <w:t xml:space="preserve">а </w:t>
      </w:r>
      <w:r w:rsidRPr="00BA18AE">
        <w:rPr>
          <w:rFonts w:eastAsiaTheme="minorHAnsi"/>
          <w:b/>
          <w:sz w:val="28"/>
          <w:szCs w:val="28"/>
          <w:lang w:eastAsia="en-US"/>
        </w:rPr>
        <w:t>частичное</w:t>
      </w:r>
      <w:r w:rsidR="00C1149A" w:rsidRPr="00BA18AE">
        <w:rPr>
          <w:rFonts w:eastAsiaTheme="minorHAnsi"/>
          <w:b/>
          <w:sz w:val="28"/>
          <w:szCs w:val="28"/>
          <w:lang w:eastAsia="en-US"/>
        </w:rPr>
        <w:t xml:space="preserve"> финансовое обеспечение (возмещ</w:t>
      </w:r>
      <w:r w:rsidRPr="00BA18AE">
        <w:rPr>
          <w:rFonts w:eastAsiaTheme="minorHAnsi"/>
          <w:b/>
          <w:sz w:val="28"/>
          <w:szCs w:val="28"/>
          <w:lang w:eastAsia="en-US"/>
        </w:rPr>
        <w:t>ение) транспортных расходов</w:t>
      </w:r>
      <w:r>
        <w:rPr>
          <w:rFonts w:eastAsiaTheme="minorHAnsi"/>
          <w:sz w:val="28"/>
          <w:szCs w:val="28"/>
          <w:lang w:eastAsia="en-US"/>
        </w:rPr>
        <w:t xml:space="preserve"> юри</w:t>
      </w:r>
      <w:r w:rsidR="00C1149A">
        <w:rPr>
          <w:rFonts w:eastAsiaTheme="minorHAnsi"/>
          <w:sz w:val="28"/>
          <w:szCs w:val="28"/>
          <w:lang w:eastAsia="en-US"/>
        </w:rPr>
        <w:t xml:space="preserve">дических лиц и индивидуальных </w:t>
      </w:r>
      <w:r>
        <w:rPr>
          <w:rFonts w:eastAsiaTheme="minorHAnsi"/>
          <w:sz w:val="28"/>
          <w:szCs w:val="28"/>
          <w:lang w:eastAsia="en-US"/>
        </w:rPr>
        <w:t>предпринимателей</w:t>
      </w:r>
      <w:r w:rsidR="00C1149A">
        <w:rPr>
          <w:rFonts w:eastAsiaTheme="minorHAnsi"/>
          <w:sz w:val="28"/>
          <w:szCs w:val="28"/>
          <w:lang w:eastAsia="en-US"/>
        </w:rPr>
        <w:t xml:space="preserve">, осуществляющих розничную торговлю и доставку продовольственных товаров </w:t>
      </w:r>
      <w:r w:rsidR="003029A8" w:rsidRPr="008C3BC3">
        <w:rPr>
          <w:rFonts w:eastAsiaTheme="minorHAnsi"/>
          <w:sz w:val="28"/>
          <w:szCs w:val="28"/>
          <w:lang w:eastAsia="en-US"/>
        </w:rPr>
        <w:t xml:space="preserve">– соглашение со службой потребительского рынка и лицензирования </w:t>
      </w:r>
      <w:r w:rsidR="003029A8">
        <w:rPr>
          <w:rFonts w:eastAsiaTheme="minorHAnsi"/>
          <w:sz w:val="28"/>
          <w:szCs w:val="28"/>
          <w:lang w:eastAsia="en-US"/>
        </w:rPr>
        <w:t>Иркутской области от 14.02.2022 г. № 05-83-22/22</w:t>
      </w:r>
      <w:r w:rsidR="008C3BC3">
        <w:rPr>
          <w:rFonts w:eastAsiaTheme="minorHAnsi"/>
          <w:sz w:val="28"/>
          <w:szCs w:val="28"/>
          <w:lang w:eastAsia="en-US"/>
        </w:rPr>
        <w:t>.</w:t>
      </w:r>
    </w:p>
    <w:p w:rsidR="005D75D3" w:rsidRDefault="005D75D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72219">
        <w:rPr>
          <w:rFonts w:eastAsiaTheme="minorHAnsi"/>
          <w:b/>
          <w:sz w:val="28"/>
          <w:szCs w:val="28"/>
          <w:lang w:eastAsia="en-US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r>
        <w:rPr>
          <w:rFonts w:eastAsiaTheme="minorHAnsi"/>
          <w:sz w:val="28"/>
          <w:szCs w:val="28"/>
          <w:lang w:eastAsia="en-US"/>
        </w:rPr>
        <w:t xml:space="preserve"> детей, организованных органами </w:t>
      </w:r>
      <w:r w:rsidR="00D54AFE">
        <w:rPr>
          <w:rFonts w:eastAsiaTheme="minorHAnsi"/>
          <w:sz w:val="28"/>
          <w:szCs w:val="28"/>
          <w:lang w:eastAsia="en-US"/>
        </w:rPr>
        <w:t>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с Министерством </w:t>
      </w:r>
      <w:r w:rsidR="00D54AFE">
        <w:rPr>
          <w:rFonts w:eastAsiaTheme="minorHAnsi"/>
          <w:sz w:val="28"/>
          <w:szCs w:val="28"/>
          <w:lang w:eastAsia="en-US"/>
        </w:rPr>
        <w:t>социального развития, опеки и попечительства Иркутской области</w:t>
      </w:r>
      <w:r w:rsidR="002A052E">
        <w:rPr>
          <w:rFonts w:eastAsiaTheme="minorHAnsi"/>
          <w:sz w:val="28"/>
          <w:szCs w:val="28"/>
          <w:lang w:eastAsia="en-US"/>
        </w:rPr>
        <w:t xml:space="preserve"> о 14.02.2022 № 05-053-197/22-17</w:t>
      </w:r>
      <w:r w:rsidR="00D54AFE">
        <w:rPr>
          <w:rFonts w:eastAsiaTheme="minorHAnsi"/>
          <w:sz w:val="28"/>
          <w:szCs w:val="28"/>
          <w:lang w:eastAsia="en-US"/>
        </w:rPr>
        <w:t xml:space="preserve"> с объемом софинансирования из областного бюджета 1 394,4 тыс. рублей, по состоянию на 01.04.2022 поступило 0,0 тыс. рублей;</w:t>
      </w:r>
    </w:p>
    <w:p w:rsidR="00B502E7" w:rsidRDefault="00D54AFE" w:rsidP="00B5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A052E">
        <w:rPr>
          <w:rFonts w:eastAsiaTheme="minorHAnsi"/>
          <w:b/>
          <w:sz w:val="28"/>
          <w:szCs w:val="28"/>
          <w:lang w:eastAsia="en-US"/>
        </w:rPr>
        <w:t>на развитие домов культуры</w:t>
      </w:r>
      <w:r>
        <w:rPr>
          <w:rFonts w:eastAsiaTheme="minorHAnsi"/>
          <w:sz w:val="28"/>
          <w:szCs w:val="28"/>
          <w:lang w:eastAsia="en-US"/>
        </w:rPr>
        <w:t xml:space="preserve"> – соглашение с Министерством культуры</w:t>
      </w:r>
      <w:r w:rsidR="00B502E7">
        <w:rPr>
          <w:rFonts w:eastAsiaTheme="minorHAnsi"/>
          <w:sz w:val="28"/>
          <w:szCs w:val="28"/>
          <w:lang w:eastAsia="en-US"/>
        </w:rPr>
        <w:t xml:space="preserve"> и архивов Иркутской области – соглашение от 15.02.2022 №56-57-85/22-37 </w:t>
      </w:r>
      <w:r w:rsidR="00B502E7" w:rsidRPr="00B502E7">
        <w:rPr>
          <w:rFonts w:eastAsiaTheme="minorHAnsi"/>
          <w:sz w:val="28"/>
          <w:szCs w:val="28"/>
          <w:lang w:eastAsia="en-US"/>
        </w:rPr>
        <w:t xml:space="preserve">с объемом софинансирования из областного </w:t>
      </w:r>
      <w:r w:rsidR="00A553F7">
        <w:rPr>
          <w:rFonts w:eastAsiaTheme="minorHAnsi"/>
          <w:sz w:val="28"/>
          <w:szCs w:val="28"/>
          <w:lang w:eastAsia="en-US"/>
        </w:rPr>
        <w:t>бюджета</w:t>
      </w:r>
      <w:r w:rsidR="00B502E7">
        <w:rPr>
          <w:rFonts w:eastAsiaTheme="minorHAnsi"/>
          <w:sz w:val="28"/>
          <w:szCs w:val="28"/>
          <w:lang w:eastAsia="en-US"/>
        </w:rPr>
        <w:t xml:space="preserve"> 574,5 тыс. рублей, по состоянию на 01.04.2022 поступило 0,0 тыс. рублей;</w:t>
      </w:r>
    </w:p>
    <w:p w:rsidR="00D54AFE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53F7" w:rsidRDefault="00D54AFE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A052E">
        <w:rPr>
          <w:rFonts w:eastAsiaTheme="minorHAnsi"/>
          <w:b/>
          <w:sz w:val="28"/>
          <w:szCs w:val="28"/>
          <w:lang w:eastAsia="en-US"/>
        </w:rPr>
        <w:t>на капитальные ремонты образовательных организаций</w:t>
      </w:r>
      <w:r w:rsidR="00607AD2">
        <w:rPr>
          <w:rFonts w:eastAsiaTheme="minorHAnsi"/>
          <w:b/>
          <w:sz w:val="28"/>
          <w:szCs w:val="28"/>
          <w:lang w:eastAsia="en-US"/>
        </w:rPr>
        <w:t xml:space="preserve"> – </w:t>
      </w:r>
      <w:r w:rsidR="00607AD2" w:rsidRPr="00607AD2">
        <w:rPr>
          <w:rFonts w:eastAsiaTheme="minorHAnsi"/>
          <w:sz w:val="28"/>
          <w:szCs w:val="28"/>
          <w:lang w:eastAsia="en-US"/>
        </w:rPr>
        <w:t>соглашение с</w:t>
      </w:r>
      <w:r w:rsidR="00607AD2">
        <w:rPr>
          <w:rFonts w:eastAsiaTheme="minorHAnsi"/>
          <w:b/>
          <w:sz w:val="28"/>
          <w:szCs w:val="28"/>
          <w:lang w:eastAsia="en-US"/>
        </w:rPr>
        <w:t xml:space="preserve"> Министерством</w:t>
      </w:r>
      <w:r w:rsidR="002A052E" w:rsidRPr="00607AD2">
        <w:rPr>
          <w:rFonts w:eastAsiaTheme="minorHAnsi"/>
          <w:sz w:val="28"/>
          <w:szCs w:val="28"/>
          <w:lang w:eastAsia="en-US"/>
        </w:rPr>
        <w:t xml:space="preserve"> образования Иркутской области </w:t>
      </w:r>
      <w:r w:rsidR="00607AD2">
        <w:rPr>
          <w:rFonts w:eastAsiaTheme="minorHAnsi"/>
          <w:sz w:val="28"/>
          <w:szCs w:val="28"/>
          <w:lang w:eastAsia="en-US"/>
        </w:rPr>
        <w:t>от 07.06.2021 №05-59-330/21-59 с объемом софинансирования из областного бюджета 34 023,0 тыс. рублей</w:t>
      </w:r>
      <w:r w:rsidR="00A553F7">
        <w:rPr>
          <w:rFonts w:eastAsiaTheme="minorHAnsi"/>
          <w:sz w:val="28"/>
          <w:szCs w:val="28"/>
          <w:lang w:eastAsia="en-US"/>
        </w:rPr>
        <w:t>, по состоянию на 01.04.2022 поступило 0,0 тыс. рублей;</w:t>
      </w:r>
    </w:p>
    <w:p w:rsidR="00641386" w:rsidRDefault="00641386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41386">
        <w:rPr>
          <w:rFonts w:eastAsiaTheme="minorHAnsi"/>
          <w:b/>
          <w:sz w:val="28"/>
          <w:szCs w:val="28"/>
          <w:lang w:eastAsia="en-US"/>
        </w:rPr>
        <w:t>на обеспечение бесплатным двухразовым питанием обучающихся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в муниципальных общеобразовательных организациях - соглашение</w:t>
      </w:r>
      <w:r w:rsidRPr="006413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Министерством образования Иркутской области от 28.01.2022 № 72-55-52/22-55 с объемом софинансирования из областного бюджета 10 151,0 тыс. рублей в 2022 году, на 01.04.2022 поступило 1 554,7 тыс. рублей;</w:t>
      </w:r>
    </w:p>
    <w:p w:rsidR="004D6709" w:rsidRDefault="004D670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D53B8">
        <w:rPr>
          <w:rFonts w:eastAsiaTheme="minorHAnsi"/>
          <w:b/>
          <w:sz w:val="28"/>
          <w:szCs w:val="28"/>
          <w:lang w:eastAsia="en-US"/>
        </w:rPr>
        <w:t>на обеспечение бесплатным питьевым молоком обучающихся 1-4 классов</w:t>
      </w:r>
      <w:r>
        <w:rPr>
          <w:rFonts w:eastAsiaTheme="minorHAnsi"/>
          <w:sz w:val="28"/>
          <w:szCs w:val="28"/>
          <w:lang w:eastAsia="en-US"/>
        </w:rPr>
        <w:t xml:space="preserve"> в муниципальных общеобразовательных организациях - соглашение</w:t>
      </w:r>
      <w:r w:rsidRPr="006413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Министерством образования Иркутской области от 28.01</w:t>
      </w:r>
      <w:r w:rsidR="0030666E">
        <w:rPr>
          <w:rFonts w:eastAsiaTheme="minorHAnsi"/>
          <w:sz w:val="28"/>
          <w:szCs w:val="28"/>
          <w:lang w:eastAsia="en-US"/>
        </w:rPr>
        <w:t>.2022 № 72-55-94</w:t>
      </w:r>
      <w:r>
        <w:rPr>
          <w:rFonts w:eastAsiaTheme="minorHAnsi"/>
          <w:sz w:val="28"/>
          <w:szCs w:val="28"/>
          <w:lang w:eastAsia="en-US"/>
        </w:rPr>
        <w:t>/22-55 с объемом софинансировани</w:t>
      </w:r>
      <w:r w:rsidR="00FD4842">
        <w:rPr>
          <w:rFonts w:eastAsiaTheme="minorHAnsi"/>
          <w:sz w:val="28"/>
          <w:szCs w:val="28"/>
          <w:lang w:eastAsia="en-US"/>
        </w:rPr>
        <w:t>я из областного бюджета 4 038,4</w:t>
      </w:r>
      <w:r>
        <w:rPr>
          <w:rFonts w:eastAsiaTheme="minorHAnsi"/>
          <w:sz w:val="28"/>
          <w:szCs w:val="28"/>
          <w:lang w:eastAsia="en-US"/>
        </w:rPr>
        <w:t xml:space="preserve"> тыс. рублей в 2022 году, н</w:t>
      </w:r>
      <w:r w:rsidR="00FD4842">
        <w:rPr>
          <w:rFonts w:eastAsiaTheme="minorHAnsi"/>
          <w:sz w:val="28"/>
          <w:szCs w:val="28"/>
          <w:lang w:eastAsia="en-US"/>
        </w:rPr>
        <w:t>а 01.04.2022 поступило 599,7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867B3" w:rsidRDefault="003867B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E0711">
        <w:rPr>
          <w:rFonts w:eastAsiaTheme="minorHAnsi"/>
          <w:b/>
          <w:sz w:val="28"/>
          <w:szCs w:val="28"/>
          <w:lang w:eastAsia="en-US"/>
        </w:rPr>
        <w:t xml:space="preserve">на реализацию </w:t>
      </w:r>
      <w:r w:rsidR="00FC46C5" w:rsidRPr="000E0711">
        <w:rPr>
          <w:rFonts w:eastAsiaTheme="minorHAnsi"/>
          <w:b/>
          <w:sz w:val="28"/>
          <w:szCs w:val="28"/>
          <w:lang w:eastAsia="en-US"/>
        </w:rPr>
        <w:t>мероприятий</w:t>
      </w:r>
      <w:r w:rsidRPr="000E0711">
        <w:rPr>
          <w:rFonts w:eastAsiaTheme="minorHAnsi"/>
          <w:b/>
          <w:sz w:val="28"/>
          <w:szCs w:val="28"/>
          <w:lang w:eastAsia="en-US"/>
        </w:rPr>
        <w:t xml:space="preserve"> перечня проектов народных инициатив</w:t>
      </w:r>
      <w:r>
        <w:rPr>
          <w:rFonts w:eastAsiaTheme="minorHAnsi"/>
          <w:sz w:val="28"/>
          <w:szCs w:val="28"/>
          <w:lang w:eastAsia="en-US"/>
        </w:rPr>
        <w:t xml:space="preserve"> – оглашение с Министерством экономического развития от </w:t>
      </w:r>
      <w:r w:rsidR="00060C84" w:rsidRPr="0070597B">
        <w:rPr>
          <w:rFonts w:eastAsiaTheme="minorHAnsi"/>
          <w:sz w:val="28"/>
          <w:szCs w:val="28"/>
          <w:lang w:eastAsia="en-US"/>
        </w:rPr>
        <w:t>10</w:t>
      </w:r>
      <w:r w:rsidRPr="0070597B">
        <w:rPr>
          <w:rFonts w:eastAsiaTheme="minorHAnsi"/>
          <w:sz w:val="28"/>
          <w:szCs w:val="28"/>
          <w:lang w:eastAsia="en-US"/>
        </w:rPr>
        <w:t>.</w:t>
      </w:r>
      <w:r w:rsidR="00060C84" w:rsidRPr="0070597B">
        <w:rPr>
          <w:rFonts w:eastAsiaTheme="minorHAnsi"/>
          <w:sz w:val="28"/>
          <w:szCs w:val="28"/>
          <w:lang w:eastAsia="en-US"/>
        </w:rPr>
        <w:t>02.2022 № 05-62-27/22</w:t>
      </w:r>
      <w:r w:rsidRPr="0070597B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объемом софинансирования из областного бюджета 15 000 тыс. рублей в 2022 году, на 01.04.2022 поступило 0,0 тыс. рублей;</w:t>
      </w:r>
    </w:p>
    <w:p w:rsidR="003867B3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целом исполнение по субсидиям по состоянию на 01.04.2022 составило 4% от утвержденных назначений.</w:t>
      </w:r>
    </w:p>
    <w:p w:rsidR="00FC46C5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по субвенциям по состоянию на 01.04.2022 составило 25,6% от утвержденных назначений.</w:t>
      </w:r>
    </w:p>
    <w:p w:rsidR="00176EF9" w:rsidRDefault="00176EF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</w:r>
      <w:r w:rsidR="0074449B">
        <w:rPr>
          <w:rFonts w:eastAsiaTheme="minorHAnsi"/>
          <w:sz w:val="28"/>
          <w:szCs w:val="28"/>
          <w:lang w:eastAsia="en-US"/>
        </w:rPr>
        <w:t>по решению</w:t>
      </w:r>
      <w:r>
        <w:rPr>
          <w:rFonts w:eastAsiaTheme="minorHAnsi"/>
          <w:sz w:val="28"/>
          <w:szCs w:val="28"/>
          <w:lang w:eastAsia="en-US"/>
        </w:rPr>
        <w:t xml:space="preserve"> вопросов местного значения в соответствии с </w:t>
      </w:r>
      <w:r w:rsidR="0074449B">
        <w:rPr>
          <w:rFonts w:eastAsiaTheme="minorHAnsi"/>
          <w:sz w:val="28"/>
          <w:szCs w:val="28"/>
          <w:lang w:eastAsia="en-US"/>
        </w:rPr>
        <w:t>заключенными соглашениями,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49B">
        <w:rPr>
          <w:rFonts w:eastAsiaTheme="minorHAnsi"/>
          <w:sz w:val="28"/>
          <w:szCs w:val="28"/>
          <w:lang w:eastAsia="en-US"/>
        </w:rPr>
        <w:t>поступили в объеме 1 024,2 тыс. рублей, что составило 16,4 % от утвержденных назначений.</w:t>
      </w:r>
    </w:p>
    <w:p w:rsidR="00D54AFE" w:rsidRPr="00607AD2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0157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1B71">
        <w:rPr>
          <w:rFonts w:eastAsiaTheme="minorHAnsi"/>
          <w:b/>
          <w:bCs/>
          <w:sz w:val="28"/>
          <w:szCs w:val="28"/>
          <w:lang w:eastAsia="en-US"/>
        </w:rPr>
        <w:t xml:space="preserve">7.3. Расходы бюджета </w:t>
      </w:r>
      <w:r w:rsidR="00D70157">
        <w:rPr>
          <w:rFonts w:eastAsiaTheme="minorHAnsi"/>
          <w:b/>
          <w:bCs/>
          <w:sz w:val="28"/>
          <w:szCs w:val="28"/>
          <w:lang w:eastAsia="en-US"/>
        </w:rPr>
        <w:t>Усть-Кутского муниципального образования</w:t>
      </w:r>
    </w:p>
    <w:p w:rsidR="00171B71" w:rsidRPr="00171B71" w:rsidRDefault="00D7015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 1 квартал 2022 года бюджет Усть-Кутского муниципального образования </w:t>
      </w:r>
      <w:r w:rsidR="00171B71" w:rsidRPr="00E31D4B">
        <w:rPr>
          <w:rFonts w:eastAsiaTheme="minorHAnsi"/>
          <w:bCs/>
          <w:sz w:val="28"/>
          <w:szCs w:val="28"/>
          <w:lang w:eastAsia="en-US"/>
        </w:rPr>
        <w:t>по расх</w:t>
      </w:r>
      <w:r>
        <w:rPr>
          <w:rFonts w:eastAsiaTheme="minorHAnsi"/>
          <w:bCs/>
          <w:sz w:val="28"/>
          <w:szCs w:val="28"/>
          <w:lang w:eastAsia="en-US"/>
        </w:rPr>
        <w:t xml:space="preserve">одам исполнен в объеме </w:t>
      </w:r>
      <w:r w:rsidR="0043370D">
        <w:rPr>
          <w:rFonts w:eastAsiaTheme="minorHAnsi"/>
          <w:bCs/>
          <w:sz w:val="28"/>
          <w:szCs w:val="28"/>
          <w:lang w:eastAsia="en-US"/>
        </w:rPr>
        <w:t>516 734,4</w:t>
      </w:r>
      <w:r w:rsidR="00553891" w:rsidRPr="000F42EE">
        <w:rPr>
          <w:sz w:val="28"/>
          <w:szCs w:val="28"/>
        </w:rPr>
        <w:t> </w:t>
      </w:r>
      <w:r w:rsidR="00171B71" w:rsidRPr="00E31D4B">
        <w:rPr>
          <w:rFonts w:eastAsiaTheme="minorHAnsi"/>
          <w:bCs/>
          <w:sz w:val="28"/>
          <w:szCs w:val="28"/>
          <w:lang w:eastAsia="en-US"/>
        </w:rPr>
        <w:t>тыс.</w:t>
      </w:r>
      <w:r w:rsidR="00553891" w:rsidRPr="000F42EE">
        <w:rPr>
          <w:sz w:val="28"/>
          <w:szCs w:val="28"/>
        </w:rPr>
        <w:t> </w:t>
      </w:r>
      <w:r w:rsidR="00171B71" w:rsidRPr="00E31D4B">
        <w:rPr>
          <w:rFonts w:eastAsiaTheme="minorHAnsi"/>
          <w:bCs/>
          <w:sz w:val="28"/>
          <w:szCs w:val="28"/>
          <w:lang w:eastAsia="en-US"/>
        </w:rPr>
        <w:t>руб</w:t>
      </w:r>
      <w:r w:rsidR="00553891">
        <w:rPr>
          <w:rFonts w:eastAsiaTheme="minorHAnsi"/>
          <w:bCs/>
          <w:sz w:val="28"/>
          <w:szCs w:val="28"/>
          <w:lang w:eastAsia="en-US"/>
        </w:rPr>
        <w:t>.</w:t>
      </w:r>
      <w:r w:rsidR="0043370D">
        <w:rPr>
          <w:rFonts w:eastAsiaTheme="minorHAnsi"/>
          <w:bCs/>
          <w:sz w:val="28"/>
          <w:szCs w:val="28"/>
          <w:lang w:eastAsia="en-US"/>
        </w:rPr>
        <w:t xml:space="preserve"> или 16,2</w:t>
      </w:r>
      <w:r w:rsidR="00A17EE6">
        <w:rPr>
          <w:rFonts w:eastAsiaTheme="minorHAnsi"/>
          <w:bCs/>
          <w:sz w:val="28"/>
          <w:szCs w:val="28"/>
          <w:lang w:eastAsia="en-US"/>
        </w:rPr>
        <w:t>2</w:t>
      </w:r>
      <w:r w:rsidR="00171B71" w:rsidRPr="00E31D4B">
        <w:rPr>
          <w:rFonts w:eastAsiaTheme="minorHAnsi"/>
          <w:bCs/>
          <w:sz w:val="28"/>
          <w:szCs w:val="28"/>
          <w:lang w:eastAsia="en-US"/>
        </w:rPr>
        <w:t>% сводной бюджетной росписи.</w:t>
      </w:r>
    </w:p>
    <w:p w:rsidR="004F129E" w:rsidRPr="008A78D8" w:rsidRDefault="004F129E" w:rsidP="0043370D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i/>
          <w:sz w:val="27"/>
          <w:szCs w:val="27"/>
          <w:lang w:eastAsia="en-US"/>
        </w:rPr>
      </w:pPr>
      <w:r w:rsidRPr="008A78D8">
        <w:rPr>
          <w:rFonts w:eastAsiaTheme="minorHAnsi"/>
          <w:i/>
          <w:sz w:val="27"/>
          <w:szCs w:val="27"/>
          <w:lang w:eastAsia="en-US"/>
        </w:rPr>
        <w:t>Исполнение бюджета</w:t>
      </w:r>
      <w:r w:rsidR="00A4395C" w:rsidRPr="008A78D8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43370D" w:rsidRPr="008A78D8">
        <w:rPr>
          <w:rFonts w:eastAsiaTheme="minorHAnsi"/>
          <w:i/>
          <w:sz w:val="27"/>
          <w:szCs w:val="27"/>
          <w:lang w:eastAsia="en-US"/>
        </w:rPr>
        <w:t xml:space="preserve">Усть-Кутского муниципального образования </w:t>
      </w:r>
      <w:r w:rsidRPr="008A78D8">
        <w:rPr>
          <w:rFonts w:eastAsiaTheme="minorHAnsi"/>
          <w:i/>
          <w:sz w:val="27"/>
          <w:szCs w:val="27"/>
          <w:lang w:eastAsia="en-US"/>
        </w:rPr>
        <w:t>по разделам бюджетной</w:t>
      </w:r>
      <w:r w:rsidR="00893813" w:rsidRPr="008A78D8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8A78D8">
        <w:rPr>
          <w:rFonts w:eastAsiaTheme="minorHAnsi"/>
          <w:i/>
          <w:sz w:val="27"/>
          <w:szCs w:val="27"/>
          <w:lang w:eastAsia="en-US"/>
        </w:rPr>
        <w:t>классификации расходов</w:t>
      </w:r>
    </w:p>
    <w:p w:rsidR="004810C9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397991">
        <w:rPr>
          <w:rFonts w:eastAsiaTheme="minorHAnsi"/>
          <w:sz w:val="27"/>
          <w:szCs w:val="27"/>
          <w:lang w:eastAsia="en-US"/>
        </w:rPr>
        <w:t>Данные об изменении бюджетных ас</w:t>
      </w:r>
      <w:r w:rsidR="0043370D">
        <w:rPr>
          <w:rFonts w:eastAsiaTheme="minorHAnsi"/>
          <w:sz w:val="27"/>
          <w:szCs w:val="27"/>
          <w:lang w:eastAsia="en-US"/>
        </w:rPr>
        <w:t>сигнований за январь – март 2022</w:t>
      </w:r>
      <w:r w:rsidRPr="00397991">
        <w:rPr>
          <w:rFonts w:eastAsiaTheme="minorHAnsi"/>
          <w:sz w:val="27"/>
          <w:szCs w:val="27"/>
          <w:lang w:eastAsia="en-US"/>
        </w:rPr>
        <w:t xml:space="preserve"> года по разделам классификации расходов бюджетов приведены в следующей таблице:</w:t>
      </w:r>
    </w:p>
    <w:p w:rsidR="00553891" w:rsidRPr="00397991" w:rsidRDefault="005538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417"/>
        <w:gridCol w:w="851"/>
      </w:tblGrid>
      <w:tr w:rsidR="004810C9" w:rsidTr="007C4BC4">
        <w:trPr>
          <w:trHeight w:val="262"/>
        </w:trPr>
        <w:tc>
          <w:tcPr>
            <w:tcW w:w="3652" w:type="dxa"/>
            <w:vMerge w:val="restart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Бюджетные ассигнования н</w:t>
            </w:r>
            <w:r w:rsidR="00907BF4">
              <w:rPr>
                <w:rFonts w:eastAsiaTheme="minorHAnsi"/>
                <w:sz w:val="24"/>
                <w:szCs w:val="24"/>
                <w:lang w:eastAsia="en-US"/>
              </w:rPr>
              <w:t>а 2022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Изменение объема бюджетных ассигнований</w:t>
            </w:r>
          </w:p>
        </w:tc>
      </w:tr>
      <w:tr w:rsidR="007C4BC4" w:rsidTr="007C4BC4">
        <w:trPr>
          <w:trHeight w:val="360"/>
        </w:trPr>
        <w:tc>
          <w:tcPr>
            <w:tcW w:w="3652" w:type="dxa"/>
            <w:vMerge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Первоначально 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утвержденный бюджет, </w:t>
            </w:r>
            <w:r w:rsidR="00997A93"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Сводная 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бюджетная роспись по состоянию на </w:t>
            </w:r>
            <w:r w:rsidR="006C395D">
              <w:rPr>
                <w:rFonts w:eastAsiaTheme="minorHAnsi"/>
                <w:sz w:val="24"/>
                <w:szCs w:val="24"/>
                <w:lang w:eastAsia="en-US"/>
              </w:rPr>
              <w:t>01.04.2022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997A93"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4810C9" w:rsidRPr="004810C9" w:rsidRDefault="00997A9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0442">
              <w:rPr>
                <w:sz w:val="24"/>
                <w:szCs w:val="24"/>
              </w:rPr>
              <w:lastRenderedPageBreak/>
              <w:t>тыс. руб.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C9"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(гр.3 – гр.</w:t>
            </w:r>
            <w:r w:rsidR="00553891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810C9" w:rsidRPr="004810C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</w:t>
            </w:r>
            <w:r w:rsidR="00F17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зм</w:t>
            </w:r>
            <w:proofErr w:type="spellEnd"/>
            <w:r w:rsidRPr="004810C9">
              <w:rPr>
                <w:rFonts w:eastAsiaTheme="minorHAnsi"/>
                <w:sz w:val="24"/>
                <w:szCs w:val="24"/>
                <w:lang w:eastAsia="en-US"/>
              </w:rPr>
              <w:t>.,</w:t>
            </w:r>
            <w:proofErr w:type="gramEnd"/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810C9" w:rsidTr="007C4BC4">
        <w:tc>
          <w:tcPr>
            <w:tcW w:w="3652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4810C9" w:rsidRPr="004810C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4810C9" w:rsidRPr="001A59BE" w:rsidRDefault="001A59BE" w:rsidP="001A59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C64AB" w:rsidRPr="007524D9" w:rsidRDefault="00843D25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254 436,4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287 908,2</w:t>
            </w:r>
          </w:p>
        </w:tc>
        <w:tc>
          <w:tcPr>
            <w:tcW w:w="1417" w:type="dxa"/>
          </w:tcPr>
          <w:p w:rsidR="001A59BE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64AB" w:rsidRPr="003E45C7" w:rsidRDefault="004A3977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33 471,8</w:t>
            </w:r>
          </w:p>
        </w:tc>
        <w:tc>
          <w:tcPr>
            <w:tcW w:w="851" w:type="dxa"/>
          </w:tcPr>
          <w:p w:rsidR="002C64AB" w:rsidRPr="003E45C7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1113,2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2C64AB" w:rsidRPr="007524D9" w:rsidRDefault="00843D25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12 809,5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13 173,7</w:t>
            </w:r>
          </w:p>
        </w:tc>
        <w:tc>
          <w:tcPr>
            <w:tcW w:w="1417" w:type="dxa"/>
          </w:tcPr>
          <w:p w:rsidR="001A59BE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59BE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524D9" w:rsidRPr="003E45C7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364,2</w:t>
            </w:r>
          </w:p>
        </w:tc>
        <w:tc>
          <w:tcPr>
            <w:tcW w:w="851" w:type="dxa"/>
          </w:tcPr>
          <w:p w:rsidR="001A59BE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C64AB" w:rsidRPr="003E45C7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1102,8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C64AB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37 742,9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65 871,5</w:t>
            </w:r>
          </w:p>
        </w:tc>
        <w:tc>
          <w:tcPr>
            <w:tcW w:w="1417" w:type="dxa"/>
          </w:tcPr>
          <w:p w:rsidR="00116A11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64AB" w:rsidRPr="003E45C7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28 128,6</w:t>
            </w:r>
          </w:p>
        </w:tc>
        <w:tc>
          <w:tcPr>
            <w:tcW w:w="851" w:type="dxa"/>
          </w:tcPr>
          <w:p w:rsidR="002C64AB" w:rsidRPr="003E45C7" w:rsidRDefault="00116A1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1174,51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C64AB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65 837,9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128 769,4</w:t>
            </w:r>
          </w:p>
        </w:tc>
        <w:tc>
          <w:tcPr>
            <w:tcW w:w="1417" w:type="dxa"/>
            <w:vAlign w:val="bottom"/>
          </w:tcPr>
          <w:p w:rsidR="002C64AB" w:rsidRPr="003E45C7" w:rsidRDefault="0069521E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62 931,5</w:t>
            </w:r>
          </w:p>
        </w:tc>
        <w:tc>
          <w:tcPr>
            <w:tcW w:w="851" w:type="dxa"/>
          </w:tcPr>
          <w:p w:rsidR="002C64AB" w:rsidRPr="003E45C7" w:rsidRDefault="0069521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1195,6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2C64AB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5 442,2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5 442,2</w:t>
            </w:r>
          </w:p>
        </w:tc>
        <w:tc>
          <w:tcPr>
            <w:tcW w:w="1417" w:type="dxa"/>
            <w:vAlign w:val="bottom"/>
          </w:tcPr>
          <w:p w:rsidR="002C64AB" w:rsidRPr="003E45C7" w:rsidRDefault="00A311C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64AB" w:rsidRPr="003E45C7" w:rsidRDefault="00A311C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2C64AB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1 946 970,0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2 120 888,7</w:t>
            </w:r>
          </w:p>
        </w:tc>
        <w:tc>
          <w:tcPr>
            <w:tcW w:w="1417" w:type="dxa"/>
            <w:vAlign w:val="bottom"/>
          </w:tcPr>
          <w:p w:rsidR="002C64AB" w:rsidRPr="003E45C7" w:rsidRDefault="00952F91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173 918,7</w:t>
            </w:r>
          </w:p>
        </w:tc>
        <w:tc>
          <w:tcPr>
            <w:tcW w:w="851" w:type="dxa"/>
          </w:tcPr>
          <w:p w:rsidR="002C64AB" w:rsidRPr="003E45C7" w:rsidRDefault="00F71455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1108,9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vAlign w:val="bottom"/>
          </w:tcPr>
          <w:p w:rsidR="002C64AB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180 756,8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184 316,4</w:t>
            </w:r>
          </w:p>
        </w:tc>
        <w:tc>
          <w:tcPr>
            <w:tcW w:w="1417" w:type="dxa"/>
            <w:vAlign w:val="bottom"/>
          </w:tcPr>
          <w:p w:rsidR="002C64AB" w:rsidRPr="003E45C7" w:rsidRDefault="00654E8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3 559,6</w:t>
            </w:r>
          </w:p>
        </w:tc>
        <w:tc>
          <w:tcPr>
            <w:tcW w:w="851" w:type="dxa"/>
          </w:tcPr>
          <w:p w:rsidR="002C64AB" w:rsidRPr="003E45C7" w:rsidRDefault="00654E85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1102,0</w:t>
            </w:r>
          </w:p>
        </w:tc>
      </w:tr>
      <w:tr w:rsidR="001D3A7C" w:rsidTr="001D3A7C">
        <w:trPr>
          <w:trHeight w:val="533"/>
        </w:trPr>
        <w:tc>
          <w:tcPr>
            <w:tcW w:w="3652" w:type="dxa"/>
            <w:vAlign w:val="bottom"/>
          </w:tcPr>
          <w:p w:rsidR="001D3A7C" w:rsidRPr="007524D9" w:rsidRDefault="001D3A7C" w:rsidP="00F1718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1D3A7C" w:rsidRPr="007524D9" w:rsidRDefault="001D3A7C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460,0</w:t>
            </w:r>
          </w:p>
        </w:tc>
        <w:tc>
          <w:tcPr>
            <w:tcW w:w="1701" w:type="dxa"/>
            <w:vAlign w:val="bottom"/>
          </w:tcPr>
          <w:p w:rsidR="001D3A7C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460,0</w:t>
            </w:r>
          </w:p>
        </w:tc>
        <w:tc>
          <w:tcPr>
            <w:tcW w:w="1417" w:type="dxa"/>
            <w:vAlign w:val="bottom"/>
          </w:tcPr>
          <w:p w:rsidR="001D3A7C" w:rsidRPr="003E45C7" w:rsidRDefault="004D38B1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38B1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D3A7C" w:rsidRPr="003E45C7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vAlign w:val="bottom"/>
          </w:tcPr>
          <w:p w:rsidR="002C64AB" w:rsidRPr="00655F10" w:rsidRDefault="00655F10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81 510,5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81 640,5</w:t>
            </w:r>
          </w:p>
        </w:tc>
        <w:tc>
          <w:tcPr>
            <w:tcW w:w="1417" w:type="dxa"/>
            <w:vAlign w:val="bottom"/>
          </w:tcPr>
          <w:p w:rsidR="002C64AB" w:rsidRPr="003E45C7" w:rsidRDefault="004D38B1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2C64AB" w:rsidRPr="003E45C7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1100,2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iCs/>
                <w:sz w:val="24"/>
                <w:szCs w:val="24"/>
              </w:rPr>
            </w:pPr>
            <w:r w:rsidRPr="007524D9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</w:tcPr>
          <w:p w:rsidR="002C64AB" w:rsidRPr="007524D9" w:rsidRDefault="00655F10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190 299,4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198 433,7</w:t>
            </w:r>
          </w:p>
        </w:tc>
        <w:tc>
          <w:tcPr>
            <w:tcW w:w="1417" w:type="dxa"/>
            <w:vAlign w:val="bottom"/>
          </w:tcPr>
          <w:p w:rsidR="002C64AB" w:rsidRPr="003E45C7" w:rsidRDefault="00573FE6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8 134,3</w:t>
            </w:r>
          </w:p>
        </w:tc>
        <w:tc>
          <w:tcPr>
            <w:tcW w:w="851" w:type="dxa"/>
          </w:tcPr>
          <w:p w:rsidR="002C64AB" w:rsidRPr="003E45C7" w:rsidRDefault="00573FE6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1104,3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sz w:val="24"/>
                <w:szCs w:val="24"/>
              </w:rPr>
            </w:pPr>
            <w:r w:rsidRPr="007524D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vAlign w:val="bottom"/>
          </w:tcPr>
          <w:p w:rsidR="002C64AB" w:rsidRPr="007524D9" w:rsidRDefault="00655F10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6 998,8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6 998,8</w:t>
            </w:r>
          </w:p>
        </w:tc>
        <w:tc>
          <w:tcPr>
            <w:tcW w:w="1417" w:type="dxa"/>
            <w:vAlign w:val="bottom"/>
          </w:tcPr>
          <w:p w:rsidR="002C64AB" w:rsidRPr="003E45C7" w:rsidRDefault="00BA7AE9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64AB" w:rsidRPr="003E45C7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C64AB" w:rsidTr="007C4BC4">
        <w:tc>
          <w:tcPr>
            <w:tcW w:w="3652" w:type="dxa"/>
            <w:vAlign w:val="bottom"/>
          </w:tcPr>
          <w:p w:rsidR="002C64AB" w:rsidRPr="007524D9" w:rsidRDefault="002C64AB" w:rsidP="00F17189">
            <w:pPr>
              <w:rPr>
                <w:bCs/>
                <w:sz w:val="24"/>
                <w:szCs w:val="24"/>
              </w:rPr>
            </w:pPr>
            <w:r w:rsidRPr="007524D9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vAlign w:val="bottom"/>
          </w:tcPr>
          <w:p w:rsidR="002C64AB" w:rsidRPr="007524D9" w:rsidRDefault="00655F10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701" w:type="dxa"/>
            <w:vAlign w:val="bottom"/>
          </w:tcPr>
          <w:p w:rsidR="002C64AB" w:rsidRPr="007524D9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C64AB" w:rsidRPr="003E45C7" w:rsidRDefault="00BA7AE9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-1000,0</w:t>
            </w:r>
          </w:p>
        </w:tc>
        <w:tc>
          <w:tcPr>
            <w:tcW w:w="851" w:type="dxa"/>
          </w:tcPr>
          <w:p w:rsidR="00BA7AE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64AB" w:rsidRPr="003E45C7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55F10" w:rsidTr="007C4BC4">
        <w:tc>
          <w:tcPr>
            <w:tcW w:w="3652" w:type="dxa"/>
          </w:tcPr>
          <w:p w:rsidR="00655F10" w:rsidRPr="00655F10" w:rsidRDefault="00655F10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655F10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655F10" w:rsidRPr="00655F10" w:rsidRDefault="00655F10" w:rsidP="00F17189">
            <w:pPr>
              <w:ind w:firstLine="34"/>
              <w:jc w:val="right"/>
              <w:rPr>
                <w:bCs/>
                <w:sz w:val="24"/>
                <w:szCs w:val="24"/>
              </w:rPr>
            </w:pPr>
            <w:r w:rsidRPr="00655F10">
              <w:rPr>
                <w:bCs/>
                <w:sz w:val="24"/>
                <w:szCs w:val="24"/>
              </w:rPr>
              <w:t>91 022,8</w:t>
            </w:r>
          </w:p>
        </w:tc>
        <w:tc>
          <w:tcPr>
            <w:tcW w:w="1701" w:type="dxa"/>
            <w:vAlign w:val="bottom"/>
          </w:tcPr>
          <w:p w:rsidR="00655F10" w:rsidRPr="00907BF4" w:rsidRDefault="00907BF4" w:rsidP="00F17189">
            <w:pPr>
              <w:jc w:val="right"/>
              <w:rPr>
                <w:bCs/>
                <w:sz w:val="24"/>
                <w:szCs w:val="24"/>
              </w:rPr>
            </w:pPr>
            <w:r w:rsidRPr="00907BF4">
              <w:rPr>
                <w:bCs/>
                <w:sz w:val="24"/>
                <w:szCs w:val="24"/>
              </w:rPr>
              <w:t>91 022,8</w:t>
            </w:r>
          </w:p>
        </w:tc>
        <w:tc>
          <w:tcPr>
            <w:tcW w:w="1417" w:type="dxa"/>
            <w:vAlign w:val="bottom"/>
          </w:tcPr>
          <w:p w:rsidR="00655F10" w:rsidRPr="00907BF4" w:rsidRDefault="00BA7AE9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7AE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7AE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7AE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5F10" w:rsidRPr="003E45C7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C64AB" w:rsidTr="007C4BC4">
        <w:tc>
          <w:tcPr>
            <w:tcW w:w="3652" w:type="dxa"/>
          </w:tcPr>
          <w:p w:rsidR="00940E43" w:rsidRDefault="00940E43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C64AB" w:rsidRPr="003E45C7" w:rsidRDefault="002C64AB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E45C7">
              <w:rPr>
                <w:rFonts w:eastAsiaTheme="minorHAnsi"/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2C64AB" w:rsidRPr="003E45C7" w:rsidRDefault="00655F10" w:rsidP="00F17189">
            <w:pPr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701" w:type="dxa"/>
            <w:vAlign w:val="bottom"/>
          </w:tcPr>
          <w:p w:rsidR="002C64AB" w:rsidRPr="004A3977" w:rsidRDefault="004A3977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3 184 </w:t>
            </w:r>
            <w:r>
              <w:rPr>
                <w:b/>
                <w:bCs/>
                <w:sz w:val="24"/>
                <w:szCs w:val="24"/>
                <w:lang w:val="en-US"/>
              </w:rPr>
              <w:t>925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bottom"/>
          </w:tcPr>
          <w:p w:rsidR="002C64AB" w:rsidRPr="003E45C7" w:rsidRDefault="00066F18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309 557,7</w:t>
            </w:r>
          </w:p>
        </w:tc>
        <w:tc>
          <w:tcPr>
            <w:tcW w:w="851" w:type="dxa"/>
          </w:tcPr>
          <w:p w:rsidR="002C64AB" w:rsidRPr="003E45C7" w:rsidRDefault="00066F1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1110,8</w:t>
            </w:r>
          </w:p>
        </w:tc>
      </w:tr>
    </w:tbl>
    <w:p w:rsidR="00733EAF" w:rsidRPr="000F42EE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В отчетном периоде значительно была увеличена доля б</w:t>
      </w:r>
      <w:r w:rsidR="00066F18">
        <w:rPr>
          <w:rFonts w:eastAsiaTheme="minorHAnsi"/>
          <w:sz w:val="28"/>
          <w:szCs w:val="28"/>
          <w:lang w:eastAsia="en-US"/>
        </w:rPr>
        <w:t>юджетных ассигнований по разделам «Национальная экономика</w:t>
      </w:r>
      <w:r w:rsidRPr="000F42EE">
        <w:rPr>
          <w:rFonts w:eastAsiaTheme="minorHAnsi"/>
          <w:sz w:val="28"/>
          <w:szCs w:val="28"/>
          <w:lang w:eastAsia="en-US"/>
        </w:rPr>
        <w:t>»</w:t>
      </w:r>
      <w:r w:rsidR="00066F18">
        <w:rPr>
          <w:rFonts w:eastAsiaTheme="minorHAnsi"/>
          <w:sz w:val="28"/>
          <w:szCs w:val="28"/>
          <w:lang w:eastAsia="en-US"/>
        </w:rPr>
        <w:t>, «Жилищно-коммунальное хозяйство», «Образование»</w:t>
      </w:r>
      <w:r w:rsidRPr="000F42EE">
        <w:rPr>
          <w:rFonts w:eastAsiaTheme="minorHAnsi"/>
          <w:sz w:val="28"/>
          <w:szCs w:val="28"/>
          <w:lang w:eastAsia="en-US"/>
        </w:rPr>
        <w:t xml:space="preserve"> от первоначально утвержденного бюджета.</w:t>
      </w:r>
    </w:p>
    <w:p w:rsidR="00733EAF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Исполнение бюджета </w:t>
      </w:r>
      <w:r w:rsidR="00FE0EF4">
        <w:rPr>
          <w:rFonts w:eastAsiaTheme="minorHAnsi"/>
          <w:sz w:val="28"/>
          <w:szCs w:val="28"/>
          <w:lang w:eastAsia="en-US"/>
        </w:rPr>
        <w:t>Усть-Кутского муниципального образования за 1 квартал 2022</w:t>
      </w:r>
      <w:r w:rsidRPr="000F42EE">
        <w:rPr>
          <w:rFonts w:eastAsiaTheme="minorHAnsi"/>
          <w:sz w:val="28"/>
          <w:szCs w:val="28"/>
          <w:lang w:eastAsia="en-US"/>
        </w:rPr>
        <w:t xml:space="preserve"> года по разделам классификации расходов бюджетов приведено в следующей таблице:</w:t>
      </w:r>
    </w:p>
    <w:p w:rsidR="004B5763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5763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5763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5763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3E62" w:rsidRDefault="003E3E6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276"/>
        <w:gridCol w:w="1275"/>
      </w:tblGrid>
      <w:tr w:rsidR="003E3E62" w:rsidRPr="004810C9" w:rsidTr="00DA1691">
        <w:trPr>
          <w:trHeight w:val="912"/>
        </w:trPr>
        <w:tc>
          <w:tcPr>
            <w:tcW w:w="2660" w:type="dxa"/>
            <w:vMerge w:val="restart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Сводная бюджетная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спись по состоянию на 01.04.2022</w:t>
            </w:r>
            <w:r w:rsidRPr="004810C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Принято на учет бюджетных обязательств</w:t>
            </w:r>
          </w:p>
        </w:tc>
        <w:tc>
          <w:tcPr>
            <w:tcW w:w="2551" w:type="dxa"/>
            <w:gridSpan w:val="2"/>
          </w:tcPr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Исполнено</w:t>
            </w:r>
          </w:p>
        </w:tc>
      </w:tr>
      <w:tr w:rsidR="003E3E62" w:rsidRPr="004810C9" w:rsidTr="00DA1691">
        <w:trPr>
          <w:trHeight w:val="1597"/>
        </w:trPr>
        <w:tc>
          <w:tcPr>
            <w:tcW w:w="2660" w:type="dxa"/>
            <w:vMerge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E3E62" w:rsidRDefault="00000C07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3E3E62">
              <w:rPr>
                <w:rFonts w:eastAsiaTheme="minorHAnsi"/>
                <w:sz w:val="24"/>
                <w:szCs w:val="24"/>
                <w:lang w:eastAsia="en-US"/>
              </w:rPr>
              <w:t>ыс. руб.</w:t>
            </w:r>
          </w:p>
        </w:tc>
        <w:tc>
          <w:tcPr>
            <w:tcW w:w="1559" w:type="dxa"/>
          </w:tcPr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 от плана</w:t>
            </w:r>
          </w:p>
        </w:tc>
        <w:tc>
          <w:tcPr>
            <w:tcW w:w="1276" w:type="dxa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 от плана%</w:t>
            </w:r>
          </w:p>
        </w:tc>
      </w:tr>
      <w:tr w:rsidR="003E3E62" w:rsidRPr="004810C9" w:rsidTr="00DA1691">
        <w:trPr>
          <w:trHeight w:val="273"/>
        </w:trPr>
        <w:tc>
          <w:tcPr>
            <w:tcW w:w="2660" w:type="dxa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E3E62" w:rsidRPr="004810C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10C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3E3E62" w:rsidRPr="004810C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E3E62" w:rsidRPr="004810C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3E3E62" w:rsidRPr="004810C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3E3E62" w:rsidRPr="004810C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E3E62" w:rsidRPr="00E90199" w:rsidTr="00DA1691">
        <w:trPr>
          <w:trHeight w:val="84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287 908,2</w:t>
            </w:r>
          </w:p>
        </w:tc>
        <w:tc>
          <w:tcPr>
            <w:tcW w:w="1560" w:type="dxa"/>
          </w:tcPr>
          <w:p w:rsidR="00B030C5" w:rsidRDefault="00B030C5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30C5" w:rsidRDefault="00B030C5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E3E62" w:rsidRDefault="00B030C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194 105,7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30C5" w:rsidRDefault="00B030C5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30C5" w:rsidRDefault="00B030C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67,4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41 918,3</w:t>
            </w:r>
          </w:p>
        </w:tc>
        <w:tc>
          <w:tcPr>
            <w:tcW w:w="1275" w:type="dxa"/>
          </w:tcPr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464F" w:rsidRDefault="003A464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Pr="00A17EE6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17EE6">
              <w:rPr>
                <w:rFonts w:eastAsiaTheme="minorHAnsi"/>
                <w:sz w:val="24"/>
                <w:szCs w:val="24"/>
                <w:lang w:eastAsia="en-US"/>
              </w:rPr>
              <w:t>14,6</w:t>
            </w:r>
          </w:p>
        </w:tc>
      </w:tr>
      <w:tr w:rsidR="003E3E62" w:rsidRPr="00E90199" w:rsidTr="001A52B6">
        <w:trPr>
          <w:trHeight w:val="1346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13 173,7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10 268,0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B00100" w:rsidRDefault="00B0010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1 831,7</w:t>
            </w:r>
          </w:p>
        </w:tc>
        <w:tc>
          <w:tcPr>
            <w:tcW w:w="1275" w:type="dxa"/>
          </w:tcPr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3E62" w:rsidRPr="00A17EE6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17EE6">
              <w:rPr>
                <w:rFonts w:eastAsiaTheme="minorHAnsi"/>
                <w:sz w:val="24"/>
                <w:szCs w:val="24"/>
                <w:lang w:eastAsia="en-US"/>
              </w:rPr>
              <w:t>13,9</w:t>
            </w:r>
          </w:p>
        </w:tc>
      </w:tr>
      <w:tr w:rsidR="003E3E62" w:rsidRPr="00E90199" w:rsidTr="00DA1691">
        <w:trPr>
          <w:trHeight w:val="84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65 871,5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632783" w:rsidRDefault="00632783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632783" w:rsidRDefault="00632783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23 754,8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632783" w:rsidRDefault="00632783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632783" w:rsidRDefault="00632783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2 391,5</w:t>
            </w:r>
          </w:p>
        </w:tc>
        <w:tc>
          <w:tcPr>
            <w:tcW w:w="1275" w:type="dxa"/>
          </w:tcPr>
          <w:p w:rsidR="00632783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  <w:p w:rsidR="00632783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  <w:p w:rsidR="003E3E62" w:rsidRPr="00982A25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82A25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3,6</w:t>
            </w:r>
          </w:p>
        </w:tc>
      </w:tr>
      <w:tr w:rsidR="003E3E62" w:rsidRPr="00E90199" w:rsidTr="00DA1691">
        <w:trPr>
          <w:trHeight w:val="83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128 769,4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464EFB" w:rsidRDefault="00464EFB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464EFB" w:rsidRDefault="00464EFB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68 448,4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464EFB" w:rsidRDefault="00464EFB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464EFB" w:rsidRDefault="00464EFB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5 943,0</w:t>
            </w:r>
          </w:p>
        </w:tc>
        <w:tc>
          <w:tcPr>
            <w:tcW w:w="1275" w:type="dxa"/>
            <w:vAlign w:val="bottom"/>
          </w:tcPr>
          <w:p w:rsidR="003E3E62" w:rsidRPr="00982A25" w:rsidRDefault="003E3E62" w:rsidP="00F17189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982A25">
              <w:rPr>
                <w:bCs/>
                <w:sz w:val="24"/>
                <w:szCs w:val="24"/>
                <w:highlight w:val="yellow"/>
              </w:rPr>
              <w:t>4,6</w:t>
            </w:r>
          </w:p>
        </w:tc>
      </w:tr>
      <w:tr w:rsidR="003E3E62" w:rsidRPr="00E90199" w:rsidTr="00DA1691">
        <w:trPr>
          <w:trHeight w:val="84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5 442,2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4003A" w:rsidRDefault="0034003A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4003A" w:rsidRDefault="0034003A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5 427,2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4003A" w:rsidRDefault="0034003A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4003A" w:rsidRDefault="0034003A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 w:rsidRPr="00982A25">
              <w:rPr>
                <w:bCs/>
                <w:sz w:val="24"/>
                <w:szCs w:val="24"/>
                <w:highlight w:val="yellow"/>
              </w:rPr>
              <w:t>меньше 0,01</w:t>
            </w:r>
          </w:p>
        </w:tc>
      </w:tr>
      <w:tr w:rsidR="003E3E62" w:rsidRPr="00E90199" w:rsidTr="00DA1691">
        <w:trPr>
          <w:trHeight w:val="556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2 120 888,7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035244" w:rsidRDefault="00035244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1 590 592,0</w:t>
            </w:r>
          </w:p>
        </w:tc>
        <w:tc>
          <w:tcPr>
            <w:tcW w:w="1559" w:type="dxa"/>
          </w:tcPr>
          <w:p w:rsidR="00035244" w:rsidRDefault="00035244" w:rsidP="00035244">
            <w:pPr>
              <w:jc w:val="right"/>
              <w:rPr>
                <w:bCs/>
                <w:sz w:val="24"/>
                <w:szCs w:val="24"/>
              </w:rPr>
            </w:pPr>
          </w:p>
          <w:p w:rsidR="00035244" w:rsidRDefault="00035244" w:rsidP="0003524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360 693,6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3E3E62" w:rsidRPr="00E90199" w:rsidTr="00DA1691">
        <w:trPr>
          <w:trHeight w:val="84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184 316,4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A74A22" w:rsidRDefault="00A74A2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A74A22" w:rsidRDefault="00A74A2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51 945,7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A74A22" w:rsidRDefault="00A74A2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A74A22" w:rsidRDefault="00A74A2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31 533,7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17,1</w:t>
            </w:r>
          </w:p>
        </w:tc>
      </w:tr>
      <w:tr w:rsidR="003E3E62" w:rsidRPr="00E90199" w:rsidTr="00DA1691">
        <w:trPr>
          <w:trHeight w:val="556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460,0</w:t>
            </w:r>
          </w:p>
        </w:tc>
        <w:tc>
          <w:tcPr>
            <w:tcW w:w="1560" w:type="dxa"/>
          </w:tcPr>
          <w:p w:rsidR="003438B0" w:rsidRDefault="003438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E3E62" w:rsidRDefault="003438B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438B0" w:rsidRDefault="003438B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E3E62" w:rsidRPr="00E90199" w:rsidTr="00DA1691">
        <w:trPr>
          <w:trHeight w:val="566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81 640,5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7412F5" w:rsidRDefault="007412F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52 285,5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7412F5" w:rsidRDefault="007412F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14 430,5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</w:t>
            </w:r>
          </w:p>
        </w:tc>
      </w:tr>
      <w:tr w:rsidR="003E3E62" w:rsidRPr="00E90199" w:rsidTr="00DA1691">
        <w:trPr>
          <w:trHeight w:val="83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iCs/>
                <w:sz w:val="24"/>
                <w:szCs w:val="24"/>
              </w:rPr>
            </w:pPr>
            <w:r w:rsidRPr="00BC757E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198 433,7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A1168" w:rsidRDefault="003A1168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A1168" w:rsidRDefault="003A1168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151 771,8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A1168" w:rsidRDefault="003A1168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A1168" w:rsidRDefault="003A1168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33 093,0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</w:tr>
      <w:tr w:rsidR="003E3E62" w:rsidRPr="00E90199" w:rsidTr="00DA1691">
        <w:trPr>
          <w:trHeight w:val="840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sz w:val="24"/>
                <w:szCs w:val="24"/>
              </w:rPr>
            </w:pPr>
            <w:r w:rsidRPr="00BC757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6 998,8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1F7E75" w:rsidRDefault="001F7E75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1F7E75" w:rsidRDefault="001F7E7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6 998,8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1F7E75" w:rsidRDefault="001F7E75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1F7E75" w:rsidRDefault="001F7E75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1 743,5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3E3E62" w:rsidRPr="00E90199" w:rsidTr="00DA1691">
        <w:trPr>
          <w:trHeight w:val="2238"/>
        </w:trPr>
        <w:tc>
          <w:tcPr>
            <w:tcW w:w="2660" w:type="dxa"/>
            <w:vAlign w:val="bottom"/>
          </w:tcPr>
          <w:p w:rsidR="003E3E62" w:rsidRPr="00BC757E" w:rsidRDefault="003E3E62" w:rsidP="00F171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91 022,8</w:t>
            </w:r>
          </w:p>
        </w:tc>
        <w:tc>
          <w:tcPr>
            <w:tcW w:w="1560" w:type="dxa"/>
          </w:tcPr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E3E62" w:rsidRDefault="003F4FB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91 022,8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22 755,7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E3E62" w:rsidRPr="00E90199" w:rsidTr="00DA1691">
        <w:trPr>
          <w:trHeight w:val="566"/>
        </w:trPr>
        <w:tc>
          <w:tcPr>
            <w:tcW w:w="2660" w:type="dxa"/>
          </w:tcPr>
          <w:p w:rsidR="00DA1691" w:rsidRDefault="00DA1691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E3E62" w:rsidRPr="00BC757E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7E">
              <w:rPr>
                <w:rFonts w:eastAsiaTheme="minorHAnsi"/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3E3E62" w:rsidRPr="00BC757E" w:rsidRDefault="003E3E62" w:rsidP="00F17189">
            <w:pPr>
              <w:ind w:firstLine="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3 184 925,9</w:t>
            </w:r>
          </w:p>
        </w:tc>
        <w:tc>
          <w:tcPr>
            <w:tcW w:w="1560" w:type="dxa"/>
          </w:tcPr>
          <w:p w:rsidR="003E3E62" w:rsidRDefault="003E3E62" w:rsidP="00F1718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2 353 196,8</w:t>
            </w:r>
          </w:p>
        </w:tc>
        <w:tc>
          <w:tcPr>
            <w:tcW w:w="1559" w:type="dxa"/>
          </w:tcPr>
          <w:p w:rsidR="003E3E62" w:rsidRDefault="003E3E62" w:rsidP="00F1718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4FB0" w:rsidRDefault="003F4FB0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1276" w:type="dxa"/>
            <w:vAlign w:val="bottom"/>
          </w:tcPr>
          <w:p w:rsidR="003E3E62" w:rsidRPr="00BC757E" w:rsidRDefault="003E3E62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516 734,4</w:t>
            </w:r>
          </w:p>
        </w:tc>
        <w:tc>
          <w:tcPr>
            <w:tcW w:w="1275" w:type="dxa"/>
            <w:vAlign w:val="bottom"/>
          </w:tcPr>
          <w:p w:rsidR="003E3E62" w:rsidRPr="00BC757E" w:rsidRDefault="003E3E62" w:rsidP="00F171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16,22</w:t>
            </w:r>
          </w:p>
        </w:tc>
      </w:tr>
    </w:tbl>
    <w:p w:rsidR="00CB18BF" w:rsidRPr="000F42EE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Наиболее низкий уровень исполнения бюджета </w:t>
      </w:r>
      <w:r w:rsidR="00982A25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 xml:space="preserve"> по разделам классификации расходов бюджетов отмечается по разделам «</w:t>
      </w:r>
      <w:r w:rsidR="00982A25">
        <w:rPr>
          <w:bCs/>
          <w:sz w:val="28"/>
          <w:szCs w:val="28"/>
        </w:rPr>
        <w:t>Национальная экономика</w:t>
      </w:r>
      <w:r w:rsidR="00982A25">
        <w:rPr>
          <w:rFonts w:eastAsiaTheme="minorHAnsi"/>
          <w:sz w:val="28"/>
          <w:szCs w:val="28"/>
          <w:lang w:eastAsia="en-US"/>
        </w:rPr>
        <w:t>» (3,6</w:t>
      </w:r>
      <w:r w:rsidRPr="000F42EE">
        <w:rPr>
          <w:rFonts w:eastAsiaTheme="minorHAnsi"/>
          <w:sz w:val="28"/>
          <w:szCs w:val="28"/>
          <w:lang w:eastAsia="en-US"/>
        </w:rPr>
        <w:t>%), «</w:t>
      </w:r>
      <w:r w:rsidRPr="000F42EE">
        <w:rPr>
          <w:bCs/>
          <w:iCs/>
          <w:sz w:val="28"/>
          <w:szCs w:val="28"/>
        </w:rPr>
        <w:t>Жилищно-коммунальное хозяйство</w:t>
      </w:r>
      <w:r w:rsidR="00982A25">
        <w:rPr>
          <w:rFonts w:eastAsiaTheme="minorHAnsi"/>
          <w:sz w:val="28"/>
          <w:szCs w:val="28"/>
          <w:lang w:eastAsia="en-US"/>
        </w:rPr>
        <w:t>» (4,6</w:t>
      </w:r>
      <w:r w:rsidRPr="000F42EE">
        <w:rPr>
          <w:rFonts w:eastAsiaTheme="minorHAnsi"/>
          <w:sz w:val="28"/>
          <w:szCs w:val="28"/>
          <w:lang w:eastAsia="en-US"/>
        </w:rPr>
        <w:t>%), «</w:t>
      </w:r>
      <w:r w:rsidR="00982A25">
        <w:rPr>
          <w:bCs/>
          <w:iCs/>
          <w:sz w:val="28"/>
          <w:szCs w:val="28"/>
        </w:rPr>
        <w:t>Охрана окружающей среды</w:t>
      </w:r>
      <w:r w:rsidR="00982A25">
        <w:rPr>
          <w:rFonts w:eastAsiaTheme="minorHAnsi"/>
          <w:sz w:val="28"/>
          <w:szCs w:val="28"/>
          <w:lang w:eastAsia="en-US"/>
        </w:rPr>
        <w:t>» (меньше 0,01</w:t>
      </w:r>
      <w:r w:rsidR="00F80897">
        <w:rPr>
          <w:rFonts w:eastAsiaTheme="minorHAnsi"/>
          <w:sz w:val="28"/>
          <w:szCs w:val="28"/>
          <w:lang w:eastAsia="en-US"/>
        </w:rPr>
        <w:t>%)</w:t>
      </w:r>
      <w:r w:rsidRPr="000F42EE">
        <w:rPr>
          <w:rFonts w:eastAsiaTheme="minorHAnsi"/>
          <w:sz w:val="28"/>
          <w:szCs w:val="28"/>
          <w:lang w:eastAsia="en-US"/>
        </w:rPr>
        <w:t>.</w:t>
      </w:r>
    </w:p>
    <w:p w:rsidR="00C83099" w:rsidRPr="000F42EE" w:rsidRDefault="008A78D8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утвержденного на 2022</w:t>
      </w:r>
      <w:r w:rsidR="00674BE1" w:rsidRPr="000F42E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 резервного фонда составляет 5</w:t>
      </w:r>
      <w:r w:rsidR="00B141DD">
        <w:rPr>
          <w:rFonts w:eastAsiaTheme="minorHAnsi"/>
          <w:sz w:val="28"/>
          <w:szCs w:val="28"/>
          <w:lang w:eastAsia="en-US"/>
        </w:rPr>
        <w:t> </w:t>
      </w:r>
      <w:r w:rsidR="00674BE1" w:rsidRPr="000F42EE">
        <w:rPr>
          <w:rFonts w:eastAsiaTheme="minorHAnsi"/>
          <w:sz w:val="28"/>
          <w:szCs w:val="28"/>
          <w:lang w:eastAsia="en-US"/>
        </w:rPr>
        <w:t>000</w:t>
      </w:r>
      <w:r w:rsidR="00B141DD" w:rsidRPr="000F42EE">
        <w:rPr>
          <w:sz w:val="28"/>
          <w:szCs w:val="28"/>
        </w:rPr>
        <w:t> </w:t>
      </w:r>
      <w:r w:rsidR="00674BE1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674BE1" w:rsidRPr="000F42EE">
        <w:rPr>
          <w:rFonts w:eastAsiaTheme="minorHAnsi"/>
          <w:sz w:val="28"/>
          <w:szCs w:val="28"/>
          <w:lang w:eastAsia="en-US"/>
        </w:rPr>
        <w:t xml:space="preserve">рублей. </w:t>
      </w:r>
      <w:r w:rsidR="00C83099" w:rsidRPr="000F42EE">
        <w:rPr>
          <w:rFonts w:eastAsiaTheme="minorHAnsi"/>
          <w:sz w:val="28"/>
          <w:szCs w:val="28"/>
          <w:lang w:eastAsia="en-US"/>
        </w:rPr>
        <w:t>Средства резервного фонда в отчетном периоде не использовались.</w:t>
      </w:r>
    </w:p>
    <w:p w:rsidR="00397991" w:rsidRPr="008A78D8" w:rsidRDefault="00397991" w:rsidP="008A78D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A78D8">
        <w:rPr>
          <w:rFonts w:eastAsiaTheme="minorHAnsi"/>
          <w:i/>
          <w:sz w:val="28"/>
          <w:szCs w:val="28"/>
          <w:lang w:eastAsia="en-US"/>
        </w:rPr>
        <w:t xml:space="preserve">Исполнение бюджета </w:t>
      </w:r>
      <w:r w:rsidR="008A78D8">
        <w:rPr>
          <w:rFonts w:eastAsiaTheme="minorHAnsi"/>
          <w:i/>
          <w:sz w:val="28"/>
          <w:szCs w:val="28"/>
          <w:lang w:eastAsia="en-US"/>
        </w:rPr>
        <w:t>Усть-Кутского муниципального образования</w:t>
      </w:r>
      <w:r w:rsidRPr="008A78D8">
        <w:rPr>
          <w:rFonts w:eastAsiaTheme="minorHAnsi"/>
          <w:i/>
          <w:sz w:val="28"/>
          <w:szCs w:val="28"/>
          <w:lang w:eastAsia="en-US"/>
        </w:rPr>
        <w:t xml:space="preserve"> по ведомственной структуре расходов</w:t>
      </w:r>
    </w:p>
    <w:p w:rsidR="00397991" w:rsidRPr="000F42EE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Ведомственной структурой расходов бюджета </w:t>
      </w:r>
      <w:r w:rsidR="008A78D8">
        <w:rPr>
          <w:rFonts w:eastAsiaTheme="minorHAnsi"/>
          <w:sz w:val="28"/>
          <w:szCs w:val="28"/>
          <w:lang w:eastAsia="en-US"/>
        </w:rPr>
        <w:t>Усть-Кутского муниципального образования на 2022</w:t>
      </w:r>
      <w:r w:rsidRPr="000F42EE">
        <w:rPr>
          <w:rFonts w:eastAsiaTheme="minorHAnsi"/>
          <w:sz w:val="28"/>
          <w:szCs w:val="28"/>
          <w:lang w:eastAsia="en-US"/>
        </w:rPr>
        <w:t xml:space="preserve"> год бюджетные назначения в отчетном периоде предусмотрены </w:t>
      </w:r>
      <w:r w:rsidR="008A78D8">
        <w:rPr>
          <w:rFonts w:eastAsiaTheme="minorHAnsi"/>
          <w:sz w:val="28"/>
          <w:szCs w:val="28"/>
          <w:lang w:eastAsia="en-US"/>
        </w:rPr>
        <w:t>8-ми</w:t>
      </w:r>
      <w:r w:rsidR="00A258AB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главным распорядителям бюджетных средств </w:t>
      </w:r>
      <w:r w:rsidR="008A78D8">
        <w:rPr>
          <w:rFonts w:eastAsiaTheme="minorHAnsi"/>
          <w:sz w:val="28"/>
          <w:szCs w:val="28"/>
          <w:lang w:eastAsia="en-US"/>
        </w:rPr>
        <w:t>УКМО</w:t>
      </w:r>
      <w:r w:rsidRPr="000F42EE">
        <w:rPr>
          <w:rFonts w:eastAsiaTheme="minorHAnsi"/>
          <w:sz w:val="28"/>
          <w:szCs w:val="28"/>
          <w:lang w:eastAsia="en-US"/>
        </w:rPr>
        <w:t>.</w:t>
      </w:r>
    </w:p>
    <w:p w:rsidR="00D0645D" w:rsidRPr="000F42EE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Исполнение бюджета </w:t>
      </w:r>
      <w:r w:rsidR="008A78D8">
        <w:rPr>
          <w:rFonts w:eastAsiaTheme="minorHAnsi"/>
          <w:sz w:val="28"/>
          <w:szCs w:val="28"/>
          <w:lang w:eastAsia="en-US"/>
        </w:rPr>
        <w:t>Усть-Кутского муниципального образования за 1 квартал 2022</w:t>
      </w:r>
      <w:r w:rsidRPr="000F42EE">
        <w:rPr>
          <w:rFonts w:eastAsiaTheme="minorHAnsi"/>
          <w:sz w:val="28"/>
          <w:szCs w:val="28"/>
          <w:lang w:eastAsia="en-US"/>
        </w:rPr>
        <w:t xml:space="preserve"> года по ведомственной структуре расходов бюджета приведено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D0645D" w:rsidTr="00D0645D">
        <w:tc>
          <w:tcPr>
            <w:tcW w:w="4503" w:type="dxa"/>
          </w:tcPr>
          <w:p w:rsidR="00D0645D" w:rsidRPr="00C43AEF" w:rsidRDefault="0040474E" w:rsidP="004047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1842" w:type="dxa"/>
          </w:tcPr>
          <w:p w:rsidR="00D0645D" w:rsidRPr="00C43AEF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43AEF">
              <w:rPr>
                <w:rFonts w:eastAsiaTheme="minorHAnsi"/>
                <w:sz w:val="24"/>
                <w:szCs w:val="24"/>
                <w:lang w:eastAsia="en-US"/>
              </w:rPr>
              <w:t>Утвержденные бюджетные ассигно</w:t>
            </w:r>
            <w:r w:rsidR="0040474E">
              <w:rPr>
                <w:rFonts w:eastAsiaTheme="minorHAnsi"/>
                <w:sz w:val="24"/>
                <w:szCs w:val="24"/>
                <w:lang w:eastAsia="en-US"/>
              </w:rPr>
              <w:t>вания по состоянию на 01.04.2022</w:t>
            </w:r>
            <w:r w:rsidRPr="00C43AE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0836BD"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D0645D" w:rsidRPr="00C43AEF" w:rsidRDefault="00D0645D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43AEF">
              <w:rPr>
                <w:rFonts w:eastAsiaTheme="minorHAnsi"/>
                <w:sz w:val="24"/>
                <w:szCs w:val="24"/>
                <w:lang w:eastAsia="en-US"/>
              </w:rPr>
              <w:t xml:space="preserve">Исполнено, </w:t>
            </w:r>
            <w:r w:rsidR="000836BD"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525" w:type="dxa"/>
          </w:tcPr>
          <w:p w:rsidR="00D0645D" w:rsidRPr="00C43AEF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43AEF">
              <w:rPr>
                <w:rFonts w:eastAsiaTheme="minorHAnsi"/>
                <w:sz w:val="24"/>
                <w:szCs w:val="24"/>
                <w:lang w:eastAsia="en-US"/>
              </w:rPr>
              <w:t>Исполнение, в %</w:t>
            </w:r>
          </w:p>
        </w:tc>
      </w:tr>
      <w:tr w:rsidR="00D0645D" w:rsidTr="00D0645D">
        <w:tc>
          <w:tcPr>
            <w:tcW w:w="4503" w:type="dxa"/>
          </w:tcPr>
          <w:p w:rsidR="008A78D8" w:rsidRPr="0040474E" w:rsidRDefault="008A78D8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A78D8" w:rsidRPr="0040474E" w:rsidRDefault="008A78D8" w:rsidP="008A78D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  <w:p w:rsidR="00D0645D" w:rsidRPr="0040474E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45B69" w:rsidRDefault="00045B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Pr="00C43AEF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18 395,5</w:t>
            </w:r>
          </w:p>
        </w:tc>
        <w:tc>
          <w:tcPr>
            <w:tcW w:w="1701" w:type="dxa"/>
          </w:tcPr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5B69" w:rsidRPr="00C43AEF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1 829,87</w:t>
            </w:r>
          </w:p>
        </w:tc>
        <w:tc>
          <w:tcPr>
            <w:tcW w:w="1525" w:type="dxa"/>
          </w:tcPr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7A6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5C" w:rsidRPr="00C43AEF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9,9</w:t>
            </w:r>
          </w:p>
        </w:tc>
      </w:tr>
      <w:tr w:rsidR="00D0645D" w:rsidTr="00D0645D">
        <w:tc>
          <w:tcPr>
            <w:tcW w:w="4503" w:type="dxa"/>
          </w:tcPr>
          <w:p w:rsidR="008A78D8" w:rsidRPr="0040474E" w:rsidRDefault="008A78D8" w:rsidP="008A78D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Управление культуры, спорта и молодёжной политики Администрации Усть-Кутского муниципального образования</w:t>
            </w:r>
          </w:p>
          <w:p w:rsidR="00D0645D" w:rsidRPr="0040474E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391 978,4</w:t>
            </w:r>
          </w:p>
        </w:tc>
        <w:tc>
          <w:tcPr>
            <w:tcW w:w="1701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67 279,4</w:t>
            </w:r>
          </w:p>
        </w:tc>
        <w:tc>
          <w:tcPr>
            <w:tcW w:w="1525" w:type="dxa"/>
          </w:tcPr>
          <w:p w:rsidR="00E7285C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17,2</w:t>
            </w:r>
          </w:p>
        </w:tc>
      </w:tr>
      <w:tr w:rsidR="00D0645D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Управление образованием Усть-Кутского муниципального образования</w:t>
            </w:r>
          </w:p>
          <w:p w:rsidR="00D0645D" w:rsidRPr="0040474E" w:rsidRDefault="00D0645D" w:rsidP="00F1718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2 039 842,3</w:t>
            </w:r>
          </w:p>
        </w:tc>
        <w:tc>
          <w:tcPr>
            <w:tcW w:w="1701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358 559,3</w:t>
            </w:r>
          </w:p>
        </w:tc>
        <w:tc>
          <w:tcPr>
            <w:tcW w:w="1525" w:type="dxa"/>
          </w:tcPr>
          <w:p w:rsidR="00E7285C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</w:t>
            </w:r>
          </w:p>
        </w:tc>
      </w:tr>
      <w:tr w:rsidR="00D0645D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 xml:space="preserve">Финансовое управление Администрации Усть-Кутского муниципального </w:t>
            </w:r>
            <w:r w:rsidRPr="0040474E">
              <w:rPr>
                <w:bCs/>
                <w:sz w:val="24"/>
                <w:szCs w:val="24"/>
              </w:rPr>
              <w:lastRenderedPageBreak/>
              <w:t>образования</w:t>
            </w:r>
          </w:p>
          <w:p w:rsidR="00D0645D" w:rsidRPr="0040474E" w:rsidRDefault="00D0645D" w:rsidP="00F1718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297 709,9</w:t>
            </w:r>
          </w:p>
        </w:tc>
        <w:tc>
          <w:tcPr>
            <w:tcW w:w="1701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40 620,9</w:t>
            </w:r>
          </w:p>
        </w:tc>
        <w:tc>
          <w:tcPr>
            <w:tcW w:w="1525" w:type="dxa"/>
          </w:tcPr>
          <w:p w:rsidR="00E7285C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13,6</w:t>
            </w:r>
          </w:p>
        </w:tc>
      </w:tr>
      <w:tr w:rsidR="00D0645D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Контрольно-счетная комиссия Усть-Кутского муниципального образования</w:t>
            </w:r>
          </w:p>
          <w:p w:rsidR="00D0645D" w:rsidRPr="0040474E" w:rsidRDefault="00D0645D" w:rsidP="00F1718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9 118,0</w:t>
            </w:r>
          </w:p>
        </w:tc>
        <w:tc>
          <w:tcPr>
            <w:tcW w:w="1701" w:type="dxa"/>
          </w:tcPr>
          <w:p w:rsidR="00045B69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1 366,9</w:t>
            </w:r>
          </w:p>
        </w:tc>
        <w:tc>
          <w:tcPr>
            <w:tcW w:w="1525" w:type="dxa"/>
          </w:tcPr>
          <w:p w:rsidR="00E7285C" w:rsidRPr="00C43AEF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</w:tr>
      <w:tr w:rsidR="008A78D8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78D8" w:rsidRPr="0040474E" w:rsidRDefault="008A78D8" w:rsidP="008A7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109 080,4</w:t>
            </w:r>
          </w:p>
        </w:tc>
        <w:tc>
          <w:tcPr>
            <w:tcW w:w="1701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7 444,4</w:t>
            </w:r>
          </w:p>
        </w:tc>
        <w:tc>
          <w:tcPr>
            <w:tcW w:w="1525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6,8</w:t>
            </w:r>
          </w:p>
        </w:tc>
      </w:tr>
      <w:tr w:rsidR="008A78D8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Дума Усть-Кутского муниципального образования</w:t>
            </w:r>
          </w:p>
          <w:p w:rsidR="008A78D8" w:rsidRPr="0040474E" w:rsidRDefault="008A78D8" w:rsidP="008A7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8 649,0</w:t>
            </w:r>
          </w:p>
        </w:tc>
        <w:tc>
          <w:tcPr>
            <w:tcW w:w="1701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1 617,4</w:t>
            </w:r>
          </w:p>
        </w:tc>
        <w:tc>
          <w:tcPr>
            <w:tcW w:w="1525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18,7</w:t>
            </w:r>
          </w:p>
        </w:tc>
      </w:tr>
      <w:tr w:rsidR="008A78D8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rFonts w:eastAsia="Times New Roman"/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Администрация Усть-Кутского муниципального образования</w:t>
            </w:r>
          </w:p>
          <w:p w:rsidR="008A78D8" w:rsidRPr="0040474E" w:rsidRDefault="008A78D8" w:rsidP="008A7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310 152,4</w:t>
            </w:r>
          </w:p>
        </w:tc>
        <w:tc>
          <w:tcPr>
            <w:tcW w:w="1701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37 976,4</w:t>
            </w:r>
          </w:p>
        </w:tc>
        <w:tc>
          <w:tcPr>
            <w:tcW w:w="1525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12,2</w:t>
            </w:r>
          </w:p>
        </w:tc>
      </w:tr>
      <w:tr w:rsidR="008A78D8" w:rsidTr="00232ED0">
        <w:tc>
          <w:tcPr>
            <w:tcW w:w="4503" w:type="dxa"/>
            <w:vAlign w:val="bottom"/>
          </w:tcPr>
          <w:p w:rsidR="008A78D8" w:rsidRPr="0040474E" w:rsidRDefault="008A78D8" w:rsidP="008A78D8">
            <w:pPr>
              <w:rPr>
                <w:bCs/>
                <w:sz w:val="24"/>
                <w:szCs w:val="24"/>
              </w:rPr>
            </w:pPr>
            <w:r w:rsidRPr="0040474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3 184 925,9</w:t>
            </w:r>
          </w:p>
        </w:tc>
        <w:tc>
          <w:tcPr>
            <w:tcW w:w="1701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516 734,4</w:t>
            </w:r>
          </w:p>
        </w:tc>
        <w:tc>
          <w:tcPr>
            <w:tcW w:w="1525" w:type="dxa"/>
          </w:tcPr>
          <w:p w:rsidR="008A78D8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16,2</w:t>
            </w:r>
          </w:p>
        </w:tc>
      </w:tr>
    </w:tbl>
    <w:p w:rsidR="002D535B" w:rsidRDefault="002D535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2D535B" w:rsidRDefault="004F129E" w:rsidP="002D535B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2D535B">
        <w:rPr>
          <w:rFonts w:eastAsiaTheme="minorHAnsi"/>
          <w:i/>
          <w:sz w:val="28"/>
          <w:szCs w:val="28"/>
          <w:lang w:eastAsia="en-US"/>
        </w:rPr>
        <w:t xml:space="preserve">Исполнение бюджета </w:t>
      </w:r>
      <w:r w:rsidR="002D535B">
        <w:rPr>
          <w:rFonts w:eastAsiaTheme="minorHAnsi"/>
          <w:i/>
          <w:sz w:val="28"/>
          <w:szCs w:val="28"/>
          <w:lang w:eastAsia="en-US"/>
        </w:rPr>
        <w:t xml:space="preserve">Усть-Кутского муниципального образования </w:t>
      </w:r>
      <w:r w:rsidRPr="002D535B">
        <w:rPr>
          <w:rFonts w:eastAsiaTheme="minorHAnsi"/>
          <w:i/>
          <w:sz w:val="28"/>
          <w:szCs w:val="28"/>
          <w:lang w:eastAsia="en-US"/>
        </w:rPr>
        <w:t xml:space="preserve">по </w:t>
      </w:r>
      <w:r w:rsidR="00893813" w:rsidRPr="002D535B">
        <w:rPr>
          <w:rFonts w:eastAsiaTheme="minorHAnsi"/>
          <w:i/>
          <w:sz w:val="28"/>
          <w:szCs w:val="28"/>
          <w:lang w:eastAsia="en-US"/>
        </w:rPr>
        <w:t xml:space="preserve">муниципальным </w:t>
      </w:r>
      <w:r w:rsidRPr="002D535B">
        <w:rPr>
          <w:rFonts w:eastAsiaTheme="minorHAnsi"/>
          <w:i/>
          <w:sz w:val="28"/>
          <w:szCs w:val="28"/>
          <w:lang w:eastAsia="en-US"/>
        </w:rPr>
        <w:t xml:space="preserve">программам </w:t>
      </w:r>
    </w:p>
    <w:p w:rsidR="00FA56E3" w:rsidRPr="000F42EE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Общий объем расходов бюджета</w:t>
      </w:r>
      <w:r w:rsidR="002D535B">
        <w:rPr>
          <w:rFonts w:eastAsiaTheme="minorHAnsi"/>
          <w:bCs/>
          <w:sz w:val="28"/>
          <w:szCs w:val="28"/>
          <w:lang w:eastAsia="en-US"/>
        </w:rPr>
        <w:t xml:space="preserve"> Усть-Кутского муниципального образования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, предусмотренных на реализацию </w:t>
      </w:r>
      <w:r w:rsidR="00FE330B" w:rsidRPr="009854BA">
        <w:rPr>
          <w:rFonts w:eastAsiaTheme="minorHAnsi"/>
          <w:bCs/>
          <w:sz w:val="28"/>
          <w:szCs w:val="28"/>
          <w:lang w:eastAsia="en-US"/>
        </w:rPr>
        <w:t>23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муниципальных программ</w:t>
      </w:r>
      <w:r w:rsidR="009854BA">
        <w:rPr>
          <w:rFonts w:eastAsiaTheme="minorHAnsi"/>
          <w:bCs/>
          <w:sz w:val="28"/>
          <w:szCs w:val="28"/>
          <w:lang w:eastAsia="en-US"/>
        </w:rPr>
        <w:t>, составляет 645 820,5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bCs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bCs/>
          <w:sz w:val="28"/>
          <w:szCs w:val="28"/>
          <w:lang w:eastAsia="en-US"/>
        </w:rPr>
        <w:t>руб</w:t>
      </w:r>
      <w:r w:rsidR="00781FBB">
        <w:rPr>
          <w:rFonts w:eastAsiaTheme="minorHAnsi"/>
          <w:bCs/>
          <w:sz w:val="28"/>
          <w:szCs w:val="28"/>
          <w:lang w:eastAsia="en-US"/>
        </w:rPr>
        <w:t>. или 20,3</w:t>
      </w:r>
      <w:r w:rsidRPr="000F42EE">
        <w:rPr>
          <w:rFonts w:eastAsiaTheme="minorHAnsi"/>
          <w:bCs/>
          <w:sz w:val="28"/>
          <w:szCs w:val="28"/>
          <w:lang w:eastAsia="en-US"/>
        </w:rPr>
        <w:t>% от</w:t>
      </w:r>
      <w:r w:rsidR="00781FBB">
        <w:rPr>
          <w:rFonts w:eastAsiaTheme="minorHAnsi"/>
          <w:bCs/>
          <w:sz w:val="28"/>
          <w:szCs w:val="28"/>
          <w:lang w:eastAsia="en-US"/>
        </w:rPr>
        <w:t xml:space="preserve"> общего объема расходов бюджета</w:t>
      </w:r>
      <w:r w:rsidRPr="000F42EE">
        <w:rPr>
          <w:rFonts w:eastAsiaTheme="minorHAnsi"/>
          <w:bCs/>
          <w:sz w:val="28"/>
          <w:szCs w:val="28"/>
          <w:lang w:eastAsia="en-US"/>
        </w:rPr>
        <w:t>.</w:t>
      </w:r>
    </w:p>
    <w:p w:rsidR="00E7285C" w:rsidRPr="000F42EE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Кассовое исполнение бюджета </w:t>
      </w:r>
      <w:r w:rsidR="00F869E2">
        <w:rPr>
          <w:rFonts w:eastAsiaTheme="minorHAnsi"/>
          <w:sz w:val="28"/>
          <w:szCs w:val="28"/>
          <w:lang w:eastAsia="en-US"/>
        </w:rPr>
        <w:t xml:space="preserve">Усть-Кутского муниципального образования </w:t>
      </w:r>
      <w:r w:rsidRPr="000F42EE">
        <w:rPr>
          <w:rFonts w:eastAsiaTheme="minorHAnsi"/>
          <w:sz w:val="28"/>
          <w:szCs w:val="28"/>
          <w:lang w:eastAsia="en-US"/>
        </w:rPr>
        <w:t>по расходам, предусмотренным на реализацию муниципальных программ</w:t>
      </w:r>
      <w:r w:rsidR="00F869E2">
        <w:rPr>
          <w:rFonts w:eastAsiaTheme="minorHAnsi"/>
          <w:sz w:val="28"/>
          <w:szCs w:val="28"/>
          <w:lang w:eastAsia="en-US"/>
        </w:rPr>
        <w:t xml:space="preserve"> составило 57 254,4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руб</w:t>
      </w:r>
      <w:r w:rsidR="00F869E2">
        <w:rPr>
          <w:rFonts w:eastAsiaTheme="minorHAnsi"/>
          <w:sz w:val="28"/>
          <w:szCs w:val="28"/>
          <w:lang w:eastAsia="en-US"/>
        </w:rPr>
        <w:t>. или 1,8</w:t>
      </w:r>
      <w:r w:rsidRPr="000F42EE">
        <w:rPr>
          <w:rFonts w:eastAsiaTheme="minorHAnsi"/>
          <w:sz w:val="28"/>
          <w:szCs w:val="28"/>
          <w:lang w:eastAsia="en-US"/>
        </w:rPr>
        <w:t>% сводной бюджетной росписи.</w:t>
      </w:r>
    </w:p>
    <w:p w:rsidR="00FA56E3" w:rsidRPr="000F42EE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Данные по кассовому исполнению расходов по муниципальным программам за 1 квартал 2020 года приведены в таблице:</w:t>
      </w:r>
      <w:r w:rsidR="00300642" w:rsidRPr="000F42EE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1403"/>
        <w:gridCol w:w="1356"/>
        <w:gridCol w:w="1040"/>
        <w:gridCol w:w="1157"/>
        <w:gridCol w:w="993"/>
      </w:tblGrid>
      <w:tr w:rsidR="00616733" w:rsidTr="00A85AA0">
        <w:trPr>
          <w:trHeight w:val="425"/>
        </w:trPr>
        <w:tc>
          <w:tcPr>
            <w:tcW w:w="675" w:type="dxa"/>
            <w:vMerge w:val="restart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  <w:p w:rsidR="00616733" w:rsidRPr="0060795E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03" w:type="dxa"/>
            <w:vMerge w:val="restart"/>
          </w:tcPr>
          <w:p w:rsidR="00616733" w:rsidRPr="0060795E" w:rsidRDefault="002901CA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Плановые назначения на 2022 </w:t>
            </w:r>
            <w:r w:rsidR="00616733" w:rsidRPr="0060795E">
              <w:rPr>
                <w:rFonts w:eastAsiaTheme="minorHAnsi"/>
                <w:sz w:val="24"/>
                <w:szCs w:val="24"/>
                <w:lang w:eastAsia="en-US"/>
              </w:rPr>
              <w:t xml:space="preserve">год, </w:t>
            </w:r>
            <w:r w:rsidR="000836BD"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2396" w:type="dxa"/>
            <w:gridSpan w:val="2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Принятые на учет бюджетные обязательства</w:t>
            </w:r>
            <w:r w:rsidR="002901CA">
              <w:rPr>
                <w:rFonts w:eastAsiaTheme="minorHAnsi"/>
                <w:sz w:val="24"/>
                <w:szCs w:val="24"/>
                <w:lang w:eastAsia="en-US"/>
              </w:rPr>
              <w:t xml:space="preserve"> за 1кв.2022</w:t>
            </w:r>
            <w:r w:rsidR="000836BD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50" w:type="dxa"/>
            <w:gridSpan w:val="2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Исполнено</w:t>
            </w:r>
            <w:r w:rsidR="002901CA">
              <w:rPr>
                <w:rFonts w:eastAsiaTheme="minorHAnsi"/>
                <w:sz w:val="24"/>
                <w:szCs w:val="24"/>
                <w:lang w:eastAsia="en-US"/>
              </w:rPr>
              <w:t xml:space="preserve"> за 1кв.2022</w:t>
            </w:r>
            <w:r w:rsidR="000836BD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16733" w:rsidTr="00A85AA0">
        <w:trPr>
          <w:trHeight w:val="502"/>
        </w:trPr>
        <w:tc>
          <w:tcPr>
            <w:tcW w:w="675" w:type="dxa"/>
            <w:vMerge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616733" w:rsidRPr="0060795E" w:rsidRDefault="000836BD" w:rsidP="00F17189">
            <w:pPr>
              <w:autoSpaceDE w:val="0"/>
              <w:autoSpaceDN w:val="0"/>
              <w:adjustRightInd w:val="0"/>
              <w:ind w:firstLine="43"/>
              <w:rPr>
                <w:rFonts w:eastAsiaTheme="minorHAnsi"/>
                <w:sz w:val="24"/>
                <w:szCs w:val="24"/>
                <w:lang w:eastAsia="en-US"/>
              </w:rPr>
            </w:pPr>
            <w:r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1040" w:type="dxa"/>
          </w:tcPr>
          <w:p w:rsidR="00616733" w:rsidRPr="0060795E" w:rsidRDefault="00616733" w:rsidP="00A85A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% от плана</w:t>
            </w:r>
          </w:p>
        </w:tc>
        <w:tc>
          <w:tcPr>
            <w:tcW w:w="1157" w:type="dxa"/>
          </w:tcPr>
          <w:p w:rsidR="00616733" w:rsidRPr="0060795E" w:rsidRDefault="000836BD" w:rsidP="00A85A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0442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616733" w:rsidRPr="0060795E" w:rsidRDefault="00616733" w:rsidP="00A85AA0">
            <w:pPr>
              <w:autoSpaceDE w:val="0"/>
              <w:autoSpaceDN w:val="0"/>
              <w:adjustRightInd w:val="0"/>
              <w:ind w:firstLine="26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% от плана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</w:tcPr>
          <w:p w:rsidR="00616733" w:rsidRPr="0060795E" w:rsidRDefault="00C4134B" w:rsidP="00E74B3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C4134B">
              <w:rPr>
                <w:rFonts w:eastAsiaTheme="minorHAnsi"/>
                <w:sz w:val="24"/>
                <w:szCs w:val="24"/>
                <w:lang w:eastAsia="en-US"/>
              </w:rPr>
              <w:t xml:space="preserve">"Поддержка социально ориентированных некоммерческих организаций и гражданских инициатив в Усть-Кутском муниципальном </w:t>
            </w:r>
            <w:r w:rsidR="00E74B34">
              <w:rPr>
                <w:rFonts w:eastAsiaTheme="minorHAnsi"/>
                <w:sz w:val="24"/>
                <w:szCs w:val="24"/>
                <w:lang w:eastAsia="en-US"/>
              </w:rPr>
              <w:t>образовании"</w:t>
            </w:r>
          </w:p>
        </w:tc>
        <w:tc>
          <w:tcPr>
            <w:tcW w:w="1403" w:type="dxa"/>
          </w:tcPr>
          <w:p w:rsidR="00C37A86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6733" w:rsidRPr="0060795E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Pr="0060795E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Pr="0060795E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</w:tcPr>
          <w:p w:rsidR="00616733" w:rsidRPr="0060795E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552C87">
              <w:rPr>
                <w:rFonts w:eastAsiaTheme="minorHAnsi"/>
                <w:sz w:val="24"/>
                <w:szCs w:val="24"/>
                <w:lang w:eastAsia="en-US"/>
              </w:rPr>
              <w:t>"Комплексная профилактика правонарушений на территории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  <w:p w:rsidR="00C37A86" w:rsidRPr="0060795E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Pr="0060795E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7939B0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7A86" w:rsidRPr="0060795E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16,7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82" w:type="dxa"/>
          </w:tcPr>
          <w:p w:rsidR="00616733" w:rsidRPr="0060795E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552C87">
              <w:rPr>
                <w:rFonts w:eastAsiaTheme="minorHAnsi"/>
                <w:sz w:val="24"/>
                <w:szCs w:val="24"/>
                <w:lang w:eastAsia="en-US"/>
              </w:rPr>
              <w:t>"Старшему поколению-активное долголетие на территории Усть-Кутск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 муниципального образования"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</w:tcPr>
          <w:p w:rsidR="00616733" w:rsidRPr="0060795E" w:rsidRDefault="008C54BC" w:rsidP="008C54B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54BC">
              <w:rPr>
                <w:rFonts w:eastAsiaTheme="minorHAnsi"/>
                <w:sz w:val="24"/>
                <w:szCs w:val="24"/>
                <w:lang w:eastAsia="en-US"/>
              </w:rPr>
              <w:t>"Содействие развитию малого и среднего предпринимательства в Усть-Кутс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 муниципальном образовании"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2 030,0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39B0" w:rsidRPr="0060795E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2" w:type="dxa"/>
          </w:tcPr>
          <w:p w:rsidR="00616733" w:rsidRPr="0060795E" w:rsidRDefault="00980AF6" w:rsidP="00980AF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980AF6">
              <w:rPr>
                <w:rFonts w:eastAsiaTheme="minorHAnsi"/>
                <w:sz w:val="24"/>
                <w:szCs w:val="24"/>
                <w:lang w:eastAsia="en-US"/>
              </w:rPr>
              <w:t>"Вектор детства, семьи, материнства на территории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Pr="0060795E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1 110,0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  <w:p w:rsidR="00625A2A" w:rsidRPr="0060795E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25A2A" w:rsidRPr="0060795E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2" w:type="dxa"/>
          </w:tcPr>
          <w:p w:rsidR="00616733" w:rsidRPr="0060795E" w:rsidRDefault="00470C7F" w:rsidP="00470C7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470C7F">
              <w:rPr>
                <w:rFonts w:eastAsiaTheme="minorHAnsi"/>
                <w:sz w:val="24"/>
                <w:szCs w:val="24"/>
                <w:lang w:eastAsia="en-US"/>
              </w:rPr>
              <w:t>"Развитие сельского хозяйства и поддержка развития рынков сельскохозяйственной продукции, сырья и продовольствия в Усть-Кутс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 муниципальном образовании"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3 798,0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2" w:type="dxa"/>
          </w:tcPr>
          <w:p w:rsidR="00616733" w:rsidRPr="0060795E" w:rsidRDefault="00D5643F" w:rsidP="00D564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643F">
              <w:rPr>
                <w:rFonts w:eastAsiaTheme="minorHAnsi"/>
                <w:sz w:val="24"/>
                <w:szCs w:val="24"/>
                <w:lang w:eastAsia="en-US"/>
              </w:rPr>
              <w:t>"Профилактика социально значимых заболеваний в Усть-Кут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ском муниципальном образовании"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4 060,0</w:t>
            </w: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08F3" w:rsidRPr="0060795E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5,8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2" w:type="dxa"/>
          </w:tcPr>
          <w:p w:rsidR="00616733" w:rsidRPr="0060795E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D5643F">
              <w:rPr>
                <w:rFonts w:eastAsiaTheme="minorHAnsi"/>
                <w:sz w:val="24"/>
                <w:szCs w:val="24"/>
                <w:lang w:eastAsia="en-US"/>
              </w:rPr>
              <w:t>"Поддержка и развитие муниципальных дошкольных образовательных организаций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Pr="0060795E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24 555,0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Pr="0060795E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EC" w:rsidRPr="0060795E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2" w:type="dxa"/>
          </w:tcPr>
          <w:p w:rsidR="00616733" w:rsidRPr="0060795E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D5643F">
              <w:rPr>
                <w:rFonts w:eastAsiaTheme="minorHAnsi"/>
                <w:sz w:val="24"/>
                <w:szCs w:val="24"/>
                <w:lang w:eastAsia="en-US"/>
              </w:rPr>
              <w:t>"Организация летнего отдыха, оздоровления и занятости детей и подростков Усть-Кутского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униципального образования"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11 373,2</w:t>
            </w:r>
          </w:p>
          <w:p w:rsidR="00D27FDF" w:rsidRPr="0060795E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950,5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Pr="0060795E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7FDF" w:rsidRPr="0060795E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</w:tcPr>
          <w:p w:rsidR="00616733" w:rsidRPr="0060795E" w:rsidRDefault="00104674" w:rsidP="0010467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104674">
              <w:rPr>
                <w:rFonts w:eastAsiaTheme="minorHAnsi"/>
                <w:sz w:val="24"/>
                <w:szCs w:val="24"/>
                <w:lang w:eastAsia="en-US"/>
              </w:rPr>
              <w:t>"Совершенствование организации питания в муниципальных образовательных организациях, расположенных на территории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Pr="0060795E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64 995,2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13 561,7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Pr="0060795E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9 612,8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B7" w:rsidRPr="0060795E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14,8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2" w:type="dxa"/>
          </w:tcPr>
          <w:p w:rsidR="00616733" w:rsidRPr="0060795E" w:rsidRDefault="00503009" w:rsidP="0050300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503009">
              <w:rPr>
                <w:rFonts w:eastAsiaTheme="minorHAnsi"/>
                <w:sz w:val="24"/>
                <w:szCs w:val="24"/>
                <w:lang w:eastAsia="en-US"/>
              </w:rPr>
              <w:t xml:space="preserve">"Обеспечение пожарной </w:t>
            </w:r>
            <w:r w:rsidRPr="005030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безопасности на объектах образовательных организаций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7D8A" w:rsidRPr="0060795E" w:rsidRDefault="00BB7D8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6 044,3</w:t>
            </w: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7D8A" w:rsidRDefault="00BB7D8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62,2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7D8A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7D8A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13,2</w:t>
            </w:r>
          </w:p>
          <w:p w:rsidR="00BB7D8A" w:rsidRPr="0060795E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7D8A" w:rsidRPr="0060795E" w:rsidRDefault="00BB7D8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0,2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982" w:type="dxa"/>
          </w:tcPr>
          <w:p w:rsidR="00616733" w:rsidRPr="0060795E" w:rsidRDefault="00030BA2" w:rsidP="00030BA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030BA2">
              <w:rPr>
                <w:rFonts w:eastAsiaTheme="minorHAnsi"/>
                <w:sz w:val="24"/>
                <w:szCs w:val="24"/>
                <w:lang w:eastAsia="en-US"/>
              </w:rPr>
              <w:t>"Обеспечение педагогическими кадрами муниципальных образовательных организаций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Pr="0060795E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7 548,3</w:t>
            </w:r>
          </w:p>
        </w:tc>
        <w:tc>
          <w:tcPr>
            <w:tcW w:w="1356" w:type="dxa"/>
          </w:tcPr>
          <w:p w:rsidR="00D44E51" w:rsidRDefault="00D44E5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947,3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Pr="0060795E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588,0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70C2" w:rsidRPr="0060795E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7,8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82" w:type="dxa"/>
          </w:tcPr>
          <w:p w:rsidR="00616733" w:rsidRPr="0060795E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0830D6">
              <w:rPr>
                <w:rFonts w:eastAsiaTheme="minorHAnsi"/>
                <w:sz w:val="24"/>
                <w:szCs w:val="24"/>
                <w:lang w:eastAsia="en-US"/>
              </w:rPr>
              <w:t>"Развитие дополнительного образования Усть-Кутск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 муниципального образования"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Pr="0060795E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67 983,8</w:t>
            </w: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60 866,5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Pr="0060795E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12 342,2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525D" w:rsidRPr="0060795E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18,2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82" w:type="dxa"/>
          </w:tcPr>
          <w:p w:rsidR="00616733" w:rsidRPr="0060795E" w:rsidRDefault="000830D6" w:rsidP="000830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30D6">
              <w:rPr>
                <w:rFonts w:eastAsiaTheme="minorHAnsi"/>
                <w:sz w:val="24"/>
                <w:szCs w:val="24"/>
                <w:lang w:eastAsia="en-US"/>
              </w:rPr>
              <w:t>"Развитие культуры Усть-Кутско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муниципального образования"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Pr="0060795E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30 353,9</w:t>
            </w: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Pr="0060795E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Pr="0060795E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</w:tcPr>
          <w:p w:rsidR="00616733" w:rsidRPr="0060795E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0830D6">
              <w:rPr>
                <w:rFonts w:eastAsiaTheme="minorHAnsi"/>
                <w:sz w:val="24"/>
                <w:szCs w:val="24"/>
                <w:lang w:eastAsia="en-US"/>
              </w:rPr>
              <w:t>"Развитие физической культуры и спорта в Усть-Кут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ском муниципальном образовании"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194 361,4</w:t>
            </w:r>
          </w:p>
          <w:p w:rsidR="00B37673" w:rsidRPr="0060795E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137 401,8</w:t>
            </w:r>
          </w:p>
        </w:tc>
        <w:tc>
          <w:tcPr>
            <w:tcW w:w="1040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33 093,0</w:t>
            </w:r>
          </w:p>
          <w:p w:rsidR="00B37673" w:rsidRPr="0060795E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673" w:rsidRPr="0060795E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17,0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82" w:type="dxa"/>
          </w:tcPr>
          <w:p w:rsidR="00616733" w:rsidRPr="0060795E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A0DCD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"Доступная среда для инвалидов и других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маломобильных групп населения" 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Pr="0060795E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Pr="0060795E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C53" w:rsidRPr="0060795E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82" w:type="dxa"/>
          </w:tcPr>
          <w:p w:rsidR="00616733" w:rsidRPr="0060795E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A0DCD">
              <w:rPr>
                <w:rFonts w:eastAsiaTheme="minorHAnsi"/>
                <w:sz w:val="24"/>
                <w:szCs w:val="24"/>
                <w:lang w:eastAsia="en-US"/>
              </w:rPr>
              <w:t>"Повышение безопасности дорожного движения в Усть-Кутс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 муниципальном образовании 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221E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221E" w:rsidRPr="0060795E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1 637,2</w:t>
            </w:r>
          </w:p>
        </w:tc>
        <w:tc>
          <w:tcPr>
            <w:tcW w:w="1356" w:type="dxa"/>
          </w:tcPr>
          <w:p w:rsidR="007D5194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221E" w:rsidRDefault="0072221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221E" w:rsidRDefault="00A856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1 137,2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Pr="0060795E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613,8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561F" w:rsidRPr="0060795E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37,5</w:t>
            </w:r>
          </w:p>
        </w:tc>
      </w:tr>
      <w:tr w:rsidR="00616733" w:rsidTr="00A85AA0">
        <w:tc>
          <w:tcPr>
            <w:tcW w:w="675" w:type="dxa"/>
          </w:tcPr>
          <w:p w:rsidR="00616733" w:rsidRPr="0060795E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79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82" w:type="dxa"/>
          </w:tcPr>
          <w:p w:rsidR="00616733" w:rsidRPr="0060795E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A0DCD">
              <w:rPr>
                <w:rFonts w:eastAsiaTheme="minorHAnsi"/>
                <w:sz w:val="24"/>
                <w:szCs w:val="24"/>
                <w:lang w:eastAsia="en-US"/>
              </w:rPr>
              <w:t>"Профилактика экстремизма и терроризма на территории Усть-Кутского муниципа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льного образования"</w:t>
            </w:r>
          </w:p>
        </w:tc>
        <w:tc>
          <w:tcPr>
            <w:tcW w:w="1403" w:type="dxa"/>
          </w:tcPr>
          <w:p w:rsidR="00616733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Pr="0060795E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11 083,3</w:t>
            </w:r>
          </w:p>
        </w:tc>
        <w:tc>
          <w:tcPr>
            <w:tcW w:w="1356" w:type="dxa"/>
          </w:tcPr>
          <w:p w:rsidR="00904E81" w:rsidRDefault="00904E8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1040" w:type="dxa"/>
          </w:tcPr>
          <w:p w:rsidR="00086546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57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Pr="0060795E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</w:tcPr>
          <w:p w:rsidR="00616733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400F" w:rsidRPr="0060795E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  <w:tr w:rsidR="00FA0DCD" w:rsidTr="00A85AA0">
        <w:tc>
          <w:tcPr>
            <w:tcW w:w="675" w:type="dxa"/>
          </w:tcPr>
          <w:p w:rsidR="00FA0DCD" w:rsidRPr="0060795E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82" w:type="dxa"/>
          </w:tcPr>
          <w:p w:rsidR="00FA0DCD" w:rsidRPr="00FA0DCD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D65D17">
              <w:rPr>
                <w:rFonts w:eastAsiaTheme="minorHAnsi"/>
                <w:sz w:val="24"/>
                <w:szCs w:val="24"/>
                <w:lang w:eastAsia="en-US"/>
              </w:rPr>
              <w:t xml:space="preserve">"Энергосбережение и повышение энергетической эффективности Усть-Кутского муниципального образования" </w:t>
            </w:r>
          </w:p>
        </w:tc>
        <w:tc>
          <w:tcPr>
            <w:tcW w:w="1403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Pr="0060795E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17 730,9</w:t>
            </w:r>
          </w:p>
        </w:tc>
        <w:tc>
          <w:tcPr>
            <w:tcW w:w="1356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589,9</w:t>
            </w:r>
          </w:p>
        </w:tc>
        <w:tc>
          <w:tcPr>
            <w:tcW w:w="1040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57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Pr="0060795E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589,9</w:t>
            </w:r>
          </w:p>
        </w:tc>
        <w:tc>
          <w:tcPr>
            <w:tcW w:w="993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327E0" w:rsidRPr="0060795E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</w:tr>
      <w:tr w:rsidR="00FA0DCD" w:rsidTr="00A85AA0">
        <w:tc>
          <w:tcPr>
            <w:tcW w:w="675" w:type="dxa"/>
          </w:tcPr>
          <w:p w:rsidR="00FA0DCD" w:rsidRPr="0060795E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82" w:type="dxa"/>
          </w:tcPr>
          <w:p w:rsidR="00FA0DCD" w:rsidRPr="00FA0DCD" w:rsidRDefault="00D65D17" w:rsidP="00D65D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65D17">
              <w:rPr>
                <w:rFonts w:eastAsiaTheme="minorHAnsi"/>
                <w:sz w:val="24"/>
                <w:szCs w:val="24"/>
                <w:lang w:eastAsia="en-US"/>
              </w:rPr>
              <w:t>"Построение, развитие и внедрение аппаратно-программног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комплекса "Безопасный город" </w:t>
            </w:r>
          </w:p>
        </w:tc>
        <w:tc>
          <w:tcPr>
            <w:tcW w:w="1403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Pr="0060795E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1 726,7</w:t>
            </w:r>
          </w:p>
        </w:tc>
        <w:tc>
          <w:tcPr>
            <w:tcW w:w="1356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040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57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1,6</w:t>
            </w:r>
          </w:p>
          <w:p w:rsidR="00111D4B" w:rsidRPr="0060795E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D4B" w:rsidRPr="0060795E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0,009</w:t>
            </w:r>
          </w:p>
        </w:tc>
      </w:tr>
      <w:tr w:rsidR="00FA0DCD" w:rsidTr="00A85AA0">
        <w:tc>
          <w:tcPr>
            <w:tcW w:w="675" w:type="dxa"/>
          </w:tcPr>
          <w:p w:rsidR="00FA0DCD" w:rsidRPr="0060795E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82" w:type="dxa"/>
          </w:tcPr>
          <w:p w:rsidR="00FA0DCD" w:rsidRPr="00FA0DCD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D65D17">
              <w:rPr>
                <w:rFonts w:eastAsiaTheme="minorHAnsi"/>
                <w:sz w:val="24"/>
                <w:szCs w:val="24"/>
                <w:lang w:eastAsia="en-US"/>
              </w:rPr>
              <w:t>"Молодежная политика Усть-Кутского района"</w:t>
            </w:r>
          </w:p>
        </w:tc>
        <w:tc>
          <w:tcPr>
            <w:tcW w:w="1403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2 483,0</w:t>
            </w:r>
          </w:p>
        </w:tc>
        <w:tc>
          <w:tcPr>
            <w:tcW w:w="1356" w:type="dxa"/>
          </w:tcPr>
          <w:p w:rsidR="00FA0DCD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040" w:type="dxa"/>
          </w:tcPr>
          <w:p w:rsidR="00A969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A0DCD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57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993" w:type="dxa"/>
          </w:tcPr>
          <w:p w:rsidR="00FA0DCD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</w:tr>
      <w:tr w:rsidR="00D65D17" w:rsidTr="00A85AA0">
        <w:tc>
          <w:tcPr>
            <w:tcW w:w="675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82" w:type="dxa"/>
          </w:tcPr>
          <w:p w:rsidR="00D65D17" w:rsidRPr="00FA0DCD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D65D17">
              <w:rPr>
                <w:rFonts w:eastAsiaTheme="minorHAnsi"/>
                <w:sz w:val="24"/>
                <w:szCs w:val="24"/>
                <w:lang w:eastAsia="en-US"/>
              </w:rPr>
              <w:t xml:space="preserve">"Поддержка и развитие </w:t>
            </w:r>
            <w:r w:rsidRPr="00D65D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муниципальных общеобразовательных организаций Усть-Кутск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 муниципального образования"</w:t>
            </w:r>
          </w:p>
        </w:tc>
        <w:tc>
          <w:tcPr>
            <w:tcW w:w="1403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189 489,9</w:t>
            </w:r>
          </w:p>
        </w:tc>
        <w:tc>
          <w:tcPr>
            <w:tcW w:w="1356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6939" w:rsidRPr="0060795E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D17" w:rsidTr="00A85AA0">
        <w:tc>
          <w:tcPr>
            <w:tcW w:w="675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982" w:type="dxa"/>
          </w:tcPr>
          <w:p w:rsidR="00D65D17" w:rsidRPr="00FA0DCD" w:rsidRDefault="00D65D17" w:rsidP="00D65D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65D17">
              <w:rPr>
                <w:rFonts w:eastAsiaTheme="minorHAnsi"/>
                <w:sz w:val="24"/>
                <w:szCs w:val="24"/>
                <w:lang w:eastAsia="en-US"/>
              </w:rPr>
              <w:t>"Формирование системы мотивации граждан к ведению здорового образа жизни, включая здоровое питание и отказ от вредных привычек в Усть-Кут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ском муниципальном образовании"</w:t>
            </w:r>
          </w:p>
        </w:tc>
        <w:tc>
          <w:tcPr>
            <w:tcW w:w="1403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Pr="0060795E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356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0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Pr="0060795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D65D17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B8E" w:rsidRPr="0060795E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D17" w:rsidTr="00A85AA0">
        <w:tc>
          <w:tcPr>
            <w:tcW w:w="675" w:type="dxa"/>
          </w:tcPr>
          <w:p w:rsidR="00D65D17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</w:tcPr>
          <w:p w:rsidR="00D65D17" w:rsidRPr="00FA0DCD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:rsidR="00D65D17" w:rsidRPr="0060795E" w:rsidRDefault="00591555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645 820,5</w:t>
            </w:r>
          </w:p>
        </w:tc>
        <w:tc>
          <w:tcPr>
            <w:tcW w:w="1356" w:type="dxa"/>
          </w:tcPr>
          <w:p w:rsidR="00D65D17" w:rsidRDefault="00591555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236 654,0</w:t>
            </w:r>
          </w:p>
        </w:tc>
        <w:tc>
          <w:tcPr>
            <w:tcW w:w="1040" w:type="dxa"/>
          </w:tcPr>
          <w:p w:rsidR="00D65D17" w:rsidRDefault="00591555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157" w:type="dxa"/>
          </w:tcPr>
          <w:p w:rsidR="00D65D17" w:rsidRPr="0060795E" w:rsidRDefault="00591555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57 254,4</w:t>
            </w:r>
          </w:p>
        </w:tc>
        <w:tc>
          <w:tcPr>
            <w:tcW w:w="993" w:type="dxa"/>
          </w:tcPr>
          <w:p w:rsidR="00D65D17" w:rsidRPr="0060795E" w:rsidRDefault="00591555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8,9</w:t>
            </w:r>
          </w:p>
        </w:tc>
      </w:tr>
    </w:tbl>
    <w:p w:rsidR="00857B52" w:rsidRPr="000F42EE" w:rsidRDefault="00857B5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426008">
        <w:rPr>
          <w:rFonts w:eastAsiaTheme="minorHAnsi"/>
          <w:sz w:val="28"/>
          <w:szCs w:val="28"/>
          <w:lang w:eastAsia="en-US"/>
        </w:rPr>
        <w:t>за 1 квартал 2022 года составил от 36,6</w:t>
      </w:r>
      <w:r w:rsidRPr="000F42EE">
        <w:rPr>
          <w:rFonts w:eastAsiaTheme="minorHAnsi"/>
          <w:sz w:val="28"/>
          <w:szCs w:val="28"/>
          <w:lang w:eastAsia="en-US"/>
        </w:rPr>
        <w:t>%</w:t>
      </w:r>
      <w:r w:rsidR="00426008">
        <w:rPr>
          <w:rFonts w:eastAsiaTheme="minorHAnsi"/>
          <w:sz w:val="28"/>
          <w:szCs w:val="28"/>
          <w:lang w:eastAsia="en-US"/>
        </w:rPr>
        <w:t>, при этом</w:t>
      </w:r>
      <w:r w:rsidRPr="000F42EE">
        <w:rPr>
          <w:rFonts w:eastAsiaTheme="minorHAnsi"/>
          <w:sz w:val="28"/>
          <w:szCs w:val="28"/>
          <w:lang w:eastAsia="en-US"/>
        </w:rPr>
        <w:t xml:space="preserve"> по </w:t>
      </w:r>
      <w:r w:rsidR="00426008">
        <w:rPr>
          <w:rFonts w:eastAsiaTheme="minorHAnsi"/>
          <w:sz w:val="28"/>
          <w:szCs w:val="28"/>
          <w:lang w:eastAsia="en-US"/>
        </w:rPr>
        <w:t xml:space="preserve">6-ти </w:t>
      </w:r>
      <w:r w:rsidRPr="000F42EE">
        <w:rPr>
          <w:rFonts w:eastAsiaTheme="minorHAnsi"/>
          <w:sz w:val="28"/>
          <w:szCs w:val="28"/>
          <w:lang w:eastAsia="en-US"/>
        </w:rPr>
        <w:t>муниципальным программам</w:t>
      </w:r>
      <w:r w:rsidR="00426008">
        <w:rPr>
          <w:rFonts w:eastAsiaTheme="minorHAnsi"/>
          <w:sz w:val="28"/>
          <w:szCs w:val="28"/>
          <w:lang w:eastAsia="en-US"/>
        </w:rPr>
        <w:t xml:space="preserve"> – 0%.</w:t>
      </w:r>
    </w:p>
    <w:p w:rsidR="00FD73AF" w:rsidRPr="00426008" w:rsidRDefault="00FD73AF" w:rsidP="00426008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426008">
        <w:rPr>
          <w:rFonts w:eastAsiaTheme="minorHAnsi"/>
          <w:i/>
          <w:sz w:val="28"/>
          <w:szCs w:val="28"/>
          <w:lang w:eastAsia="en-US"/>
        </w:rPr>
        <w:t xml:space="preserve">Исполнение бюджета </w:t>
      </w:r>
      <w:r w:rsidR="0025509A">
        <w:rPr>
          <w:rFonts w:eastAsiaTheme="minorHAnsi"/>
          <w:i/>
          <w:sz w:val="28"/>
          <w:szCs w:val="28"/>
          <w:lang w:eastAsia="en-US"/>
        </w:rPr>
        <w:t>Усть-Кутского муниципального образования</w:t>
      </w:r>
      <w:r w:rsidRPr="00426008">
        <w:rPr>
          <w:rFonts w:eastAsiaTheme="minorHAnsi"/>
          <w:i/>
          <w:sz w:val="28"/>
          <w:szCs w:val="28"/>
          <w:lang w:eastAsia="en-US"/>
        </w:rPr>
        <w:t xml:space="preserve"> по расходам, предусмотренным на осуществление бюджетных инвестиций</w:t>
      </w:r>
    </w:p>
    <w:p w:rsidR="00020114" w:rsidRPr="000F42EE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Общий объем расходов на осуществление бюджетных инвестиций, предусмотренный сводной бюджетн</w:t>
      </w:r>
      <w:r w:rsidR="00A66AA5">
        <w:rPr>
          <w:rFonts w:eastAsiaTheme="minorHAnsi"/>
          <w:sz w:val="28"/>
          <w:szCs w:val="28"/>
          <w:lang w:eastAsia="en-US"/>
        </w:rPr>
        <w:t>ой росписью составил 51 659,2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ру</w:t>
      </w:r>
      <w:r w:rsidR="00E05554">
        <w:rPr>
          <w:rFonts w:eastAsiaTheme="minorHAnsi"/>
          <w:sz w:val="28"/>
          <w:szCs w:val="28"/>
          <w:lang w:eastAsia="en-US"/>
        </w:rPr>
        <w:t>блей. По состоянию на 01.04.2022 г.</w:t>
      </w:r>
      <w:r w:rsidRPr="000F42EE">
        <w:rPr>
          <w:rFonts w:eastAsiaTheme="minorHAnsi"/>
          <w:sz w:val="28"/>
          <w:szCs w:val="28"/>
          <w:lang w:eastAsia="en-US"/>
        </w:rPr>
        <w:t xml:space="preserve"> принято на учет бюджетных обязательств на осуществление бюджетных инвестиций в объеме </w:t>
      </w:r>
      <w:r w:rsidR="00E05554">
        <w:rPr>
          <w:rFonts w:eastAsiaTheme="minorHAnsi"/>
          <w:sz w:val="28"/>
          <w:szCs w:val="28"/>
          <w:lang w:eastAsia="en-US"/>
        </w:rPr>
        <w:t>0,0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руб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. </w:t>
      </w:r>
    </w:p>
    <w:p w:rsidR="004F129E" w:rsidRPr="000F42EE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 w:rsidRPr="000F42EE">
        <w:rPr>
          <w:rFonts w:eastAsiaTheme="minorHAnsi"/>
          <w:b/>
          <w:sz w:val="28"/>
          <w:szCs w:val="28"/>
          <w:lang w:eastAsia="en-US"/>
        </w:rPr>
        <w:t>7</w:t>
      </w:r>
      <w:r w:rsidR="00CD3271" w:rsidRPr="000F42EE">
        <w:rPr>
          <w:rFonts w:eastAsiaTheme="minorHAnsi"/>
          <w:b/>
          <w:sz w:val="28"/>
          <w:szCs w:val="28"/>
          <w:lang w:eastAsia="en-US"/>
        </w:rPr>
        <w:t>.4.</w:t>
      </w:r>
      <w:r w:rsidR="004F129E" w:rsidRPr="000F42EE">
        <w:rPr>
          <w:rFonts w:eastAsiaTheme="minorHAnsi"/>
          <w:b/>
          <w:sz w:val="28"/>
          <w:szCs w:val="28"/>
          <w:lang w:eastAsia="en-US"/>
        </w:rPr>
        <w:t xml:space="preserve"> Анализ дебиторской и кредиторской задолженности</w:t>
      </w:r>
    </w:p>
    <w:p w:rsidR="003D56D1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AE7E23">
        <w:rPr>
          <w:rFonts w:eastAsiaTheme="minorHAnsi"/>
          <w:sz w:val="28"/>
          <w:szCs w:val="28"/>
          <w:lang w:eastAsia="en-US"/>
        </w:rPr>
        <w:t>Усть-Кутского муниципального образования по состоянию на 01.04.2022</w:t>
      </w:r>
      <w:r w:rsidRPr="000F42EE">
        <w:rPr>
          <w:rFonts w:eastAsiaTheme="minorHAnsi"/>
          <w:sz w:val="28"/>
          <w:szCs w:val="28"/>
          <w:lang w:eastAsia="en-US"/>
        </w:rPr>
        <w:t xml:space="preserve"> проанализирована на основании предоставленной </w:t>
      </w:r>
      <w:r w:rsidR="003D56D1"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AE7E23">
        <w:rPr>
          <w:rFonts w:eastAsiaTheme="minorHAnsi"/>
          <w:sz w:val="28"/>
          <w:szCs w:val="28"/>
          <w:lang w:eastAsia="en-US"/>
        </w:rPr>
        <w:t>Финансовым управлением Администрации</w:t>
      </w:r>
      <w:r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AE7E23">
        <w:rPr>
          <w:rFonts w:eastAsiaTheme="minorHAnsi"/>
          <w:sz w:val="28"/>
          <w:szCs w:val="28"/>
          <w:lang w:eastAsia="en-US"/>
        </w:rPr>
        <w:t>УКМО</w:t>
      </w:r>
      <w:r w:rsidR="003D56D1">
        <w:rPr>
          <w:rFonts w:eastAsiaTheme="minorHAnsi"/>
          <w:sz w:val="28"/>
          <w:szCs w:val="28"/>
          <w:lang w:eastAsia="en-US"/>
        </w:rPr>
        <w:t>.</w:t>
      </w:r>
    </w:p>
    <w:p w:rsidR="003D56D1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AE7E23">
        <w:rPr>
          <w:rFonts w:eastAsiaTheme="minorHAnsi"/>
          <w:sz w:val="28"/>
          <w:szCs w:val="28"/>
          <w:lang w:eastAsia="en-US"/>
        </w:rPr>
        <w:t>По состоянию на 01.04.2022</w:t>
      </w:r>
      <w:r w:rsidR="00D3313D">
        <w:rPr>
          <w:rFonts w:eastAsiaTheme="minorHAnsi"/>
          <w:sz w:val="28"/>
          <w:szCs w:val="28"/>
          <w:lang w:eastAsia="en-US"/>
        </w:rPr>
        <w:t xml:space="preserve"> </w:t>
      </w:r>
      <w:r w:rsidR="007B7690" w:rsidRPr="000F42EE">
        <w:rPr>
          <w:rFonts w:eastAsiaTheme="minorHAnsi"/>
          <w:sz w:val="28"/>
          <w:szCs w:val="28"/>
          <w:lang w:eastAsia="en-US"/>
        </w:rPr>
        <w:t>дебиторская задолженность</w:t>
      </w:r>
      <w:r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3D56D1">
        <w:rPr>
          <w:rFonts w:eastAsiaTheme="minorHAnsi"/>
          <w:sz w:val="28"/>
          <w:szCs w:val="28"/>
          <w:lang w:eastAsia="en-US"/>
        </w:rPr>
        <w:t>Усть-Кутского муниципального образования составила</w:t>
      </w:r>
      <w:r w:rsidR="00D3313D">
        <w:rPr>
          <w:rFonts w:eastAsiaTheme="minorHAnsi"/>
          <w:sz w:val="28"/>
          <w:szCs w:val="28"/>
          <w:lang w:eastAsia="en-US"/>
        </w:rPr>
        <w:t xml:space="preserve"> 12,7 </w:t>
      </w:r>
      <w:r w:rsidR="003D56D1">
        <w:rPr>
          <w:rFonts w:eastAsiaTheme="minorHAnsi"/>
          <w:sz w:val="28"/>
          <w:szCs w:val="28"/>
          <w:lang w:eastAsia="en-US"/>
        </w:rPr>
        <w:t xml:space="preserve">тыс. рублей. </w:t>
      </w:r>
    </w:p>
    <w:p w:rsidR="003D56D1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Размер п</w:t>
      </w:r>
      <w:r w:rsidR="00B44329" w:rsidRPr="000F42EE">
        <w:rPr>
          <w:rFonts w:eastAsiaTheme="minorHAnsi"/>
          <w:sz w:val="28"/>
          <w:szCs w:val="28"/>
          <w:lang w:eastAsia="en-US"/>
        </w:rPr>
        <w:t>росроченн</w:t>
      </w:r>
      <w:r w:rsidRPr="000F42EE">
        <w:rPr>
          <w:rFonts w:eastAsiaTheme="minorHAnsi"/>
          <w:sz w:val="28"/>
          <w:szCs w:val="28"/>
          <w:lang w:eastAsia="en-US"/>
        </w:rPr>
        <w:t>ой</w:t>
      </w:r>
      <w:r w:rsidR="00B44329" w:rsidRPr="000F42EE">
        <w:rPr>
          <w:rFonts w:eastAsiaTheme="minorHAnsi"/>
          <w:sz w:val="28"/>
          <w:szCs w:val="28"/>
          <w:lang w:eastAsia="en-US"/>
        </w:rPr>
        <w:t xml:space="preserve"> дебиторск</w:t>
      </w:r>
      <w:r w:rsidRPr="000F42EE">
        <w:rPr>
          <w:rFonts w:eastAsiaTheme="minorHAnsi"/>
          <w:sz w:val="28"/>
          <w:szCs w:val="28"/>
          <w:lang w:eastAsia="en-US"/>
        </w:rPr>
        <w:t>ой</w:t>
      </w:r>
      <w:r w:rsidR="00B44329" w:rsidRPr="000F42EE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0F42EE">
        <w:rPr>
          <w:rFonts w:eastAsiaTheme="minorHAnsi"/>
          <w:sz w:val="28"/>
          <w:szCs w:val="28"/>
          <w:lang w:eastAsia="en-US"/>
        </w:rPr>
        <w:t xml:space="preserve">и за отчетный период </w:t>
      </w:r>
      <w:r w:rsidR="003D56D1">
        <w:rPr>
          <w:rFonts w:eastAsiaTheme="minorHAnsi"/>
          <w:sz w:val="28"/>
          <w:szCs w:val="28"/>
          <w:lang w:eastAsia="en-US"/>
        </w:rPr>
        <w:t>составил 874,1 тыс. рублей.</w:t>
      </w:r>
    </w:p>
    <w:p w:rsidR="00D3313D" w:rsidRDefault="003D56D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01.04.2022</w:t>
      </w:r>
      <w:r w:rsidR="00912AC7" w:rsidRPr="000F42EE">
        <w:rPr>
          <w:rFonts w:eastAsiaTheme="minorHAnsi"/>
          <w:sz w:val="28"/>
          <w:szCs w:val="28"/>
          <w:lang w:eastAsia="en-US"/>
        </w:rPr>
        <w:t xml:space="preserve"> кредиторская задолженность </w:t>
      </w:r>
      <w:r w:rsidR="00D3313D">
        <w:rPr>
          <w:rFonts w:eastAsiaTheme="minorHAnsi"/>
          <w:sz w:val="28"/>
          <w:szCs w:val="28"/>
          <w:lang w:eastAsia="en-US"/>
        </w:rPr>
        <w:t>составила 1 097,2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D3313D">
        <w:rPr>
          <w:rFonts w:eastAsiaTheme="minorHAnsi"/>
          <w:sz w:val="28"/>
          <w:szCs w:val="28"/>
          <w:lang w:eastAsia="en-US"/>
        </w:rPr>
        <w:t>руб., просроченная кредиторская задолженность отсутствует.</w:t>
      </w:r>
    </w:p>
    <w:p w:rsidR="004F129E" w:rsidRPr="000F42EE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D361FB" w:rsidRPr="000F42EE">
        <w:rPr>
          <w:rFonts w:eastAsiaTheme="minorHAnsi"/>
          <w:b/>
          <w:bCs/>
          <w:sz w:val="28"/>
          <w:szCs w:val="28"/>
          <w:lang w:eastAsia="en-US"/>
        </w:rPr>
        <w:t>5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. Источники финансирования дефицита бюджета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3313D">
        <w:rPr>
          <w:rFonts w:eastAsiaTheme="minorHAnsi"/>
          <w:b/>
          <w:bCs/>
          <w:sz w:val="28"/>
          <w:szCs w:val="28"/>
          <w:lang w:eastAsia="en-US"/>
        </w:rPr>
        <w:t>Усть-Кутского муниципального образования</w:t>
      </w:r>
    </w:p>
    <w:p w:rsidR="00D361FB" w:rsidRPr="000F42EE" w:rsidRDefault="00D3313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1 квартал 2022</w:t>
      </w:r>
      <w:r w:rsidR="00D361FB" w:rsidRPr="000F42EE">
        <w:rPr>
          <w:rFonts w:eastAsiaTheme="minorHAnsi"/>
          <w:bCs/>
          <w:sz w:val="28"/>
          <w:szCs w:val="28"/>
          <w:lang w:eastAsia="en-US"/>
        </w:rPr>
        <w:t xml:space="preserve"> года бюджет </w:t>
      </w:r>
      <w:r w:rsidR="004C1BE8">
        <w:rPr>
          <w:rFonts w:eastAsiaTheme="minorHAnsi"/>
          <w:bCs/>
          <w:sz w:val="28"/>
          <w:szCs w:val="28"/>
          <w:lang w:eastAsia="en-US"/>
        </w:rPr>
        <w:t>Усть-Кутского муниципального образования</w:t>
      </w:r>
      <w:r w:rsidR="00D361FB" w:rsidRPr="000F42EE">
        <w:rPr>
          <w:rFonts w:eastAsiaTheme="minorHAnsi"/>
          <w:bCs/>
          <w:sz w:val="28"/>
          <w:szCs w:val="28"/>
          <w:lang w:eastAsia="en-US"/>
        </w:rPr>
        <w:t xml:space="preserve"> исполнен с профицитом в размере </w:t>
      </w:r>
      <w:r w:rsidR="004C1BE8">
        <w:rPr>
          <w:bCs/>
          <w:sz w:val="28"/>
          <w:szCs w:val="28"/>
        </w:rPr>
        <w:t>274 977,</w:t>
      </w:r>
      <w:r w:rsidR="00F121AD">
        <w:rPr>
          <w:bCs/>
          <w:sz w:val="28"/>
          <w:szCs w:val="28"/>
        </w:rPr>
        <w:t xml:space="preserve">1 </w:t>
      </w:r>
      <w:r w:rsidR="00F121AD" w:rsidRPr="000F42EE">
        <w:rPr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руб. </w:t>
      </w:r>
      <w:r w:rsidR="00D361FB" w:rsidRPr="000F42EE">
        <w:rPr>
          <w:bCs/>
          <w:sz w:val="28"/>
          <w:szCs w:val="28"/>
        </w:rPr>
        <w:t>при утвержденном годо</w:t>
      </w:r>
      <w:r w:rsidR="004C1BE8">
        <w:rPr>
          <w:bCs/>
          <w:sz w:val="28"/>
          <w:szCs w:val="28"/>
        </w:rPr>
        <w:t>вом дефиците в размере 326 317,8</w:t>
      </w:r>
      <w:r w:rsidR="00B141DD" w:rsidRPr="000F42EE">
        <w:rPr>
          <w:sz w:val="28"/>
          <w:szCs w:val="28"/>
        </w:rPr>
        <w:t> </w:t>
      </w:r>
      <w:r w:rsidR="00D361FB" w:rsidRPr="000F42EE">
        <w:rPr>
          <w:bCs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D361FB" w:rsidRPr="000F42EE">
        <w:rPr>
          <w:bCs/>
          <w:sz w:val="28"/>
          <w:szCs w:val="28"/>
        </w:rPr>
        <w:t>рублей.</w:t>
      </w:r>
    </w:p>
    <w:p w:rsidR="00FD73AF" w:rsidRPr="000F42EE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За январь-ма</w:t>
      </w:r>
      <w:r w:rsidR="00F121AD">
        <w:rPr>
          <w:rFonts w:eastAsiaTheme="minorHAnsi"/>
          <w:bCs/>
          <w:sz w:val="28"/>
          <w:szCs w:val="28"/>
          <w:lang w:eastAsia="en-US"/>
        </w:rPr>
        <w:t>рт 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года плановый размер дефицита бюджета изменялся 1 раз и увеличился на </w:t>
      </w:r>
      <w:r w:rsidR="00F121AD" w:rsidRPr="00D21F2A">
        <w:rPr>
          <w:rFonts w:eastAsiaTheme="minorHAnsi"/>
          <w:bCs/>
          <w:sz w:val="28"/>
          <w:szCs w:val="28"/>
          <w:lang w:eastAsia="en-US"/>
        </w:rPr>
        <w:t>197 186,6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руб. </w:t>
      </w:r>
      <w:r w:rsidRPr="000F42EE">
        <w:rPr>
          <w:rFonts w:eastAsiaTheme="minorHAnsi"/>
          <w:bCs/>
          <w:sz w:val="28"/>
          <w:szCs w:val="28"/>
          <w:lang w:eastAsia="en-US"/>
        </w:rPr>
        <w:t>по сравнению с первоначально утвержденным значением.</w:t>
      </w:r>
    </w:p>
    <w:p w:rsidR="00FD73AF" w:rsidRPr="000F42EE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D21F2A">
        <w:rPr>
          <w:rFonts w:eastAsiaTheme="minorHAnsi"/>
          <w:bCs/>
          <w:sz w:val="28"/>
          <w:szCs w:val="28"/>
          <w:lang w:eastAsia="en-US"/>
        </w:rPr>
        <w:t xml:space="preserve">Усть-Кутского </w:t>
      </w:r>
      <w:r w:rsidR="00D21F2A">
        <w:rPr>
          <w:rFonts w:eastAsiaTheme="minorHAnsi"/>
          <w:bCs/>
          <w:sz w:val="28"/>
          <w:szCs w:val="28"/>
          <w:lang w:eastAsia="en-US"/>
        </w:rPr>
        <w:lastRenderedPageBreak/>
        <w:t>муниципального образования по состоянию на 01.04.2022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приведена в следующей таблице:</w:t>
      </w:r>
    </w:p>
    <w:p w:rsidR="00CD3271" w:rsidRPr="000C21F2" w:rsidRDefault="00CD32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0C21F2" w:rsidTr="000C21F2">
        <w:tc>
          <w:tcPr>
            <w:tcW w:w="5495" w:type="dxa"/>
          </w:tcPr>
          <w:p w:rsidR="000C21F2" w:rsidRPr="000C21F2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C21F2">
              <w:rPr>
                <w:rFonts w:eastAsiaTheme="minorHAnsi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0C21F2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C2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Утвержденный бюджет, </w:t>
            </w:r>
            <w:r w:rsidR="00CD3271" w:rsidRPr="00CD3271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950" w:type="dxa"/>
          </w:tcPr>
          <w:p w:rsidR="00CD3271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C2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Исполнено, </w:t>
            </w:r>
          </w:p>
          <w:p w:rsidR="000C21F2" w:rsidRPr="00CD3271" w:rsidRDefault="00CD3271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D3271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3F1543" w:rsidTr="00EC2590">
        <w:tc>
          <w:tcPr>
            <w:tcW w:w="5495" w:type="dxa"/>
            <w:vAlign w:val="bottom"/>
          </w:tcPr>
          <w:p w:rsidR="003F1543" w:rsidRPr="003F1543" w:rsidRDefault="003F1543" w:rsidP="00A85AA0">
            <w:pPr>
              <w:rPr>
                <w:b/>
                <w:bCs/>
                <w:sz w:val="24"/>
                <w:szCs w:val="24"/>
              </w:rPr>
            </w:pPr>
            <w:r w:rsidRPr="003F1543">
              <w:rPr>
                <w:b/>
                <w:bCs/>
                <w:sz w:val="24"/>
                <w:szCs w:val="24"/>
              </w:rPr>
              <w:t xml:space="preserve">Изменение остатков средств на счетах по учету </w:t>
            </w:r>
            <w:r w:rsidR="00253B4E" w:rsidRPr="003F1543">
              <w:rPr>
                <w:b/>
                <w:bCs/>
                <w:sz w:val="24"/>
                <w:szCs w:val="24"/>
              </w:rPr>
              <w:t>средств бюджета</w:t>
            </w:r>
            <w:r w:rsidRPr="003F1543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  <w:vAlign w:val="bottom"/>
          </w:tcPr>
          <w:p w:rsidR="003F1543" w:rsidRPr="003F1543" w:rsidRDefault="00253B4E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326 317,8</w:t>
            </w:r>
          </w:p>
        </w:tc>
        <w:tc>
          <w:tcPr>
            <w:tcW w:w="1950" w:type="dxa"/>
            <w:vAlign w:val="bottom"/>
          </w:tcPr>
          <w:p w:rsidR="003F1543" w:rsidRPr="003F1543" w:rsidRDefault="00253B4E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- 274 977,1</w:t>
            </w:r>
          </w:p>
        </w:tc>
      </w:tr>
      <w:tr w:rsidR="003F1543" w:rsidTr="00EC2590">
        <w:tc>
          <w:tcPr>
            <w:tcW w:w="5495" w:type="dxa"/>
            <w:vAlign w:val="bottom"/>
          </w:tcPr>
          <w:p w:rsidR="003F1543" w:rsidRPr="003F1543" w:rsidRDefault="003F1543" w:rsidP="00A85AA0">
            <w:pPr>
              <w:rPr>
                <w:sz w:val="24"/>
                <w:szCs w:val="24"/>
              </w:rPr>
            </w:pPr>
            <w:r w:rsidRPr="003F1543">
              <w:rPr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3F1543" w:rsidRDefault="00253B4E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-2 858 608,1</w:t>
            </w:r>
          </w:p>
        </w:tc>
        <w:tc>
          <w:tcPr>
            <w:tcW w:w="1950" w:type="dxa"/>
            <w:vAlign w:val="bottom"/>
          </w:tcPr>
          <w:p w:rsidR="003F1543" w:rsidRPr="003F1543" w:rsidRDefault="00253B4E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-792 671,1</w:t>
            </w:r>
          </w:p>
        </w:tc>
      </w:tr>
      <w:tr w:rsidR="003F1543" w:rsidTr="00EC2590">
        <w:tc>
          <w:tcPr>
            <w:tcW w:w="5495" w:type="dxa"/>
            <w:vAlign w:val="bottom"/>
          </w:tcPr>
          <w:p w:rsidR="003F1543" w:rsidRPr="003F1543" w:rsidRDefault="003F1543" w:rsidP="00A85AA0">
            <w:pPr>
              <w:rPr>
                <w:color w:val="000000"/>
                <w:sz w:val="24"/>
                <w:szCs w:val="24"/>
              </w:rPr>
            </w:pPr>
            <w:r w:rsidRPr="003F1543">
              <w:rPr>
                <w:color w:val="000000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3F1543" w:rsidRDefault="00253B4E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3 184 925,9</w:t>
            </w:r>
          </w:p>
        </w:tc>
        <w:tc>
          <w:tcPr>
            <w:tcW w:w="1950" w:type="dxa"/>
            <w:vAlign w:val="bottom"/>
          </w:tcPr>
          <w:p w:rsidR="003F1543" w:rsidRPr="003F1543" w:rsidRDefault="00253B4E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517 694,0</w:t>
            </w:r>
          </w:p>
        </w:tc>
      </w:tr>
    </w:tbl>
    <w:p w:rsidR="000F7992" w:rsidRPr="000F42EE" w:rsidRDefault="0093198A" w:rsidP="00F17189">
      <w:pPr>
        <w:ind w:firstLine="709"/>
        <w:jc w:val="both"/>
        <w:rPr>
          <w:bCs/>
          <w:sz w:val="28"/>
          <w:szCs w:val="28"/>
        </w:rPr>
      </w:pPr>
      <w:r w:rsidRPr="000F42EE">
        <w:rPr>
          <w:bCs/>
          <w:sz w:val="28"/>
          <w:szCs w:val="28"/>
        </w:rPr>
        <w:t>Получение б</w:t>
      </w:r>
      <w:r w:rsidR="000F7992" w:rsidRPr="000F42EE">
        <w:rPr>
          <w:bCs/>
          <w:sz w:val="28"/>
          <w:szCs w:val="28"/>
        </w:rPr>
        <w:t>юджетны</w:t>
      </w:r>
      <w:r w:rsidRPr="000F42EE">
        <w:rPr>
          <w:bCs/>
          <w:sz w:val="28"/>
          <w:szCs w:val="28"/>
        </w:rPr>
        <w:t>х</w:t>
      </w:r>
      <w:r w:rsidR="000F7992" w:rsidRPr="000F42EE">
        <w:rPr>
          <w:bCs/>
          <w:sz w:val="28"/>
          <w:szCs w:val="28"/>
        </w:rPr>
        <w:t xml:space="preserve"> кредит</w:t>
      </w:r>
      <w:r w:rsidRPr="000F42EE">
        <w:rPr>
          <w:bCs/>
          <w:sz w:val="28"/>
          <w:szCs w:val="28"/>
        </w:rPr>
        <w:t>ов</w:t>
      </w:r>
      <w:r w:rsidR="000F7992" w:rsidRPr="000F42EE">
        <w:rPr>
          <w:bCs/>
          <w:sz w:val="28"/>
          <w:szCs w:val="28"/>
        </w:rPr>
        <w:t xml:space="preserve"> от других бюджетов бюджетной системы Р</w:t>
      </w:r>
      <w:r w:rsidRPr="000F42EE">
        <w:rPr>
          <w:bCs/>
          <w:sz w:val="28"/>
          <w:szCs w:val="28"/>
        </w:rPr>
        <w:t xml:space="preserve">оссийской </w:t>
      </w:r>
      <w:r w:rsidR="000F7992" w:rsidRPr="000F42EE">
        <w:rPr>
          <w:bCs/>
          <w:sz w:val="28"/>
          <w:szCs w:val="28"/>
        </w:rPr>
        <w:t>Ф</w:t>
      </w:r>
      <w:r w:rsidRPr="000F42EE">
        <w:rPr>
          <w:bCs/>
          <w:sz w:val="28"/>
          <w:szCs w:val="28"/>
        </w:rPr>
        <w:t>едерации</w:t>
      </w:r>
      <w:r w:rsidR="008E6916">
        <w:rPr>
          <w:bCs/>
          <w:sz w:val="28"/>
          <w:szCs w:val="28"/>
        </w:rPr>
        <w:t>, кредитов от кредитных организаций</w:t>
      </w:r>
      <w:r w:rsidRPr="000F42EE">
        <w:rPr>
          <w:bCs/>
          <w:sz w:val="28"/>
          <w:szCs w:val="28"/>
        </w:rPr>
        <w:t xml:space="preserve"> утвержденным бюджетом не предусмотрено.</w:t>
      </w:r>
      <w:r w:rsidR="000F7992" w:rsidRPr="000F42EE">
        <w:rPr>
          <w:bCs/>
          <w:sz w:val="28"/>
          <w:szCs w:val="28"/>
        </w:rPr>
        <w:t xml:space="preserve"> </w:t>
      </w:r>
    </w:p>
    <w:p w:rsidR="008E6916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93198A" w:rsidRPr="000F42EE">
        <w:rPr>
          <w:rFonts w:eastAsiaTheme="minorHAnsi"/>
          <w:b/>
          <w:bCs/>
          <w:sz w:val="28"/>
          <w:szCs w:val="28"/>
          <w:lang w:eastAsia="en-US"/>
        </w:rPr>
        <w:t>6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 xml:space="preserve">. Программа 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 xml:space="preserve"> внутренних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заимствований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E6916">
        <w:rPr>
          <w:rFonts w:eastAsiaTheme="minorHAnsi"/>
          <w:b/>
          <w:bCs/>
          <w:sz w:val="28"/>
          <w:szCs w:val="28"/>
          <w:lang w:eastAsia="en-US"/>
        </w:rPr>
        <w:t>Усть-Кутского муниципального образования</w:t>
      </w:r>
    </w:p>
    <w:p w:rsidR="008E3183" w:rsidRPr="000F42EE" w:rsidRDefault="008E3183" w:rsidP="008E69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F42EE">
        <w:rPr>
          <w:rFonts w:eastAsiaTheme="minorHAnsi"/>
          <w:color w:val="000000"/>
          <w:sz w:val="28"/>
          <w:szCs w:val="28"/>
          <w:lang w:eastAsia="en-US"/>
        </w:rPr>
        <w:t xml:space="preserve">Утвержденным бюджетом </w:t>
      </w:r>
      <w:r w:rsidR="008E6916">
        <w:rPr>
          <w:rFonts w:eastAsiaTheme="minorHAnsi"/>
          <w:color w:val="000000"/>
          <w:sz w:val="28"/>
          <w:szCs w:val="28"/>
          <w:lang w:eastAsia="en-US"/>
        </w:rPr>
        <w:t>не предусмотрено привлечение в 2022</w:t>
      </w:r>
      <w:r w:rsidRPr="000F42EE">
        <w:rPr>
          <w:rFonts w:eastAsiaTheme="minorHAnsi"/>
          <w:color w:val="000000"/>
          <w:sz w:val="28"/>
          <w:szCs w:val="28"/>
          <w:lang w:eastAsia="en-US"/>
        </w:rPr>
        <w:t xml:space="preserve"> г</w:t>
      </w:r>
      <w:r w:rsidR="00CD3271" w:rsidRPr="000F42E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F42EE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муниципальных внутренних </w:t>
      </w:r>
      <w:r w:rsidR="008E6916" w:rsidRPr="000F42EE">
        <w:rPr>
          <w:rFonts w:eastAsiaTheme="minorHAnsi"/>
          <w:color w:val="000000"/>
          <w:sz w:val="28"/>
          <w:szCs w:val="28"/>
          <w:lang w:eastAsia="en-US"/>
        </w:rPr>
        <w:t>заимствований.</w:t>
      </w:r>
    </w:p>
    <w:p w:rsidR="00CD3271" w:rsidRPr="000F42EE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8E3183" w:rsidRPr="000F42EE">
        <w:rPr>
          <w:rFonts w:eastAsiaTheme="minorHAnsi"/>
          <w:b/>
          <w:bCs/>
          <w:sz w:val="28"/>
          <w:szCs w:val="28"/>
          <w:lang w:eastAsia="en-US"/>
        </w:rPr>
        <w:t>7</w:t>
      </w:r>
      <w:r w:rsidR="00893813" w:rsidRPr="000F42EE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93813" w:rsidRPr="000F42EE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Муниципальный 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долг </w:t>
      </w:r>
      <w:r w:rsidR="0078007C">
        <w:rPr>
          <w:rFonts w:eastAsiaTheme="minorHAnsi"/>
          <w:b/>
          <w:bCs/>
          <w:sz w:val="28"/>
          <w:szCs w:val="28"/>
          <w:lang w:eastAsia="en-US"/>
        </w:rPr>
        <w:t>Усть-Кутского муниципального образования</w:t>
      </w:r>
    </w:p>
    <w:p w:rsidR="00FD73AF" w:rsidRPr="000F42EE" w:rsidRDefault="00550FFF" w:rsidP="001267B6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highlight w:val="green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В соответствии со ст.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bCs/>
          <w:sz w:val="28"/>
          <w:szCs w:val="28"/>
          <w:lang w:eastAsia="en-US"/>
        </w:rPr>
        <w:t>107 БК РФ утвержденным бюджетом установлен верхний предел муниципального внутреннего д</w:t>
      </w:r>
      <w:r w:rsidR="00127DE7">
        <w:rPr>
          <w:rFonts w:eastAsiaTheme="minorHAnsi"/>
          <w:bCs/>
          <w:sz w:val="28"/>
          <w:szCs w:val="28"/>
          <w:lang w:eastAsia="en-US"/>
        </w:rPr>
        <w:t xml:space="preserve">олга Усть-Кутского муниципального образования </w:t>
      </w:r>
      <w:r w:rsidR="001267B6">
        <w:rPr>
          <w:rFonts w:eastAsiaTheme="minorHAnsi"/>
          <w:bCs/>
          <w:sz w:val="28"/>
          <w:szCs w:val="28"/>
          <w:lang w:eastAsia="en-US"/>
        </w:rPr>
        <w:t>по состоянию на 01.01.2023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в размере </w:t>
      </w:r>
      <w:r w:rsidR="001267B6">
        <w:rPr>
          <w:sz w:val="28"/>
          <w:szCs w:val="28"/>
        </w:rPr>
        <w:t>0,0</w:t>
      </w:r>
      <w:r w:rsidR="00B141DD" w:rsidRPr="000F42EE">
        <w:rPr>
          <w:sz w:val="28"/>
          <w:szCs w:val="28"/>
        </w:rPr>
        <w:t> </w:t>
      </w:r>
      <w:r w:rsidRPr="000F42EE">
        <w:rPr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sz w:val="28"/>
          <w:szCs w:val="28"/>
        </w:rPr>
        <w:t>рублей.</w:t>
      </w:r>
      <w:r w:rsidR="00CF1740" w:rsidRPr="000F42EE">
        <w:rPr>
          <w:sz w:val="28"/>
          <w:szCs w:val="28"/>
        </w:rPr>
        <w:t xml:space="preserve"> </w:t>
      </w:r>
    </w:p>
    <w:p w:rsidR="004F129E" w:rsidRPr="000F42EE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8. Основные выводы</w:t>
      </w:r>
      <w:r w:rsidR="00D23253" w:rsidRPr="000F42E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63E3" w:rsidRPr="000F42EE" w:rsidRDefault="001267B6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Усть-Кутского муниципального образования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 за отчетный пери</w:t>
      </w:r>
      <w:r w:rsidR="008974FF">
        <w:rPr>
          <w:rFonts w:ascii="Times New Roman" w:hAnsi="Times New Roman" w:cs="Times New Roman"/>
          <w:sz w:val="28"/>
          <w:szCs w:val="28"/>
        </w:rPr>
        <w:t>од 2022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 года исполнен: </w:t>
      </w:r>
    </w:p>
    <w:p w:rsidR="005363E3" w:rsidRPr="000F42EE" w:rsidRDefault="008974FF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в объеме 791 711,4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или 27,7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% утвержденного бюджета, </w:t>
      </w:r>
    </w:p>
    <w:p w:rsidR="005363E3" w:rsidRPr="000F42EE" w:rsidRDefault="008974FF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516 734,4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или 16,2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% сводной бюджетной росписи, </w:t>
      </w:r>
    </w:p>
    <w:p w:rsidR="005363E3" w:rsidRPr="000F42EE" w:rsidRDefault="008974FF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профицитом в размере 274 977,0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руб. </w:t>
      </w:r>
      <w:r w:rsidR="005363E3" w:rsidRPr="000F42EE">
        <w:rPr>
          <w:rFonts w:ascii="Times New Roman" w:hAnsi="Times New Roman" w:cs="Times New Roman"/>
          <w:sz w:val="28"/>
          <w:szCs w:val="28"/>
        </w:rPr>
        <w:t>при утвержденн</w:t>
      </w:r>
      <w:r>
        <w:rPr>
          <w:rFonts w:ascii="Times New Roman" w:hAnsi="Times New Roman" w:cs="Times New Roman"/>
          <w:sz w:val="28"/>
          <w:szCs w:val="28"/>
        </w:rPr>
        <w:t>ом годовом дефиците 326 317,8</w:t>
      </w:r>
      <w:r w:rsidR="00B141DD" w:rsidRPr="000F42EE">
        <w:rPr>
          <w:sz w:val="28"/>
          <w:szCs w:val="28"/>
        </w:rPr>
        <w:t> </w:t>
      </w:r>
      <w:r w:rsidR="005363E3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363E3" w:rsidRPr="000F42EE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B9">
        <w:rPr>
          <w:rFonts w:ascii="Times New Roman" w:hAnsi="Times New Roman" w:cs="Times New Roman"/>
          <w:sz w:val="28"/>
          <w:szCs w:val="28"/>
        </w:rPr>
        <w:t>Объем средств, направленных на исполнение публичных норм</w:t>
      </w:r>
      <w:r w:rsidR="008974FF" w:rsidRPr="002930B9">
        <w:rPr>
          <w:rFonts w:ascii="Times New Roman" w:hAnsi="Times New Roman" w:cs="Times New Roman"/>
          <w:sz w:val="28"/>
          <w:szCs w:val="28"/>
        </w:rPr>
        <w:t>ативных обязательств, составил 159</w:t>
      </w:r>
      <w:r w:rsidR="00B141DD" w:rsidRPr="002930B9">
        <w:rPr>
          <w:sz w:val="28"/>
          <w:szCs w:val="28"/>
        </w:rPr>
        <w:t> </w:t>
      </w:r>
      <w:r w:rsidR="00CD3271" w:rsidRPr="002930B9">
        <w:rPr>
          <w:rFonts w:ascii="Times New Roman" w:hAnsi="Times New Roman" w:cs="Times New Roman"/>
          <w:sz w:val="28"/>
          <w:szCs w:val="28"/>
        </w:rPr>
        <w:t>тыс.</w:t>
      </w:r>
      <w:r w:rsidR="00B141DD" w:rsidRPr="002930B9">
        <w:rPr>
          <w:sz w:val="28"/>
          <w:szCs w:val="28"/>
        </w:rPr>
        <w:t> </w:t>
      </w:r>
      <w:r w:rsidR="00CD3271" w:rsidRPr="002930B9">
        <w:rPr>
          <w:rFonts w:ascii="Times New Roman" w:hAnsi="Times New Roman" w:cs="Times New Roman"/>
          <w:sz w:val="28"/>
          <w:szCs w:val="28"/>
        </w:rPr>
        <w:t>руб</w:t>
      </w:r>
      <w:r w:rsidR="00CD3271" w:rsidRPr="002930B9">
        <w:rPr>
          <w:sz w:val="28"/>
          <w:szCs w:val="28"/>
        </w:rPr>
        <w:t xml:space="preserve">. </w:t>
      </w:r>
      <w:r w:rsidR="008974FF" w:rsidRPr="002930B9">
        <w:rPr>
          <w:rFonts w:ascii="Times New Roman" w:hAnsi="Times New Roman" w:cs="Times New Roman"/>
          <w:sz w:val="28"/>
          <w:szCs w:val="28"/>
        </w:rPr>
        <w:t>или 25,9</w:t>
      </w:r>
      <w:r w:rsidRPr="002930B9">
        <w:rPr>
          <w:rFonts w:ascii="Times New Roman" w:hAnsi="Times New Roman" w:cs="Times New Roman"/>
          <w:sz w:val="28"/>
          <w:szCs w:val="28"/>
        </w:rPr>
        <w:t>% сво</w:t>
      </w:r>
      <w:r w:rsidR="008974FF" w:rsidRPr="002930B9">
        <w:rPr>
          <w:rFonts w:ascii="Times New Roman" w:hAnsi="Times New Roman" w:cs="Times New Roman"/>
          <w:sz w:val="28"/>
          <w:szCs w:val="28"/>
        </w:rPr>
        <w:t>дной бюджетной росписи</w:t>
      </w:r>
      <w:r w:rsidRPr="002930B9">
        <w:rPr>
          <w:rFonts w:ascii="Times New Roman" w:hAnsi="Times New Roman" w:cs="Times New Roman"/>
          <w:sz w:val="28"/>
          <w:szCs w:val="28"/>
        </w:rPr>
        <w:t>.</w:t>
      </w:r>
    </w:p>
    <w:p w:rsidR="00127DE7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По результ</w:t>
      </w:r>
      <w:r w:rsidR="00127DE7">
        <w:rPr>
          <w:rFonts w:eastAsiaTheme="minorHAnsi"/>
          <w:sz w:val="28"/>
          <w:szCs w:val="28"/>
          <w:lang w:eastAsia="en-US"/>
        </w:rPr>
        <w:t>атам анализа исполнения бюджета за 1 квартал 2022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 года</w:t>
      </w:r>
      <w:r w:rsidRPr="000F42EE">
        <w:rPr>
          <w:rFonts w:eastAsiaTheme="minorHAnsi"/>
          <w:sz w:val="28"/>
          <w:szCs w:val="28"/>
          <w:lang w:eastAsia="en-US"/>
        </w:rPr>
        <w:t xml:space="preserve"> отмечается поступление доходов</w:t>
      </w:r>
      <w:r w:rsidR="00127DE7">
        <w:rPr>
          <w:rFonts w:eastAsiaTheme="minorHAnsi"/>
          <w:sz w:val="28"/>
          <w:szCs w:val="28"/>
          <w:lang w:eastAsia="en-US"/>
        </w:rPr>
        <w:t xml:space="preserve"> согласно кассового прогноза.</w:t>
      </w:r>
    </w:p>
    <w:p w:rsidR="00356612" w:rsidRDefault="00FC4F04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Уровень исполнения бюджета </w:t>
      </w:r>
      <w:r w:rsidR="00356612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Pr="000F42EE">
        <w:rPr>
          <w:rFonts w:eastAsiaTheme="minorHAnsi"/>
          <w:sz w:val="28"/>
          <w:szCs w:val="28"/>
          <w:lang w:eastAsia="en-US"/>
        </w:rPr>
        <w:t xml:space="preserve"> по разделам классификации расходов </w:t>
      </w:r>
      <w:r w:rsidR="00356612">
        <w:rPr>
          <w:rFonts w:eastAsiaTheme="minorHAnsi"/>
          <w:sz w:val="28"/>
          <w:szCs w:val="28"/>
          <w:lang w:eastAsia="en-US"/>
        </w:rPr>
        <w:t>отмечается в диапазоне 0-25</w:t>
      </w:r>
      <w:r w:rsidR="00DA1691">
        <w:rPr>
          <w:rFonts w:eastAsiaTheme="minorHAnsi"/>
          <w:sz w:val="28"/>
          <w:szCs w:val="28"/>
          <w:lang w:eastAsia="en-US"/>
        </w:rPr>
        <w:t>%.</w:t>
      </w:r>
      <w:r w:rsidR="00356612">
        <w:rPr>
          <w:rFonts w:eastAsiaTheme="minorHAnsi"/>
          <w:sz w:val="28"/>
          <w:szCs w:val="28"/>
          <w:lang w:eastAsia="en-US"/>
        </w:rPr>
        <w:t xml:space="preserve"> Наиболее низкий уровень исполнения бюджета по разделу «Охрана окружающей среды» (менее 0,01%), наиболее </w:t>
      </w:r>
      <w:r w:rsidR="00DA1691">
        <w:rPr>
          <w:rFonts w:eastAsiaTheme="minorHAnsi"/>
          <w:sz w:val="28"/>
          <w:szCs w:val="28"/>
          <w:lang w:eastAsia="en-US"/>
        </w:rPr>
        <w:t>высокий - по</w:t>
      </w:r>
      <w:r w:rsidR="00356612">
        <w:rPr>
          <w:rFonts w:eastAsiaTheme="minorHAnsi"/>
          <w:sz w:val="28"/>
          <w:szCs w:val="28"/>
          <w:lang w:eastAsia="en-US"/>
        </w:rPr>
        <w:t xml:space="preserve"> разделу «Межбюджетные трансферты общего характера </w:t>
      </w:r>
      <w:r w:rsidR="00DA1691">
        <w:rPr>
          <w:rFonts w:eastAsiaTheme="minorHAnsi"/>
          <w:sz w:val="28"/>
          <w:szCs w:val="28"/>
          <w:lang w:eastAsia="en-US"/>
        </w:rPr>
        <w:t>бюджетам бюджетной</w:t>
      </w:r>
      <w:r w:rsidR="00356612">
        <w:rPr>
          <w:rFonts w:eastAsiaTheme="minorHAnsi"/>
          <w:sz w:val="28"/>
          <w:szCs w:val="28"/>
          <w:lang w:eastAsia="en-US"/>
        </w:rPr>
        <w:t xml:space="preserve"> системы РФ» (25%).</w:t>
      </w:r>
    </w:p>
    <w:p w:rsidR="0064055A" w:rsidRPr="000F42EE" w:rsidRDefault="008E53CF" w:rsidP="00F17189">
      <w:pPr>
        <w:ind w:firstLine="709"/>
        <w:jc w:val="both"/>
        <w:rPr>
          <w:color w:val="000000"/>
          <w:sz w:val="28"/>
          <w:szCs w:val="28"/>
        </w:rPr>
      </w:pPr>
      <w:r w:rsidRPr="000F42EE">
        <w:rPr>
          <w:color w:val="000000"/>
          <w:sz w:val="28"/>
          <w:szCs w:val="28"/>
        </w:rPr>
        <w:t xml:space="preserve">Исполнение бюджета </w:t>
      </w:r>
      <w:r w:rsidR="00356612">
        <w:rPr>
          <w:color w:val="000000"/>
          <w:sz w:val="28"/>
          <w:szCs w:val="28"/>
        </w:rPr>
        <w:t xml:space="preserve">Усть-Кутского муниципального </w:t>
      </w:r>
      <w:r w:rsidR="00DA1691">
        <w:rPr>
          <w:color w:val="000000"/>
          <w:sz w:val="28"/>
          <w:szCs w:val="28"/>
        </w:rPr>
        <w:t>образования в</w:t>
      </w:r>
      <w:r w:rsidR="00356612">
        <w:rPr>
          <w:color w:val="000000"/>
          <w:sz w:val="28"/>
          <w:szCs w:val="28"/>
        </w:rPr>
        <w:t xml:space="preserve"> анализируемом периоде 2022 года осуществлялось 8</w:t>
      </w:r>
      <w:r w:rsidRPr="000F42EE">
        <w:rPr>
          <w:color w:val="000000"/>
          <w:sz w:val="28"/>
          <w:szCs w:val="28"/>
        </w:rPr>
        <w:t xml:space="preserve">-ю главными распорядителями бюджетных средств. </w:t>
      </w:r>
    </w:p>
    <w:p w:rsidR="00DA1691" w:rsidRDefault="003402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lastRenderedPageBreak/>
        <w:t>Кассовое исполнение бю</w:t>
      </w:r>
      <w:r w:rsidR="00414136">
        <w:rPr>
          <w:rFonts w:eastAsiaTheme="minorHAnsi"/>
          <w:sz w:val="28"/>
          <w:szCs w:val="28"/>
          <w:lang w:eastAsia="en-US"/>
        </w:rPr>
        <w:t>джета</w:t>
      </w:r>
      <w:r w:rsidRPr="000F42EE">
        <w:rPr>
          <w:rFonts w:eastAsiaTheme="minorHAnsi"/>
          <w:sz w:val="28"/>
          <w:szCs w:val="28"/>
          <w:lang w:eastAsia="en-US"/>
        </w:rPr>
        <w:t xml:space="preserve"> по расходам, предусмотренным на реа</w:t>
      </w:r>
      <w:r w:rsidR="00414136">
        <w:rPr>
          <w:rFonts w:eastAsiaTheme="minorHAnsi"/>
          <w:sz w:val="28"/>
          <w:szCs w:val="28"/>
          <w:lang w:eastAsia="en-US"/>
        </w:rPr>
        <w:t xml:space="preserve">лизацию муниципальных программ Усть-Кутского муниципального образования </w:t>
      </w:r>
      <w:r w:rsidRPr="000F42EE">
        <w:rPr>
          <w:rFonts w:eastAsiaTheme="minorHAnsi"/>
          <w:sz w:val="28"/>
          <w:szCs w:val="28"/>
          <w:lang w:eastAsia="en-US"/>
        </w:rPr>
        <w:t>состав</w:t>
      </w:r>
      <w:r w:rsidR="00DA1691">
        <w:rPr>
          <w:rFonts w:eastAsiaTheme="minorHAnsi"/>
          <w:sz w:val="28"/>
          <w:szCs w:val="28"/>
          <w:lang w:eastAsia="en-US"/>
        </w:rPr>
        <w:t>ило 57 254,4 тыс. рублей или 8,9</w:t>
      </w:r>
      <w:r w:rsidRPr="000F42EE">
        <w:rPr>
          <w:rFonts w:eastAsiaTheme="minorHAnsi"/>
          <w:sz w:val="28"/>
          <w:szCs w:val="28"/>
          <w:lang w:eastAsia="en-US"/>
        </w:rPr>
        <w:t>% сводной бюджетной росписи.</w:t>
      </w:r>
      <w:r w:rsidR="004F083C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832A38" w:rsidRPr="000F42EE">
        <w:rPr>
          <w:rFonts w:eastAsiaTheme="minorHAnsi"/>
          <w:sz w:val="28"/>
          <w:szCs w:val="28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DA1691">
        <w:rPr>
          <w:rFonts w:eastAsiaTheme="minorHAnsi"/>
          <w:sz w:val="28"/>
          <w:szCs w:val="28"/>
          <w:lang w:eastAsia="en-US"/>
        </w:rPr>
        <w:t>Усть-Кутского муниципального образования за 1 квартал 2022 года составил от 36,6</w:t>
      </w:r>
      <w:r w:rsidR="00832A38" w:rsidRPr="000F42EE">
        <w:rPr>
          <w:rFonts w:eastAsiaTheme="minorHAnsi"/>
          <w:sz w:val="28"/>
          <w:szCs w:val="28"/>
          <w:lang w:eastAsia="en-US"/>
        </w:rPr>
        <w:t>%</w:t>
      </w:r>
      <w:r w:rsidR="00DA1691">
        <w:rPr>
          <w:rFonts w:eastAsiaTheme="minorHAnsi"/>
          <w:sz w:val="28"/>
          <w:szCs w:val="28"/>
          <w:lang w:eastAsia="en-US"/>
        </w:rPr>
        <w:t>.</w:t>
      </w:r>
      <w:r w:rsidR="00832A38" w:rsidRPr="000F42EE">
        <w:rPr>
          <w:rFonts w:eastAsiaTheme="minorHAnsi"/>
          <w:sz w:val="28"/>
          <w:szCs w:val="28"/>
          <w:lang w:eastAsia="en-US"/>
        </w:rPr>
        <w:t xml:space="preserve"> </w:t>
      </w:r>
    </w:p>
    <w:p w:rsidR="00FB5A4F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01.04.2022</w:t>
      </w:r>
      <w:r w:rsidR="00001617" w:rsidRPr="000F42EE">
        <w:rPr>
          <w:rFonts w:eastAsiaTheme="minorHAnsi"/>
          <w:sz w:val="28"/>
          <w:szCs w:val="28"/>
          <w:lang w:eastAsia="en-US"/>
        </w:rPr>
        <w:t xml:space="preserve"> принято на учет бюджетных обязательств на осуществление бюджетн</w:t>
      </w:r>
      <w:r>
        <w:rPr>
          <w:rFonts w:eastAsiaTheme="minorHAnsi"/>
          <w:sz w:val="28"/>
          <w:szCs w:val="28"/>
          <w:lang w:eastAsia="en-US"/>
        </w:rPr>
        <w:t>ых инвестиций в объеме 0</w:t>
      </w:r>
      <w:r w:rsidR="00001617" w:rsidRPr="000F42EE">
        <w:rPr>
          <w:rFonts w:eastAsiaTheme="minorHAnsi"/>
          <w:sz w:val="28"/>
          <w:szCs w:val="28"/>
          <w:lang w:eastAsia="en-US"/>
        </w:rPr>
        <w:t>,0</w:t>
      </w:r>
      <w:r w:rsidR="00F17189" w:rsidRPr="000F42EE">
        <w:rPr>
          <w:sz w:val="28"/>
          <w:szCs w:val="28"/>
        </w:rPr>
        <w:t> </w:t>
      </w:r>
      <w:r w:rsidR="000F42EE" w:rsidRPr="000F42EE">
        <w:rPr>
          <w:rFonts w:eastAsiaTheme="minorHAnsi"/>
          <w:sz w:val="28"/>
          <w:szCs w:val="28"/>
          <w:lang w:eastAsia="en-US"/>
        </w:rPr>
        <w:t>тыс.</w:t>
      </w:r>
      <w:r w:rsidR="00F17189" w:rsidRPr="000F42EE">
        <w:rPr>
          <w:sz w:val="28"/>
          <w:szCs w:val="28"/>
        </w:rPr>
        <w:t> </w:t>
      </w:r>
      <w:r w:rsidR="000F42EE" w:rsidRPr="000F42EE">
        <w:rPr>
          <w:rFonts w:eastAsiaTheme="minorHAnsi"/>
          <w:sz w:val="28"/>
          <w:szCs w:val="28"/>
          <w:lang w:eastAsia="en-US"/>
        </w:rPr>
        <w:t xml:space="preserve">руб. </w:t>
      </w:r>
    </w:p>
    <w:p w:rsidR="00DA1691" w:rsidRPr="000F42EE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38D" w:rsidRPr="000F42EE" w:rsidRDefault="005B638D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32" w:rsidRPr="000F42EE" w:rsidRDefault="00EC7A32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32" w:rsidRPr="000F42EE" w:rsidRDefault="00EC7A32" w:rsidP="00F1718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032F66" w:rsidRDefault="00A80EA4" w:rsidP="00032F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Председатель</w:t>
      </w:r>
      <w:r w:rsidR="00032F66">
        <w:rPr>
          <w:rFonts w:eastAsiaTheme="minorHAnsi"/>
          <w:sz w:val="28"/>
          <w:szCs w:val="28"/>
          <w:lang w:eastAsia="en-US"/>
        </w:rPr>
        <w:t xml:space="preserve"> Контрольно-счетной</w:t>
      </w:r>
    </w:p>
    <w:p w:rsidR="00032F66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Усть-Кутского муниципального</w:t>
      </w:r>
    </w:p>
    <w:p w:rsidR="00032F66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</w:t>
      </w:r>
      <w:r w:rsidR="00BE211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О.В. Промыслова</w:t>
      </w:r>
    </w:p>
    <w:p w:rsidR="00032F66" w:rsidRPr="000F42EE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055C" w:rsidRPr="000F42EE" w:rsidRDefault="0006055C" w:rsidP="00A85A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06055C" w:rsidRPr="000F42EE" w:rsidSect="00166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A2" w:rsidRDefault="00A879A2" w:rsidP="00C35090">
      <w:r>
        <w:separator/>
      </w:r>
    </w:p>
  </w:endnote>
  <w:endnote w:type="continuationSeparator" w:id="0">
    <w:p w:rsidR="00A879A2" w:rsidRDefault="00A879A2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7" w:rsidRDefault="00127D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7" w:rsidRDefault="00127D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7" w:rsidRDefault="00127D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A2" w:rsidRDefault="00A879A2" w:rsidP="00C35090">
      <w:r>
        <w:separator/>
      </w:r>
    </w:p>
  </w:footnote>
  <w:footnote w:type="continuationSeparator" w:id="0">
    <w:p w:rsidR="00A879A2" w:rsidRDefault="00A879A2" w:rsidP="00C35090">
      <w:r>
        <w:continuationSeparator/>
      </w:r>
    </w:p>
  </w:footnote>
  <w:footnote w:id="1">
    <w:p w:rsidR="00127DE7" w:rsidRDefault="00127DE7">
      <w:pPr>
        <w:pStyle w:val="ac"/>
      </w:pPr>
      <w:r>
        <w:rPr>
          <w:rStyle w:val="ae"/>
        </w:rPr>
        <w:footnoteRef/>
      </w:r>
      <w:r>
        <w:t xml:space="preserve"> БК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7" w:rsidRDefault="00127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529"/>
      <w:docPartObj>
        <w:docPartGallery w:val="Page Numbers (Top of Page)"/>
        <w:docPartUnique/>
      </w:docPartObj>
    </w:sdtPr>
    <w:sdtContent>
      <w:p w:rsidR="00127DE7" w:rsidRDefault="00127DE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9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7DE7" w:rsidRDefault="00127D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7" w:rsidRDefault="00127D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00"/>
    <w:rsid w:val="00000C07"/>
    <w:rsid w:val="00001617"/>
    <w:rsid w:val="0000202F"/>
    <w:rsid w:val="000024F3"/>
    <w:rsid w:val="0000463F"/>
    <w:rsid w:val="00010977"/>
    <w:rsid w:val="0001356A"/>
    <w:rsid w:val="00017A69"/>
    <w:rsid w:val="00020114"/>
    <w:rsid w:val="000221D5"/>
    <w:rsid w:val="00024BF2"/>
    <w:rsid w:val="00030BA2"/>
    <w:rsid w:val="00032F66"/>
    <w:rsid w:val="00035244"/>
    <w:rsid w:val="0003585F"/>
    <w:rsid w:val="000403A5"/>
    <w:rsid w:val="00045B69"/>
    <w:rsid w:val="000469D0"/>
    <w:rsid w:val="0005012F"/>
    <w:rsid w:val="0006055C"/>
    <w:rsid w:val="00060C84"/>
    <w:rsid w:val="00066E5B"/>
    <w:rsid w:val="00066F18"/>
    <w:rsid w:val="0007755B"/>
    <w:rsid w:val="00077B80"/>
    <w:rsid w:val="00081142"/>
    <w:rsid w:val="0008222C"/>
    <w:rsid w:val="0008264A"/>
    <w:rsid w:val="0008272A"/>
    <w:rsid w:val="000830D6"/>
    <w:rsid w:val="000836BD"/>
    <w:rsid w:val="00086462"/>
    <w:rsid w:val="00086546"/>
    <w:rsid w:val="00091AA7"/>
    <w:rsid w:val="00092AE9"/>
    <w:rsid w:val="000A66DD"/>
    <w:rsid w:val="000A73F7"/>
    <w:rsid w:val="000A793F"/>
    <w:rsid w:val="000B7AC4"/>
    <w:rsid w:val="000C21F2"/>
    <w:rsid w:val="000C3909"/>
    <w:rsid w:val="000C6463"/>
    <w:rsid w:val="000D3D8C"/>
    <w:rsid w:val="000E0711"/>
    <w:rsid w:val="000E3E66"/>
    <w:rsid w:val="000E3FB7"/>
    <w:rsid w:val="000E6976"/>
    <w:rsid w:val="000F3287"/>
    <w:rsid w:val="000F42EE"/>
    <w:rsid w:val="000F6D14"/>
    <w:rsid w:val="000F7992"/>
    <w:rsid w:val="00104674"/>
    <w:rsid w:val="0010608C"/>
    <w:rsid w:val="0010734E"/>
    <w:rsid w:val="001073A0"/>
    <w:rsid w:val="0011121B"/>
    <w:rsid w:val="00111D4B"/>
    <w:rsid w:val="0011344C"/>
    <w:rsid w:val="00113EF2"/>
    <w:rsid w:val="001148D8"/>
    <w:rsid w:val="00116289"/>
    <w:rsid w:val="00116A11"/>
    <w:rsid w:val="001173E0"/>
    <w:rsid w:val="00120CE5"/>
    <w:rsid w:val="001267B6"/>
    <w:rsid w:val="00127DE7"/>
    <w:rsid w:val="00135234"/>
    <w:rsid w:val="00147163"/>
    <w:rsid w:val="001476B9"/>
    <w:rsid w:val="00147EEA"/>
    <w:rsid w:val="00153E80"/>
    <w:rsid w:val="00154235"/>
    <w:rsid w:val="00154785"/>
    <w:rsid w:val="00155838"/>
    <w:rsid w:val="0015717B"/>
    <w:rsid w:val="001666CE"/>
    <w:rsid w:val="0016679D"/>
    <w:rsid w:val="00171B71"/>
    <w:rsid w:val="001741EB"/>
    <w:rsid w:val="00174D14"/>
    <w:rsid w:val="0017502D"/>
    <w:rsid w:val="00175160"/>
    <w:rsid w:val="001751F1"/>
    <w:rsid w:val="00175905"/>
    <w:rsid w:val="00176EF9"/>
    <w:rsid w:val="0018018D"/>
    <w:rsid w:val="00182C37"/>
    <w:rsid w:val="0018305F"/>
    <w:rsid w:val="001853EE"/>
    <w:rsid w:val="00190D8D"/>
    <w:rsid w:val="00192137"/>
    <w:rsid w:val="001922D9"/>
    <w:rsid w:val="00192307"/>
    <w:rsid w:val="00196697"/>
    <w:rsid w:val="001A0DA7"/>
    <w:rsid w:val="001A18F3"/>
    <w:rsid w:val="001A3230"/>
    <w:rsid w:val="001A3896"/>
    <w:rsid w:val="001A4674"/>
    <w:rsid w:val="001A4E54"/>
    <w:rsid w:val="001A52B6"/>
    <w:rsid w:val="001A59BE"/>
    <w:rsid w:val="001A7C40"/>
    <w:rsid w:val="001B0A8F"/>
    <w:rsid w:val="001B4452"/>
    <w:rsid w:val="001C333A"/>
    <w:rsid w:val="001C49D9"/>
    <w:rsid w:val="001C6225"/>
    <w:rsid w:val="001C70C2"/>
    <w:rsid w:val="001D2AD2"/>
    <w:rsid w:val="001D3A7C"/>
    <w:rsid w:val="001D41CD"/>
    <w:rsid w:val="001D5166"/>
    <w:rsid w:val="001D7B81"/>
    <w:rsid w:val="001F2C7D"/>
    <w:rsid w:val="001F45D3"/>
    <w:rsid w:val="001F49D4"/>
    <w:rsid w:val="001F7E75"/>
    <w:rsid w:val="00200AF2"/>
    <w:rsid w:val="00201134"/>
    <w:rsid w:val="00202459"/>
    <w:rsid w:val="00212450"/>
    <w:rsid w:val="0021377C"/>
    <w:rsid w:val="00220E99"/>
    <w:rsid w:val="00222A67"/>
    <w:rsid w:val="002313D4"/>
    <w:rsid w:val="00232ED0"/>
    <w:rsid w:val="00242127"/>
    <w:rsid w:val="00243C74"/>
    <w:rsid w:val="00253B4E"/>
    <w:rsid w:val="0025509A"/>
    <w:rsid w:val="00255954"/>
    <w:rsid w:val="002632A2"/>
    <w:rsid w:val="00275612"/>
    <w:rsid w:val="0027659F"/>
    <w:rsid w:val="0028060A"/>
    <w:rsid w:val="00281D2A"/>
    <w:rsid w:val="002901CA"/>
    <w:rsid w:val="002930B9"/>
    <w:rsid w:val="0029678F"/>
    <w:rsid w:val="00296C0F"/>
    <w:rsid w:val="00296D41"/>
    <w:rsid w:val="002A052E"/>
    <w:rsid w:val="002A2EC0"/>
    <w:rsid w:val="002A39C2"/>
    <w:rsid w:val="002A5686"/>
    <w:rsid w:val="002B4FD2"/>
    <w:rsid w:val="002C2B8E"/>
    <w:rsid w:val="002C3989"/>
    <w:rsid w:val="002C419B"/>
    <w:rsid w:val="002C46E2"/>
    <w:rsid w:val="002C64AB"/>
    <w:rsid w:val="002D1710"/>
    <w:rsid w:val="002D24EB"/>
    <w:rsid w:val="002D33BD"/>
    <w:rsid w:val="002D535B"/>
    <w:rsid w:val="002D7304"/>
    <w:rsid w:val="002F16F0"/>
    <w:rsid w:val="002F21E4"/>
    <w:rsid w:val="002F30D0"/>
    <w:rsid w:val="002F46EA"/>
    <w:rsid w:val="002F767E"/>
    <w:rsid w:val="0030020B"/>
    <w:rsid w:val="00300642"/>
    <w:rsid w:val="003029A8"/>
    <w:rsid w:val="0030666E"/>
    <w:rsid w:val="00307ABB"/>
    <w:rsid w:val="00310CF6"/>
    <w:rsid w:val="0031553F"/>
    <w:rsid w:val="00316304"/>
    <w:rsid w:val="00324306"/>
    <w:rsid w:val="00335632"/>
    <w:rsid w:val="00336E8F"/>
    <w:rsid w:val="0034003A"/>
    <w:rsid w:val="003402D8"/>
    <w:rsid w:val="003427C0"/>
    <w:rsid w:val="00342EF6"/>
    <w:rsid w:val="003438B0"/>
    <w:rsid w:val="003448E8"/>
    <w:rsid w:val="0034774E"/>
    <w:rsid w:val="0035086A"/>
    <w:rsid w:val="00352608"/>
    <w:rsid w:val="00353B09"/>
    <w:rsid w:val="00353C1F"/>
    <w:rsid w:val="00356082"/>
    <w:rsid w:val="00356612"/>
    <w:rsid w:val="0036343B"/>
    <w:rsid w:val="003659EA"/>
    <w:rsid w:val="00366768"/>
    <w:rsid w:val="00374E7E"/>
    <w:rsid w:val="003836AF"/>
    <w:rsid w:val="00384332"/>
    <w:rsid w:val="00384F3D"/>
    <w:rsid w:val="003867B3"/>
    <w:rsid w:val="0039183B"/>
    <w:rsid w:val="00393934"/>
    <w:rsid w:val="00394625"/>
    <w:rsid w:val="00395F95"/>
    <w:rsid w:val="003976BE"/>
    <w:rsid w:val="00397991"/>
    <w:rsid w:val="003A1168"/>
    <w:rsid w:val="003A1EA5"/>
    <w:rsid w:val="003A464F"/>
    <w:rsid w:val="003A5F26"/>
    <w:rsid w:val="003A6775"/>
    <w:rsid w:val="003A69F8"/>
    <w:rsid w:val="003C2727"/>
    <w:rsid w:val="003C6F28"/>
    <w:rsid w:val="003C7991"/>
    <w:rsid w:val="003D4B3F"/>
    <w:rsid w:val="003D56D1"/>
    <w:rsid w:val="003E3E62"/>
    <w:rsid w:val="003E404B"/>
    <w:rsid w:val="003E45C7"/>
    <w:rsid w:val="003E49E4"/>
    <w:rsid w:val="003E7280"/>
    <w:rsid w:val="003E7815"/>
    <w:rsid w:val="003F1543"/>
    <w:rsid w:val="003F175B"/>
    <w:rsid w:val="003F4FB0"/>
    <w:rsid w:val="003F580F"/>
    <w:rsid w:val="003F624C"/>
    <w:rsid w:val="00402DC8"/>
    <w:rsid w:val="00403C9E"/>
    <w:rsid w:val="0040474E"/>
    <w:rsid w:val="0041049D"/>
    <w:rsid w:val="00412192"/>
    <w:rsid w:val="00414136"/>
    <w:rsid w:val="00416299"/>
    <w:rsid w:val="0041763F"/>
    <w:rsid w:val="004201AD"/>
    <w:rsid w:val="00421057"/>
    <w:rsid w:val="00423AEA"/>
    <w:rsid w:val="00426008"/>
    <w:rsid w:val="004267EA"/>
    <w:rsid w:val="0043133E"/>
    <w:rsid w:val="004327E0"/>
    <w:rsid w:val="0043323F"/>
    <w:rsid w:val="0043370D"/>
    <w:rsid w:val="004401F4"/>
    <w:rsid w:val="004437D2"/>
    <w:rsid w:val="00447CC8"/>
    <w:rsid w:val="00450677"/>
    <w:rsid w:val="004572EC"/>
    <w:rsid w:val="004611FC"/>
    <w:rsid w:val="00464EFB"/>
    <w:rsid w:val="00470C7F"/>
    <w:rsid w:val="00472195"/>
    <w:rsid w:val="004733C3"/>
    <w:rsid w:val="00473E30"/>
    <w:rsid w:val="004749B0"/>
    <w:rsid w:val="004751B9"/>
    <w:rsid w:val="0048071B"/>
    <w:rsid w:val="004810C9"/>
    <w:rsid w:val="00497F54"/>
    <w:rsid w:val="004A1AC1"/>
    <w:rsid w:val="004A3977"/>
    <w:rsid w:val="004A7DEA"/>
    <w:rsid w:val="004B0094"/>
    <w:rsid w:val="004B524B"/>
    <w:rsid w:val="004B5763"/>
    <w:rsid w:val="004C1BE8"/>
    <w:rsid w:val="004C5D70"/>
    <w:rsid w:val="004D18E4"/>
    <w:rsid w:val="004D254F"/>
    <w:rsid w:val="004D38B1"/>
    <w:rsid w:val="004D6709"/>
    <w:rsid w:val="004E34D9"/>
    <w:rsid w:val="004F083C"/>
    <w:rsid w:val="004F129E"/>
    <w:rsid w:val="00502E1D"/>
    <w:rsid w:val="00503009"/>
    <w:rsid w:val="00505757"/>
    <w:rsid w:val="00510972"/>
    <w:rsid w:val="00525F07"/>
    <w:rsid w:val="00533340"/>
    <w:rsid w:val="00535953"/>
    <w:rsid w:val="005363E3"/>
    <w:rsid w:val="00542EDE"/>
    <w:rsid w:val="005433DE"/>
    <w:rsid w:val="005449B7"/>
    <w:rsid w:val="0054692E"/>
    <w:rsid w:val="00550FFF"/>
    <w:rsid w:val="00551C57"/>
    <w:rsid w:val="0055203D"/>
    <w:rsid w:val="00552C87"/>
    <w:rsid w:val="00553891"/>
    <w:rsid w:val="00560044"/>
    <w:rsid w:val="00563696"/>
    <w:rsid w:val="005646E7"/>
    <w:rsid w:val="0056632B"/>
    <w:rsid w:val="00566ECE"/>
    <w:rsid w:val="00571761"/>
    <w:rsid w:val="00573FE6"/>
    <w:rsid w:val="00580B1F"/>
    <w:rsid w:val="0058557D"/>
    <w:rsid w:val="00591555"/>
    <w:rsid w:val="005A26F2"/>
    <w:rsid w:val="005B638D"/>
    <w:rsid w:val="005B7291"/>
    <w:rsid w:val="005C0F7D"/>
    <w:rsid w:val="005C1E2C"/>
    <w:rsid w:val="005C3CA0"/>
    <w:rsid w:val="005C679D"/>
    <w:rsid w:val="005C7CD0"/>
    <w:rsid w:val="005D1C70"/>
    <w:rsid w:val="005D75D3"/>
    <w:rsid w:val="005E4958"/>
    <w:rsid w:val="005F0BE3"/>
    <w:rsid w:val="005F7EC0"/>
    <w:rsid w:val="0060795E"/>
    <w:rsid w:val="00607AD2"/>
    <w:rsid w:val="00607E1B"/>
    <w:rsid w:val="00611003"/>
    <w:rsid w:val="006128C6"/>
    <w:rsid w:val="006138AE"/>
    <w:rsid w:val="00616733"/>
    <w:rsid w:val="00625A2A"/>
    <w:rsid w:val="00632783"/>
    <w:rsid w:val="00637BAA"/>
    <w:rsid w:val="0064055A"/>
    <w:rsid w:val="00641386"/>
    <w:rsid w:val="00641F7B"/>
    <w:rsid w:val="006434ED"/>
    <w:rsid w:val="00654D14"/>
    <w:rsid w:val="00654E85"/>
    <w:rsid w:val="00655F10"/>
    <w:rsid w:val="00660786"/>
    <w:rsid w:val="00673C2A"/>
    <w:rsid w:val="00674BE1"/>
    <w:rsid w:val="0068020D"/>
    <w:rsid w:val="00680BA5"/>
    <w:rsid w:val="0068526F"/>
    <w:rsid w:val="00685DE2"/>
    <w:rsid w:val="0069400F"/>
    <w:rsid w:val="0069521E"/>
    <w:rsid w:val="00696DD0"/>
    <w:rsid w:val="006A4E7A"/>
    <w:rsid w:val="006B2CE8"/>
    <w:rsid w:val="006B6CBC"/>
    <w:rsid w:val="006B70E4"/>
    <w:rsid w:val="006C1F19"/>
    <w:rsid w:val="006C395D"/>
    <w:rsid w:val="006C3A40"/>
    <w:rsid w:val="006C5022"/>
    <w:rsid w:val="006C5151"/>
    <w:rsid w:val="006C77FE"/>
    <w:rsid w:val="006C7D73"/>
    <w:rsid w:val="006D1A2C"/>
    <w:rsid w:val="006D4F1D"/>
    <w:rsid w:val="006E02ED"/>
    <w:rsid w:val="006E084E"/>
    <w:rsid w:val="006F2E2C"/>
    <w:rsid w:val="006F66DA"/>
    <w:rsid w:val="006F67B4"/>
    <w:rsid w:val="006F6BCA"/>
    <w:rsid w:val="0070029A"/>
    <w:rsid w:val="007023E5"/>
    <w:rsid w:val="0070317D"/>
    <w:rsid w:val="007038FF"/>
    <w:rsid w:val="0070597B"/>
    <w:rsid w:val="0071282B"/>
    <w:rsid w:val="0072221E"/>
    <w:rsid w:val="007226AA"/>
    <w:rsid w:val="007243A0"/>
    <w:rsid w:val="00727D99"/>
    <w:rsid w:val="0073043E"/>
    <w:rsid w:val="007308F3"/>
    <w:rsid w:val="007328FE"/>
    <w:rsid w:val="00732ED1"/>
    <w:rsid w:val="00733EAF"/>
    <w:rsid w:val="00734155"/>
    <w:rsid w:val="0073690C"/>
    <w:rsid w:val="007412F5"/>
    <w:rsid w:val="00742E02"/>
    <w:rsid w:val="0074449B"/>
    <w:rsid w:val="0074745B"/>
    <w:rsid w:val="00750045"/>
    <w:rsid w:val="007524D9"/>
    <w:rsid w:val="0075471E"/>
    <w:rsid w:val="00757ECD"/>
    <w:rsid w:val="00762233"/>
    <w:rsid w:val="0076379E"/>
    <w:rsid w:val="00771473"/>
    <w:rsid w:val="007724AF"/>
    <w:rsid w:val="00775377"/>
    <w:rsid w:val="007767C5"/>
    <w:rsid w:val="0078007C"/>
    <w:rsid w:val="00780BAC"/>
    <w:rsid w:val="00781FBB"/>
    <w:rsid w:val="007832DB"/>
    <w:rsid w:val="00783972"/>
    <w:rsid w:val="00783D4C"/>
    <w:rsid w:val="00785ED7"/>
    <w:rsid w:val="007870BF"/>
    <w:rsid w:val="00790559"/>
    <w:rsid w:val="007939B0"/>
    <w:rsid w:val="007A24D3"/>
    <w:rsid w:val="007A447F"/>
    <w:rsid w:val="007A4932"/>
    <w:rsid w:val="007B1885"/>
    <w:rsid w:val="007B4094"/>
    <w:rsid w:val="007B5204"/>
    <w:rsid w:val="007B7690"/>
    <w:rsid w:val="007B7D89"/>
    <w:rsid w:val="007B7ECB"/>
    <w:rsid w:val="007C1887"/>
    <w:rsid w:val="007C3725"/>
    <w:rsid w:val="007C4277"/>
    <w:rsid w:val="007C4BC4"/>
    <w:rsid w:val="007D0CC0"/>
    <w:rsid w:val="007D34A5"/>
    <w:rsid w:val="007D5194"/>
    <w:rsid w:val="007E3356"/>
    <w:rsid w:val="007E3AAC"/>
    <w:rsid w:val="007E459B"/>
    <w:rsid w:val="007F3FD4"/>
    <w:rsid w:val="007F458E"/>
    <w:rsid w:val="007F4E45"/>
    <w:rsid w:val="007F62E7"/>
    <w:rsid w:val="00802FCD"/>
    <w:rsid w:val="00804CAB"/>
    <w:rsid w:val="0081317F"/>
    <w:rsid w:val="00822BD4"/>
    <w:rsid w:val="008257D4"/>
    <w:rsid w:val="00832A38"/>
    <w:rsid w:val="0083442A"/>
    <w:rsid w:val="00840123"/>
    <w:rsid w:val="00843A2D"/>
    <w:rsid w:val="00843BFF"/>
    <w:rsid w:val="00843D25"/>
    <w:rsid w:val="0084429C"/>
    <w:rsid w:val="00857B52"/>
    <w:rsid w:val="00861B39"/>
    <w:rsid w:val="008665B7"/>
    <w:rsid w:val="00867489"/>
    <w:rsid w:val="00872219"/>
    <w:rsid w:val="00874970"/>
    <w:rsid w:val="0087643D"/>
    <w:rsid w:val="00882822"/>
    <w:rsid w:val="00890125"/>
    <w:rsid w:val="00890AFD"/>
    <w:rsid w:val="00892349"/>
    <w:rsid w:val="00893813"/>
    <w:rsid w:val="008974FF"/>
    <w:rsid w:val="008A78D8"/>
    <w:rsid w:val="008A7BBC"/>
    <w:rsid w:val="008B4694"/>
    <w:rsid w:val="008B5131"/>
    <w:rsid w:val="008B6946"/>
    <w:rsid w:val="008C3BC3"/>
    <w:rsid w:val="008C54BC"/>
    <w:rsid w:val="008C5BCB"/>
    <w:rsid w:val="008E3183"/>
    <w:rsid w:val="008E4492"/>
    <w:rsid w:val="008E45D3"/>
    <w:rsid w:val="008E53CF"/>
    <w:rsid w:val="008E6916"/>
    <w:rsid w:val="00904E81"/>
    <w:rsid w:val="00907BF4"/>
    <w:rsid w:val="00912AC7"/>
    <w:rsid w:val="00917AF9"/>
    <w:rsid w:val="00922747"/>
    <w:rsid w:val="009262A1"/>
    <w:rsid w:val="00926732"/>
    <w:rsid w:val="0093198A"/>
    <w:rsid w:val="00935D7C"/>
    <w:rsid w:val="00936055"/>
    <w:rsid w:val="009369BB"/>
    <w:rsid w:val="00937401"/>
    <w:rsid w:val="00937F67"/>
    <w:rsid w:val="00940E43"/>
    <w:rsid w:val="00942275"/>
    <w:rsid w:val="009461CA"/>
    <w:rsid w:val="00950CCB"/>
    <w:rsid w:val="00951FD1"/>
    <w:rsid w:val="0095253D"/>
    <w:rsid w:val="00952F91"/>
    <w:rsid w:val="00956D05"/>
    <w:rsid w:val="009576D9"/>
    <w:rsid w:val="00963BD2"/>
    <w:rsid w:val="00964464"/>
    <w:rsid w:val="00965A44"/>
    <w:rsid w:val="00967225"/>
    <w:rsid w:val="009679F7"/>
    <w:rsid w:val="00974F9B"/>
    <w:rsid w:val="009762D4"/>
    <w:rsid w:val="00980AF6"/>
    <w:rsid w:val="00981B6D"/>
    <w:rsid w:val="00982A25"/>
    <w:rsid w:val="00984E15"/>
    <w:rsid w:val="009852A9"/>
    <w:rsid w:val="009854BA"/>
    <w:rsid w:val="00997A93"/>
    <w:rsid w:val="009A09FD"/>
    <w:rsid w:val="009A15CF"/>
    <w:rsid w:val="009A2219"/>
    <w:rsid w:val="009A2EAB"/>
    <w:rsid w:val="009A352A"/>
    <w:rsid w:val="009A4399"/>
    <w:rsid w:val="009B1604"/>
    <w:rsid w:val="009B2097"/>
    <w:rsid w:val="009B74DC"/>
    <w:rsid w:val="009C0D92"/>
    <w:rsid w:val="009C1FB2"/>
    <w:rsid w:val="009E0874"/>
    <w:rsid w:val="009F0959"/>
    <w:rsid w:val="009F2ED5"/>
    <w:rsid w:val="009F42EC"/>
    <w:rsid w:val="009F6BAC"/>
    <w:rsid w:val="00A046B7"/>
    <w:rsid w:val="00A054FA"/>
    <w:rsid w:val="00A118FD"/>
    <w:rsid w:val="00A13DD3"/>
    <w:rsid w:val="00A14F08"/>
    <w:rsid w:val="00A16AC2"/>
    <w:rsid w:val="00A17EE6"/>
    <w:rsid w:val="00A231F6"/>
    <w:rsid w:val="00A23589"/>
    <w:rsid w:val="00A23BAE"/>
    <w:rsid w:val="00A258AB"/>
    <w:rsid w:val="00A311C4"/>
    <w:rsid w:val="00A360BF"/>
    <w:rsid w:val="00A405B1"/>
    <w:rsid w:val="00A4395C"/>
    <w:rsid w:val="00A46005"/>
    <w:rsid w:val="00A553F7"/>
    <w:rsid w:val="00A60128"/>
    <w:rsid w:val="00A603E5"/>
    <w:rsid w:val="00A620FB"/>
    <w:rsid w:val="00A6525D"/>
    <w:rsid w:val="00A66AA5"/>
    <w:rsid w:val="00A670D6"/>
    <w:rsid w:val="00A67269"/>
    <w:rsid w:val="00A74A22"/>
    <w:rsid w:val="00A75708"/>
    <w:rsid w:val="00A80EA4"/>
    <w:rsid w:val="00A8561F"/>
    <w:rsid w:val="00A85AA0"/>
    <w:rsid w:val="00A879A2"/>
    <w:rsid w:val="00A96939"/>
    <w:rsid w:val="00AA29B4"/>
    <w:rsid w:val="00AA2C53"/>
    <w:rsid w:val="00AC008F"/>
    <w:rsid w:val="00AC5652"/>
    <w:rsid w:val="00AC5DC6"/>
    <w:rsid w:val="00AC6AD1"/>
    <w:rsid w:val="00AD3980"/>
    <w:rsid w:val="00AE19DD"/>
    <w:rsid w:val="00AE35A2"/>
    <w:rsid w:val="00AE7E23"/>
    <w:rsid w:val="00AF13F8"/>
    <w:rsid w:val="00AF3C0B"/>
    <w:rsid w:val="00AF51D8"/>
    <w:rsid w:val="00B00100"/>
    <w:rsid w:val="00B01F67"/>
    <w:rsid w:val="00B02C07"/>
    <w:rsid w:val="00B030C5"/>
    <w:rsid w:val="00B04FEE"/>
    <w:rsid w:val="00B05025"/>
    <w:rsid w:val="00B113C6"/>
    <w:rsid w:val="00B141DD"/>
    <w:rsid w:val="00B17CDF"/>
    <w:rsid w:val="00B22BF9"/>
    <w:rsid w:val="00B24A5B"/>
    <w:rsid w:val="00B27EA5"/>
    <w:rsid w:val="00B325C3"/>
    <w:rsid w:val="00B37673"/>
    <w:rsid w:val="00B37A08"/>
    <w:rsid w:val="00B40AB8"/>
    <w:rsid w:val="00B4344E"/>
    <w:rsid w:val="00B44329"/>
    <w:rsid w:val="00B464A0"/>
    <w:rsid w:val="00B4762B"/>
    <w:rsid w:val="00B502E7"/>
    <w:rsid w:val="00B53BD2"/>
    <w:rsid w:val="00B6154A"/>
    <w:rsid w:val="00B62DA8"/>
    <w:rsid w:val="00B66834"/>
    <w:rsid w:val="00B71233"/>
    <w:rsid w:val="00B77345"/>
    <w:rsid w:val="00B803F7"/>
    <w:rsid w:val="00B8530A"/>
    <w:rsid w:val="00B904A2"/>
    <w:rsid w:val="00B96644"/>
    <w:rsid w:val="00BA18AE"/>
    <w:rsid w:val="00BA50D0"/>
    <w:rsid w:val="00BA7AE9"/>
    <w:rsid w:val="00BB1D63"/>
    <w:rsid w:val="00BB65FC"/>
    <w:rsid w:val="00BB7D8A"/>
    <w:rsid w:val="00BC1106"/>
    <w:rsid w:val="00BC2DFF"/>
    <w:rsid w:val="00BC39EF"/>
    <w:rsid w:val="00BC757E"/>
    <w:rsid w:val="00BD3398"/>
    <w:rsid w:val="00BD53B8"/>
    <w:rsid w:val="00BE0DBD"/>
    <w:rsid w:val="00BE211B"/>
    <w:rsid w:val="00BE5D5C"/>
    <w:rsid w:val="00BF1643"/>
    <w:rsid w:val="00BF1FD8"/>
    <w:rsid w:val="00BF28BA"/>
    <w:rsid w:val="00BF62AA"/>
    <w:rsid w:val="00BF6A42"/>
    <w:rsid w:val="00C02F9C"/>
    <w:rsid w:val="00C1149A"/>
    <w:rsid w:val="00C14646"/>
    <w:rsid w:val="00C14E26"/>
    <w:rsid w:val="00C150B7"/>
    <w:rsid w:val="00C3239E"/>
    <w:rsid w:val="00C3373F"/>
    <w:rsid w:val="00C35090"/>
    <w:rsid w:val="00C37A86"/>
    <w:rsid w:val="00C4134B"/>
    <w:rsid w:val="00C41724"/>
    <w:rsid w:val="00C43AEF"/>
    <w:rsid w:val="00C44D0F"/>
    <w:rsid w:val="00C45532"/>
    <w:rsid w:val="00C547BE"/>
    <w:rsid w:val="00C60A8E"/>
    <w:rsid w:val="00C64F68"/>
    <w:rsid w:val="00C72228"/>
    <w:rsid w:val="00C7371F"/>
    <w:rsid w:val="00C753EB"/>
    <w:rsid w:val="00C75FDB"/>
    <w:rsid w:val="00C81C72"/>
    <w:rsid w:val="00C83099"/>
    <w:rsid w:val="00C83356"/>
    <w:rsid w:val="00C94D9A"/>
    <w:rsid w:val="00C95FE5"/>
    <w:rsid w:val="00C96051"/>
    <w:rsid w:val="00C96DD4"/>
    <w:rsid w:val="00CA5BBE"/>
    <w:rsid w:val="00CA638E"/>
    <w:rsid w:val="00CA7671"/>
    <w:rsid w:val="00CA7F8A"/>
    <w:rsid w:val="00CB18BF"/>
    <w:rsid w:val="00CB4820"/>
    <w:rsid w:val="00CC0FC8"/>
    <w:rsid w:val="00CC1810"/>
    <w:rsid w:val="00CD0442"/>
    <w:rsid w:val="00CD0B7B"/>
    <w:rsid w:val="00CD3271"/>
    <w:rsid w:val="00CD7294"/>
    <w:rsid w:val="00CE36F6"/>
    <w:rsid w:val="00CE55F5"/>
    <w:rsid w:val="00CE75B5"/>
    <w:rsid w:val="00CF1344"/>
    <w:rsid w:val="00CF1740"/>
    <w:rsid w:val="00CF1CD4"/>
    <w:rsid w:val="00CF4ECC"/>
    <w:rsid w:val="00CF56FD"/>
    <w:rsid w:val="00D00828"/>
    <w:rsid w:val="00D013A5"/>
    <w:rsid w:val="00D02564"/>
    <w:rsid w:val="00D04038"/>
    <w:rsid w:val="00D051E0"/>
    <w:rsid w:val="00D0645D"/>
    <w:rsid w:val="00D10431"/>
    <w:rsid w:val="00D2018E"/>
    <w:rsid w:val="00D21F2A"/>
    <w:rsid w:val="00D23253"/>
    <w:rsid w:val="00D27FDF"/>
    <w:rsid w:val="00D3313D"/>
    <w:rsid w:val="00D33977"/>
    <w:rsid w:val="00D361FB"/>
    <w:rsid w:val="00D36A1F"/>
    <w:rsid w:val="00D433D4"/>
    <w:rsid w:val="00D44E51"/>
    <w:rsid w:val="00D45BB5"/>
    <w:rsid w:val="00D47A9D"/>
    <w:rsid w:val="00D54AFE"/>
    <w:rsid w:val="00D55057"/>
    <w:rsid w:val="00D5643F"/>
    <w:rsid w:val="00D636AB"/>
    <w:rsid w:val="00D65D17"/>
    <w:rsid w:val="00D70157"/>
    <w:rsid w:val="00D74646"/>
    <w:rsid w:val="00D76427"/>
    <w:rsid w:val="00D77C53"/>
    <w:rsid w:val="00D84C6A"/>
    <w:rsid w:val="00D921B4"/>
    <w:rsid w:val="00D9539D"/>
    <w:rsid w:val="00DA1691"/>
    <w:rsid w:val="00DA3781"/>
    <w:rsid w:val="00DA5080"/>
    <w:rsid w:val="00DA60F3"/>
    <w:rsid w:val="00DB26C8"/>
    <w:rsid w:val="00DB6923"/>
    <w:rsid w:val="00DC07C9"/>
    <w:rsid w:val="00DC4995"/>
    <w:rsid w:val="00DD20AD"/>
    <w:rsid w:val="00DD5B55"/>
    <w:rsid w:val="00DF17DA"/>
    <w:rsid w:val="00DF6359"/>
    <w:rsid w:val="00DF7046"/>
    <w:rsid w:val="00DF7B08"/>
    <w:rsid w:val="00DF7D2C"/>
    <w:rsid w:val="00E04910"/>
    <w:rsid w:val="00E05554"/>
    <w:rsid w:val="00E05802"/>
    <w:rsid w:val="00E113AC"/>
    <w:rsid w:val="00E120CF"/>
    <w:rsid w:val="00E12ADF"/>
    <w:rsid w:val="00E1304C"/>
    <w:rsid w:val="00E13EC1"/>
    <w:rsid w:val="00E205A4"/>
    <w:rsid w:val="00E27007"/>
    <w:rsid w:val="00E30A89"/>
    <w:rsid w:val="00E31D4B"/>
    <w:rsid w:val="00E3472D"/>
    <w:rsid w:val="00E47D79"/>
    <w:rsid w:val="00E549A4"/>
    <w:rsid w:val="00E62C24"/>
    <w:rsid w:val="00E64415"/>
    <w:rsid w:val="00E65BB2"/>
    <w:rsid w:val="00E67C15"/>
    <w:rsid w:val="00E70DC3"/>
    <w:rsid w:val="00E7285C"/>
    <w:rsid w:val="00E74B34"/>
    <w:rsid w:val="00E80704"/>
    <w:rsid w:val="00E81C00"/>
    <w:rsid w:val="00E90199"/>
    <w:rsid w:val="00E9175C"/>
    <w:rsid w:val="00E93594"/>
    <w:rsid w:val="00EA2972"/>
    <w:rsid w:val="00EB06DF"/>
    <w:rsid w:val="00EB277E"/>
    <w:rsid w:val="00EB4295"/>
    <w:rsid w:val="00EC2125"/>
    <w:rsid w:val="00EC2590"/>
    <w:rsid w:val="00EC7A32"/>
    <w:rsid w:val="00ED378E"/>
    <w:rsid w:val="00ED7739"/>
    <w:rsid w:val="00EE06FE"/>
    <w:rsid w:val="00EE1900"/>
    <w:rsid w:val="00EE3A86"/>
    <w:rsid w:val="00EE4D8A"/>
    <w:rsid w:val="00EE7E54"/>
    <w:rsid w:val="00EF0C04"/>
    <w:rsid w:val="00EF0E9E"/>
    <w:rsid w:val="00F00C8C"/>
    <w:rsid w:val="00F04DD0"/>
    <w:rsid w:val="00F121AD"/>
    <w:rsid w:val="00F15A93"/>
    <w:rsid w:val="00F15B00"/>
    <w:rsid w:val="00F168A1"/>
    <w:rsid w:val="00F17189"/>
    <w:rsid w:val="00F17DB4"/>
    <w:rsid w:val="00F212A8"/>
    <w:rsid w:val="00F24E01"/>
    <w:rsid w:val="00F26B22"/>
    <w:rsid w:val="00F3720B"/>
    <w:rsid w:val="00F424B6"/>
    <w:rsid w:val="00F43643"/>
    <w:rsid w:val="00F46B01"/>
    <w:rsid w:val="00F5011E"/>
    <w:rsid w:val="00F54434"/>
    <w:rsid w:val="00F65B18"/>
    <w:rsid w:val="00F711FE"/>
    <w:rsid w:val="00F71455"/>
    <w:rsid w:val="00F71675"/>
    <w:rsid w:val="00F77C2C"/>
    <w:rsid w:val="00F80897"/>
    <w:rsid w:val="00F80A5A"/>
    <w:rsid w:val="00F82F8A"/>
    <w:rsid w:val="00F849F5"/>
    <w:rsid w:val="00F86561"/>
    <w:rsid w:val="00F869E2"/>
    <w:rsid w:val="00F92C66"/>
    <w:rsid w:val="00F943A8"/>
    <w:rsid w:val="00F96D54"/>
    <w:rsid w:val="00FA0DCD"/>
    <w:rsid w:val="00FA56E3"/>
    <w:rsid w:val="00FA6012"/>
    <w:rsid w:val="00FB0F57"/>
    <w:rsid w:val="00FB21C4"/>
    <w:rsid w:val="00FB4999"/>
    <w:rsid w:val="00FB5A4F"/>
    <w:rsid w:val="00FB7A4E"/>
    <w:rsid w:val="00FB7F2A"/>
    <w:rsid w:val="00FC46C5"/>
    <w:rsid w:val="00FC4F04"/>
    <w:rsid w:val="00FC57AC"/>
    <w:rsid w:val="00FD3805"/>
    <w:rsid w:val="00FD4842"/>
    <w:rsid w:val="00FD5C83"/>
    <w:rsid w:val="00FD73AF"/>
    <w:rsid w:val="00FE0EF4"/>
    <w:rsid w:val="00FE330B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2ABB5-F5A1-487B-A164-E7147AF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FB29-FA69-4801-AD9C-03058EB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7792</TotalTime>
  <Pages>15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199</cp:revision>
  <cp:lastPrinted>2022-11-08T08:44:00Z</cp:lastPrinted>
  <dcterms:created xsi:type="dcterms:W3CDTF">2022-06-30T02:41:00Z</dcterms:created>
  <dcterms:modified xsi:type="dcterms:W3CDTF">2022-11-09T02:25:00Z</dcterms:modified>
</cp:coreProperties>
</file>