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A6A5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4B1132CC" wp14:editId="6DD687B6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59E9DF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06DF95D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604271A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685CBA67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4867F6D5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5775150E" w14:textId="77777777" w:rsidR="00683228" w:rsidRPr="00B938E4" w:rsidRDefault="002305F4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5A213585">
          <v:line id="shape_0" o:spid="_x0000_s1027" style="position:absolute;left:0;text-align:left;z-index:251657728" from="-1.6pt,5.5pt" to="508.35pt,5.5pt" strokeweight="1.06mm"/>
        </w:pict>
      </w:r>
    </w:p>
    <w:p w14:paraId="41B5A575" w14:textId="07D91317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84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46CB755F" w14:textId="4C74E9AF" w:rsidR="00683228" w:rsidRPr="00B938E4" w:rsidRDefault="00EC7470" w:rsidP="00992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4823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992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Положение о порядке управления и распоряжения муниципальной собственностью Усть-Кутского муниципального образования, утвержденное решением Думы Усть-Кутского муниципального образования от 27.10.2015 г. №09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66296C1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F3E2A68" w14:textId="341DA4F4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EED8569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5923FEBC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54F05A39" w14:textId="1C9B8384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7A5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27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47A5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23C21413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8EECC" w14:textId="388766ED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4A090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Start w:id="0" w:name="_Hlk67669517"/>
      <w:r w:rsidR="0099277B" w:rsidRPr="009927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Положение о порядке управления и распоряжения муниципальной собственностью Усть-Кутского муниципального образования, утвержденное решением Думы Усть-Кутского муниципального образования от 27.10.2015 г. №09</w:t>
      </w:r>
      <w:bookmarkEnd w:id="0"/>
      <w:r w:rsidR="00720576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720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15F4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п. 1.4. Плана работы КСК УКМО на 2021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0B3DF668" w14:textId="67CB32CE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заключения</w:t>
      </w:r>
      <w:r w:rsidR="00344CB3" w:rsidRPr="00344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015F4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15F4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.2021 г.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322B5A4" w14:textId="77777777" w:rsidR="002A328B" w:rsidRDefault="002A328B" w:rsidP="00EC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подготовлен комитетом по управлению муниципальным имуществом Усть-Кутского муниципального образования (далее – КУМИ УКМО).</w:t>
      </w:r>
    </w:p>
    <w:p w14:paraId="459F47D1" w14:textId="77777777" w:rsidR="00720576" w:rsidRPr="00EC7E85" w:rsidRDefault="00EC7E85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№14-ОЗ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4515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 предложениям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соответствующих муниципальных образований. Для подготовки проекта правового акта Правительства Иркутской области муниципальным образованием предоставляется в том числе и </w:t>
      </w:r>
      <w:r w:rsidRPr="00F40C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решение</w:t>
      </w:r>
      <w:r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уполномоченных органов местного самоуправления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соответствующих муниципальных образований </w:t>
      </w:r>
      <w:r w:rsidRPr="009046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 согласовании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имущества, подлежащего передаче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0A9304B4" w14:textId="77777777" w:rsidR="00094550" w:rsidRDefault="00094550" w:rsidP="008C6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2.4.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от 25.08.2020 №278</w:t>
      </w:r>
      <w:r w:rsidR="00C62939">
        <w:rPr>
          <w:rFonts w:ascii="Times New Roman" w:eastAsia="Calibri" w:hAnsi="Times New Roman" w:cs="Times New Roman"/>
          <w:sz w:val="28"/>
          <w:szCs w:val="28"/>
          <w:lang w:eastAsia="ru-RU"/>
        </w:rPr>
        <w:t>, далее - Положение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предусмотрено, что в компетенцию Думы УКМО входит </w:t>
      </w:r>
      <w:r w:rsidR="00DF0F11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имущества, предлагаемого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передаче объектов муниципальной собственности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федеральную собственность,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обственность </w:t>
      </w:r>
      <w:r w:rsidR="00DF0F11" w:rsidRPr="00DF0F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субъектов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собственность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муниципальных образований.</w:t>
      </w:r>
    </w:p>
    <w:p w14:paraId="41AE603A" w14:textId="21DF517F" w:rsidR="0099277B" w:rsidRDefault="0090465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решения устраняет существующее противоречие и приводит Положение в соответствие с требованиями действующего законодательства.</w:t>
      </w:r>
    </w:p>
    <w:p w14:paraId="6B78FF2B" w14:textId="4D137F94" w:rsidR="005D3F4A" w:rsidRDefault="0090465A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65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Ранее</w:t>
      </w:r>
      <w:r w:rsidR="00407E51" w:rsidRPr="0090465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 рекоменд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овало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7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КУМИ УКМО 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 в пункт 2.4.1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(с изменениями от 25.08.2020 №278) уточнив формулировку «</w:t>
      </w:r>
      <w:r w:rsidR="005D3F4A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имущества…» на «</w:t>
      </w:r>
      <w:r w:rsidR="005D3F4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согласова</w:t>
      </w:r>
      <w:r w:rsidR="005D3F4A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ние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имущества…».</w:t>
      </w:r>
    </w:p>
    <w:p w14:paraId="191C097F" w14:textId="3ADC3170" w:rsidR="00033D12" w:rsidRPr="0090465A" w:rsidRDefault="00A66489" w:rsidP="00904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0465A" w:rsidRPr="009927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Положение о порядке управления и распоряжения муниципальной собственностью Усть-Кутского муниципального образования, утвержденное решением Думы Усть-Кутского муниципального образования от 27.10.2015 г. №09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т основным положениям законодательства Российской Федерации</w:t>
      </w:r>
      <w:r w:rsidR="0090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рекомендуется к </w:t>
      </w:r>
      <w:r w:rsidR="008814CE">
        <w:rPr>
          <w:rFonts w:ascii="Times New Roman" w:hAnsi="Times New Roman" w:cs="Times New Roman"/>
          <w:sz w:val="28"/>
          <w:szCs w:val="28"/>
        </w:rPr>
        <w:t>рассмотрени</w:t>
      </w:r>
      <w:r w:rsidR="0090465A">
        <w:rPr>
          <w:rFonts w:ascii="Times New Roman" w:hAnsi="Times New Roman" w:cs="Times New Roman"/>
          <w:sz w:val="28"/>
          <w:szCs w:val="28"/>
        </w:rPr>
        <w:t>ю</w:t>
      </w:r>
      <w:r w:rsidR="008814CE">
        <w:rPr>
          <w:rFonts w:ascii="Times New Roman" w:hAnsi="Times New Roman" w:cs="Times New Roman"/>
          <w:sz w:val="28"/>
          <w:szCs w:val="28"/>
        </w:rPr>
        <w:t xml:space="preserve"> </w:t>
      </w:r>
      <w:r w:rsidR="007414E1">
        <w:rPr>
          <w:rFonts w:ascii="Times New Roman" w:hAnsi="Times New Roman" w:cs="Times New Roman"/>
          <w:sz w:val="28"/>
          <w:szCs w:val="28"/>
        </w:rPr>
        <w:t>на заседании Думы</w:t>
      </w:r>
      <w:r w:rsidR="0090465A">
        <w:rPr>
          <w:rFonts w:ascii="Times New Roman" w:hAnsi="Times New Roman" w:cs="Times New Roman"/>
          <w:sz w:val="28"/>
          <w:szCs w:val="28"/>
        </w:rPr>
        <w:t xml:space="preserve"> УКМО</w:t>
      </w:r>
      <w:r w:rsidR="008814CE">
        <w:rPr>
          <w:rFonts w:ascii="Times New Roman" w:hAnsi="Times New Roman" w:cs="Times New Roman"/>
          <w:sz w:val="28"/>
          <w:szCs w:val="28"/>
        </w:rPr>
        <w:t>.</w:t>
      </w:r>
    </w:p>
    <w:p w14:paraId="63A4F945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FBA561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330467DC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5BFF" w14:textId="77777777" w:rsidR="002305F4" w:rsidRDefault="002305F4">
      <w:pPr>
        <w:spacing w:after="0" w:line="240" w:lineRule="auto"/>
      </w:pPr>
      <w:r>
        <w:separator/>
      </w:r>
    </w:p>
  </w:endnote>
  <w:endnote w:type="continuationSeparator" w:id="0">
    <w:p w14:paraId="45A6E4B2" w14:textId="77777777" w:rsidR="002305F4" w:rsidRDefault="002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F0AB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9C9C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8CD34" w14:textId="77777777" w:rsidR="002305F4" w:rsidRDefault="002305F4">
      <w:pPr>
        <w:spacing w:after="0" w:line="240" w:lineRule="auto"/>
      </w:pPr>
      <w:r>
        <w:separator/>
      </w:r>
    </w:p>
  </w:footnote>
  <w:footnote w:type="continuationSeparator" w:id="0">
    <w:p w14:paraId="3B967B73" w14:textId="77777777" w:rsidR="002305F4" w:rsidRDefault="002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1F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E4E13">
      <w:rPr>
        <w:noProof/>
      </w:rPr>
      <w:t>3</w:t>
    </w:r>
    <w:r>
      <w:fldChar w:fldCharType="end"/>
    </w:r>
  </w:p>
  <w:p w14:paraId="125D1E99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DB06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E4E13">
      <w:rPr>
        <w:noProof/>
      </w:rPr>
      <w:t>1</w:t>
    </w:r>
    <w:r>
      <w:fldChar w:fldCharType="end"/>
    </w:r>
  </w:p>
  <w:p w14:paraId="28EF46EE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28"/>
    <w:rsid w:val="00015F46"/>
    <w:rsid w:val="000235B5"/>
    <w:rsid w:val="00023A06"/>
    <w:rsid w:val="00024AFE"/>
    <w:rsid w:val="00030700"/>
    <w:rsid w:val="00033D12"/>
    <w:rsid w:val="0005542B"/>
    <w:rsid w:val="00060851"/>
    <w:rsid w:val="00094550"/>
    <w:rsid w:val="000A52AB"/>
    <w:rsid w:val="000A660E"/>
    <w:rsid w:val="000D5926"/>
    <w:rsid w:val="000E419E"/>
    <w:rsid w:val="000E7A93"/>
    <w:rsid w:val="001016CD"/>
    <w:rsid w:val="001244D9"/>
    <w:rsid w:val="0013129C"/>
    <w:rsid w:val="0013293E"/>
    <w:rsid w:val="001359F8"/>
    <w:rsid w:val="001377B2"/>
    <w:rsid w:val="00143327"/>
    <w:rsid w:val="001468D8"/>
    <w:rsid w:val="001472A6"/>
    <w:rsid w:val="0015532A"/>
    <w:rsid w:val="00165E19"/>
    <w:rsid w:val="0016776C"/>
    <w:rsid w:val="001A538F"/>
    <w:rsid w:val="00203666"/>
    <w:rsid w:val="00206008"/>
    <w:rsid w:val="00226D7A"/>
    <w:rsid w:val="002305F4"/>
    <w:rsid w:val="002433CB"/>
    <w:rsid w:val="002707F0"/>
    <w:rsid w:val="00270E80"/>
    <w:rsid w:val="002817FE"/>
    <w:rsid w:val="00291DA8"/>
    <w:rsid w:val="00297D0F"/>
    <w:rsid w:val="002A328B"/>
    <w:rsid w:val="002A58EF"/>
    <w:rsid w:val="002B26BA"/>
    <w:rsid w:val="002C2101"/>
    <w:rsid w:val="002D120C"/>
    <w:rsid w:val="002D59DF"/>
    <w:rsid w:val="002F6E89"/>
    <w:rsid w:val="00302EF1"/>
    <w:rsid w:val="0030615B"/>
    <w:rsid w:val="003076C7"/>
    <w:rsid w:val="0032040E"/>
    <w:rsid w:val="00344CB3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07E51"/>
    <w:rsid w:val="00411196"/>
    <w:rsid w:val="004220FD"/>
    <w:rsid w:val="00430D91"/>
    <w:rsid w:val="004335CB"/>
    <w:rsid w:val="004575CC"/>
    <w:rsid w:val="004823E0"/>
    <w:rsid w:val="00484AB1"/>
    <w:rsid w:val="004A090E"/>
    <w:rsid w:val="004A0D9E"/>
    <w:rsid w:val="004A0E74"/>
    <w:rsid w:val="004A683F"/>
    <w:rsid w:val="004B38C1"/>
    <w:rsid w:val="004D02D8"/>
    <w:rsid w:val="004D42F1"/>
    <w:rsid w:val="004E34E9"/>
    <w:rsid w:val="0052295B"/>
    <w:rsid w:val="005240B5"/>
    <w:rsid w:val="00555B51"/>
    <w:rsid w:val="0056612D"/>
    <w:rsid w:val="00580AA0"/>
    <w:rsid w:val="005879C1"/>
    <w:rsid w:val="005967B9"/>
    <w:rsid w:val="005B0145"/>
    <w:rsid w:val="005B077B"/>
    <w:rsid w:val="005C0CBC"/>
    <w:rsid w:val="005C4870"/>
    <w:rsid w:val="005D2943"/>
    <w:rsid w:val="005D3F4A"/>
    <w:rsid w:val="005E1446"/>
    <w:rsid w:val="005E47BA"/>
    <w:rsid w:val="005E7CB0"/>
    <w:rsid w:val="0061570E"/>
    <w:rsid w:val="00615864"/>
    <w:rsid w:val="00624D73"/>
    <w:rsid w:val="00636882"/>
    <w:rsid w:val="00647430"/>
    <w:rsid w:val="006618EF"/>
    <w:rsid w:val="00676CD4"/>
    <w:rsid w:val="00683228"/>
    <w:rsid w:val="00691524"/>
    <w:rsid w:val="00694817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414E1"/>
    <w:rsid w:val="00744608"/>
    <w:rsid w:val="00754EBD"/>
    <w:rsid w:val="00755970"/>
    <w:rsid w:val="00762878"/>
    <w:rsid w:val="00776AE7"/>
    <w:rsid w:val="007773EE"/>
    <w:rsid w:val="00784D6B"/>
    <w:rsid w:val="00787967"/>
    <w:rsid w:val="007A4CF1"/>
    <w:rsid w:val="007D6919"/>
    <w:rsid w:val="007F7F2C"/>
    <w:rsid w:val="00803CBD"/>
    <w:rsid w:val="008067F2"/>
    <w:rsid w:val="008268BC"/>
    <w:rsid w:val="00841FB6"/>
    <w:rsid w:val="00847A54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90422A"/>
    <w:rsid w:val="0090465A"/>
    <w:rsid w:val="009340AE"/>
    <w:rsid w:val="009349DF"/>
    <w:rsid w:val="0093536C"/>
    <w:rsid w:val="009362BA"/>
    <w:rsid w:val="0094646D"/>
    <w:rsid w:val="00963E9C"/>
    <w:rsid w:val="00964B75"/>
    <w:rsid w:val="0099277B"/>
    <w:rsid w:val="009A69E3"/>
    <w:rsid w:val="009B6B4D"/>
    <w:rsid w:val="009C6F0C"/>
    <w:rsid w:val="009C7DAE"/>
    <w:rsid w:val="009D11B0"/>
    <w:rsid w:val="009D737C"/>
    <w:rsid w:val="009E7E8D"/>
    <w:rsid w:val="00A03FF4"/>
    <w:rsid w:val="00A205A3"/>
    <w:rsid w:val="00A47754"/>
    <w:rsid w:val="00A52C52"/>
    <w:rsid w:val="00A54BA5"/>
    <w:rsid w:val="00A66489"/>
    <w:rsid w:val="00A77A83"/>
    <w:rsid w:val="00A8296C"/>
    <w:rsid w:val="00A9410B"/>
    <w:rsid w:val="00AD0DB3"/>
    <w:rsid w:val="00AE53B9"/>
    <w:rsid w:val="00AF4360"/>
    <w:rsid w:val="00B0151F"/>
    <w:rsid w:val="00B2591B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E24"/>
    <w:rsid w:val="00BD2AD5"/>
    <w:rsid w:val="00BD5721"/>
    <w:rsid w:val="00C04422"/>
    <w:rsid w:val="00C22B8C"/>
    <w:rsid w:val="00C251C3"/>
    <w:rsid w:val="00C62939"/>
    <w:rsid w:val="00C672A4"/>
    <w:rsid w:val="00C72ABA"/>
    <w:rsid w:val="00C73DB0"/>
    <w:rsid w:val="00C864D9"/>
    <w:rsid w:val="00CB1FC0"/>
    <w:rsid w:val="00CB3ECE"/>
    <w:rsid w:val="00CC2260"/>
    <w:rsid w:val="00CC37D6"/>
    <w:rsid w:val="00CC7494"/>
    <w:rsid w:val="00CF231B"/>
    <w:rsid w:val="00D01F2B"/>
    <w:rsid w:val="00D0459B"/>
    <w:rsid w:val="00D130DF"/>
    <w:rsid w:val="00D143AB"/>
    <w:rsid w:val="00D15CD9"/>
    <w:rsid w:val="00D2003A"/>
    <w:rsid w:val="00D30BF7"/>
    <w:rsid w:val="00D56FC9"/>
    <w:rsid w:val="00D743F5"/>
    <w:rsid w:val="00D7658A"/>
    <w:rsid w:val="00D934A6"/>
    <w:rsid w:val="00D9460D"/>
    <w:rsid w:val="00D97640"/>
    <w:rsid w:val="00DA490C"/>
    <w:rsid w:val="00DB2ED0"/>
    <w:rsid w:val="00DC01B1"/>
    <w:rsid w:val="00DC3E3C"/>
    <w:rsid w:val="00DC7C25"/>
    <w:rsid w:val="00DE3A85"/>
    <w:rsid w:val="00DE3B2C"/>
    <w:rsid w:val="00DE4959"/>
    <w:rsid w:val="00DF0F11"/>
    <w:rsid w:val="00DF132F"/>
    <w:rsid w:val="00E07B47"/>
    <w:rsid w:val="00E159D8"/>
    <w:rsid w:val="00E22D71"/>
    <w:rsid w:val="00E26F4F"/>
    <w:rsid w:val="00E47956"/>
    <w:rsid w:val="00E65832"/>
    <w:rsid w:val="00E92987"/>
    <w:rsid w:val="00EC54F9"/>
    <w:rsid w:val="00EC7470"/>
    <w:rsid w:val="00EC7E85"/>
    <w:rsid w:val="00ED5B87"/>
    <w:rsid w:val="00EE47A8"/>
    <w:rsid w:val="00EE4E13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62D22"/>
    <w:rsid w:val="00F73F7C"/>
    <w:rsid w:val="00F93F6C"/>
    <w:rsid w:val="00FA6818"/>
    <w:rsid w:val="00FC27F2"/>
    <w:rsid w:val="00FD0785"/>
    <w:rsid w:val="00FD1D32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8A0F41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73D5-5ADD-4646-9915-324B4E17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28</cp:revision>
  <cp:lastPrinted>2021-03-26T09:15:00Z</cp:lastPrinted>
  <dcterms:created xsi:type="dcterms:W3CDTF">2020-02-20T02:06:00Z</dcterms:created>
  <dcterms:modified xsi:type="dcterms:W3CDTF">2021-03-26T09:21:00Z</dcterms:modified>
  <dc:language>ru-RU</dc:language>
</cp:coreProperties>
</file>