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DD983" w14:textId="77777777"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 wp14:anchorId="65254A2F" wp14:editId="629BD5AC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CE45F0" w14:textId="77777777"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45DEFBD" w14:textId="77777777"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2C300B3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14:paraId="5DFEA11A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14:paraId="0C7746A1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14:paraId="56DD3C58" w14:textId="77777777" w:rsidR="00683228" w:rsidRPr="00B938E4" w:rsidRDefault="00840C59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 w14:anchorId="0F611735">
          <v:line id="shape_0" o:spid="_x0000_s1027" style="position:absolute;left:0;text-align:left;z-index:251657728" from="-1.6pt,5.5pt" to="508.35pt,5.5pt" strokeweight="1.06mm"/>
        </w:pict>
      </w:r>
    </w:p>
    <w:p w14:paraId="0060DC1B" w14:textId="0E842576" w:rsidR="00683228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84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01-</w:t>
      </w:r>
      <w:r w:rsidR="00E12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</w:p>
    <w:p w14:paraId="1EE8AD03" w14:textId="77777777" w:rsidR="008772B7" w:rsidRDefault="00EC7470" w:rsidP="00877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</w:t>
      </w:r>
      <w:r w:rsidR="004823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Думы Усть-Кутского муниципального образования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согласовании перечня муниципального имущества, подлежащего передаче в муниципальную собственность </w:t>
      </w:r>
      <w:proofErr w:type="spellStart"/>
      <w:r w:rsidR="00D04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Подымахинского</w:t>
      </w:r>
      <w:proofErr w:type="spellEnd"/>
      <w:r w:rsidR="00D04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</w:t>
      </w:r>
      <w:r w:rsidR="00D04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ого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образовани</w:t>
      </w:r>
      <w:r w:rsidR="00D04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</w:p>
    <w:p w14:paraId="5F41FE37" w14:textId="77777777" w:rsidR="00683228" w:rsidRPr="00B938E4" w:rsidRDefault="000A52AB" w:rsidP="00877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Усть-Кутского 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района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7205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01C28011" w14:textId="77777777"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1DB7B7DD" w14:textId="77777777"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2C1548CB" w14:textId="77777777"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14:paraId="4796645E" w14:textId="77777777"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14:paraId="6F955512" w14:textId="6A28E1E7"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129C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4CB3" w:rsidRPr="00E030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97"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45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129C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4EED7518" w14:textId="77777777"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206BE" w14:textId="30CD769D" w:rsidR="000A52AB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Усть-Кутского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 на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 w:rsidR="00E129CF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Усть-Кутского муниципального образования </w:t>
      </w:r>
      <w:r w:rsidR="0072057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20576" w:rsidRPr="008772B7">
        <w:rPr>
          <w:rFonts w:ascii="Times New Roman" w:eastAsia="Calibri" w:hAnsi="Times New Roman" w:cs="Times New Roman"/>
          <w:sz w:val="28"/>
          <w:szCs w:val="28"/>
        </w:rPr>
        <w:t xml:space="preserve">О согласовании перечня муниципального имущества, подлежащего передаче в муниципальную собственность </w:t>
      </w:r>
      <w:proofErr w:type="spellStart"/>
      <w:r w:rsidR="00676CD4">
        <w:rPr>
          <w:rFonts w:ascii="Times New Roman" w:eastAsia="Calibri" w:hAnsi="Times New Roman" w:cs="Times New Roman"/>
          <w:sz w:val="28"/>
          <w:szCs w:val="28"/>
        </w:rPr>
        <w:t>Подымахинского</w:t>
      </w:r>
      <w:proofErr w:type="spellEnd"/>
      <w:r w:rsidR="00676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0576" w:rsidRPr="008772B7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676CD4">
        <w:rPr>
          <w:rFonts w:ascii="Times New Roman" w:eastAsia="Calibri" w:hAnsi="Times New Roman" w:cs="Times New Roman"/>
          <w:sz w:val="28"/>
          <w:szCs w:val="28"/>
        </w:rPr>
        <w:t>ого</w:t>
      </w:r>
      <w:r w:rsidR="00720576" w:rsidRPr="008772B7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676CD4">
        <w:rPr>
          <w:rFonts w:ascii="Times New Roman" w:eastAsia="Calibri" w:hAnsi="Times New Roman" w:cs="Times New Roman"/>
          <w:sz w:val="28"/>
          <w:szCs w:val="28"/>
        </w:rPr>
        <w:t>я</w:t>
      </w:r>
      <w:r w:rsidR="00720576" w:rsidRPr="008772B7">
        <w:rPr>
          <w:rFonts w:ascii="Times New Roman" w:eastAsia="Calibri" w:hAnsi="Times New Roman" w:cs="Times New Roman"/>
          <w:sz w:val="28"/>
          <w:szCs w:val="28"/>
        </w:rPr>
        <w:t xml:space="preserve"> Усть-Кутского района»</w:t>
      </w:r>
      <w:r w:rsidR="00720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8814C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Федерации</w:t>
      </w:r>
      <w:r w:rsidR="0056612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(далее – БК РФ)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частью 2 статьи 9 Федерального закона </w:t>
      </w:r>
      <w:r w:rsidR="009E7E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Положением </w:t>
      </w:r>
      <w:r w:rsidR="00DC3E3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42,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стандартом внешнего муниципального финансового контроля 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СВФК-4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утвержденным распоряжением КСК УКМО от 10.08.2012 г. №8-р,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14:paraId="76B96583" w14:textId="77777777" w:rsidR="00683228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</w:t>
      </w:r>
      <w:r w:rsidR="00226D7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решения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направлен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Дум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ой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Усть-Кутского муниципального образования (далее – Дума </w:t>
      </w:r>
      <w:r w:rsidR="00CC37D6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УКМО) </w:t>
      </w:r>
      <w:r w:rsidR="006157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КСК УКМО </w:t>
      </w:r>
      <w:r w:rsidR="00DF132F">
        <w:rPr>
          <w:rFonts w:ascii="Times New Roman" w:eastAsia="Calibri" w:hAnsi="Times New Roman" w:cs="Times New Roman"/>
          <w:sz w:val="28"/>
          <w:szCs w:val="28"/>
          <w:lang w:eastAsia="ru-RU"/>
        </w:rPr>
        <w:t>для подготовки заключения</w:t>
      </w:r>
      <w:r w:rsidR="00344CB3" w:rsidRPr="00344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</w:t>
      </w:r>
      <w:r w:rsidR="00344CB3">
        <w:rPr>
          <w:rFonts w:ascii="Times New Roman" w:eastAsia="Calibri" w:hAnsi="Times New Roman" w:cs="Times New Roman"/>
          <w:sz w:val="28"/>
          <w:szCs w:val="28"/>
          <w:lang w:eastAsia="ru-RU"/>
        </w:rPr>
        <w:t>.02.2021 г.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1783F29" w14:textId="77777777" w:rsidR="00E030E4" w:rsidRPr="00430D91" w:rsidRDefault="00E030E4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>подготовлен комитетом по управлению муниципальным имуществом Усть-Кутского муниципального образования (далее – КУМИ УКМО).</w:t>
      </w:r>
    </w:p>
    <w:p w14:paraId="3D1BE960" w14:textId="77777777" w:rsidR="00720576" w:rsidRPr="00EC7E85" w:rsidRDefault="00EC7E85" w:rsidP="00EC7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№14-ОЗ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разграничение имущества, находящегося в муниципальной собственности, между муниципальными районами, поселениями осуществляется правовыми актами субъекта Российской Федерации, принимаемыми по </w:t>
      </w:r>
      <w:r w:rsidRPr="0045152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согласованным предложениям органов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соответствующих муниципальных образований. Для подготовки проекта правового акта Правительства Иркутской области муниципальным образованием предоставляется в том числе и </w:t>
      </w:r>
      <w:r w:rsidRPr="00F40CC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решение</w:t>
      </w:r>
      <w:r w:rsidRPr="00F40CCA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уполномоченных органов местного </w:t>
      </w:r>
      <w:r w:rsidRPr="00F40CCA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lastRenderedPageBreak/>
        <w:t>самоуправления</w:t>
      </w:r>
      <w:r w:rsidRPr="00F40C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соответствующих муниципальных образований </w:t>
      </w:r>
      <w:r w:rsidRPr="00EC7E8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согласовании</w:t>
      </w:r>
      <w:r w:rsidRPr="00F40C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имущества, подлежащего передаче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14:paraId="72D4EDC6" w14:textId="77777777" w:rsidR="00094550" w:rsidRDefault="00094550" w:rsidP="008C63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2.4.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3 Положения о порядке управления и распоряжения муниципальной собственностью Усть-Кутского муниципального образования, утвержденного решением Думы УКМО от 27.10.2015 №09 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>(с изменениями от 25.08.2020 №278</w:t>
      </w:r>
      <w:r w:rsidR="00C62939">
        <w:rPr>
          <w:rFonts w:ascii="Times New Roman" w:eastAsia="Calibri" w:hAnsi="Times New Roman" w:cs="Times New Roman"/>
          <w:sz w:val="28"/>
          <w:szCs w:val="28"/>
          <w:lang w:eastAsia="ru-RU"/>
        </w:rPr>
        <w:t>, далее - Положение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предусмотрено, что в компетенцию Думы УКМО входит </w:t>
      </w:r>
      <w:r w:rsidR="00DF0F11" w:rsidRPr="0013293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утверждение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перечня имущества, предлагаемого 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передаче объектов муниципальной собственности 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Усть-Кутского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федеральную собственность, 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обственность </w:t>
      </w:r>
      <w:r w:rsidR="00DF0F11" w:rsidRPr="00DF0F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субъектов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собственность 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>ины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 муниципальных образований.</w:t>
      </w:r>
    </w:p>
    <w:p w14:paraId="6DB2C654" w14:textId="77777777" w:rsidR="00C72ABA" w:rsidRDefault="00C72ABA" w:rsidP="00C72AB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51 Федерального закона Российской Федерации от 06.10.2003 года №131-ФЗ «Об общих принципах организации местного самоуправления в Российской Федерации»</w:t>
      </w:r>
      <w:r w:rsidR="00E92987">
        <w:rPr>
          <w:rFonts w:ascii="Times New Roman" w:hAnsi="Times New Roman" w:cs="Times New Roman"/>
          <w:sz w:val="28"/>
          <w:szCs w:val="28"/>
        </w:rPr>
        <w:t>, статьей 57 Устава УКМО,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14:paraId="7E6F7907" w14:textId="77777777" w:rsidR="00EC7E85" w:rsidRDefault="00203666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Иркутской области от 16.05.2008 №14-ОЗ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области» определено, что уполномоченный орган местного самоуправления муниципального образования Иркутской области (далее - муниципальное образование), владеющего имуществом, находящимся в муниципальной собственности (далее - имущество), подлежащим передаче, и уполномоченный орган местного самоуправления муниципального образования, в собственность которого указанное имущество передается, формируют согласованные предложения о передаче (принятии) имущества в собственность соответствующего муниципального образования в целях разграничения имущества в виде перечня имущества, подлежащего передаче.</w:t>
      </w:r>
    </w:p>
    <w:p w14:paraId="1582ECC5" w14:textId="77777777" w:rsidR="00203666" w:rsidRDefault="00CB3ECE" w:rsidP="00E030E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Подымахинское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A244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244A">
        <w:rPr>
          <w:rFonts w:ascii="Times New Roman" w:hAnsi="Times New Roman" w:cs="Times New Roman"/>
          <w:sz w:val="28"/>
          <w:szCs w:val="28"/>
        </w:rPr>
        <w:t>е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A244A">
        <w:rPr>
          <w:rFonts w:ascii="Times New Roman" w:hAnsi="Times New Roman" w:cs="Times New Roman"/>
          <w:sz w:val="28"/>
          <w:szCs w:val="28"/>
        </w:rPr>
        <w:t>,</w:t>
      </w:r>
      <w:r w:rsidR="00D743F5">
        <w:rPr>
          <w:rFonts w:ascii="Times New Roman" w:hAnsi="Times New Roman" w:cs="Times New Roman"/>
          <w:sz w:val="28"/>
          <w:szCs w:val="28"/>
        </w:rPr>
        <w:t xml:space="preserve"> </w:t>
      </w:r>
      <w:r w:rsidR="003A244A">
        <w:rPr>
          <w:rFonts w:ascii="Times New Roman" w:hAnsi="Times New Roman" w:cs="Times New Roman"/>
          <w:sz w:val="28"/>
          <w:szCs w:val="28"/>
        </w:rPr>
        <w:t>в собственность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A244A">
        <w:rPr>
          <w:rFonts w:ascii="Times New Roman" w:hAnsi="Times New Roman" w:cs="Times New Roman"/>
          <w:sz w:val="28"/>
          <w:szCs w:val="28"/>
        </w:rPr>
        <w:t xml:space="preserve"> указанное </w:t>
      </w:r>
      <w:r w:rsidR="00D743F5">
        <w:rPr>
          <w:rFonts w:ascii="Times New Roman" w:hAnsi="Times New Roman" w:cs="Times New Roman"/>
          <w:sz w:val="28"/>
          <w:szCs w:val="28"/>
        </w:rPr>
        <w:t>в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43F5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3A244A">
        <w:rPr>
          <w:rFonts w:ascii="Times New Roman" w:hAnsi="Times New Roman" w:cs="Times New Roman"/>
          <w:sz w:val="28"/>
          <w:szCs w:val="28"/>
        </w:rPr>
        <w:t>имущество</w:t>
      </w:r>
      <w:r w:rsidR="00D743F5">
        <w:rPr>
          <w:rFonts w:ascii="Times New Roman" w:hAnsi="Times New Roman" w:cs="Times New Roman"/>
          <w:sz w:val="28"/>
          <w:szCs w:val="28"/>
        </w:rPr>
        <w:t xml:space="preserve"> передается, предварительно согласовал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743F5">
        <w:rPr>
          <w:rFonts w:ascii="Times New Roman" w:hAnsi="Times New Roman" w:cs="Times New Roman"/>
          <w:sz w:val="28"/>
          <w:szCs w:val="28"/>
        </w:rPr>
        <w:t xml:space="preserve"> перечень принимаемого имущества</w:t>
      </w:r>
      <w:r w:rsidR="00EC7E85">
        <w:rPr>
          <w:rFonts w:ascii="Times New Roman" w:hAnsi="Times New Roman" w:cs="Times New Roman"/>
          <w:sz w:val="28"/>
          <w:szCs w:val="28"/>
        </w:rPr>
        <w:t xml:space="preserve"> (письмо от </w:t>
      </w:r>
      <w:r w:rsidR="00344CB3">
        <w:rPr>
          <w:rFonts w:ascii="Times New Roman" w:hAnsi="Times New Roman" w:cs="Times New Roman"/>
          <w:sz w:val="28"/>
          <w:szCs w:val="28"/>
        </w:rPr>
        <w:t>01</w:t>
      </w:r>
      <w:r w:rsidR="00EC7E85">
        <w:rPr>
          <w:rFonts w:ascii="Times New Roman" w:hAnsi="Times New Roman" w:cs="Times New Roman"/>
          <w:sz w:val="28"/>
          <w:szCs w:val="28"/>
        </w:rPr>
        <w:t>.0</w:t>
      </w:r>
      <w:r w:rsidR="00344CB3">
        <w:rPr>
          <w:rFonts w:ascii="Times New Roman" w:hAnsi="Times New Roman" w:cs="Times New Roman"/>
          <w:sz w:val="28"/>
          <w:szCs w:val="28"/>
        </w:rPr>
        <w:t>2</w:t>
      </w:r>
      <w:r w:rsidR="00EC7E85">
        <w:rPr>
          <w:rFonts w:ascii="Times New Roman" w:hAnsi="Times New Roman" w:cs="Times New Roman"/>
          <w:sz w:val="28"/>
          <w:szCs w:val="28"/>
        </w:rPr>
        <w:t>.2021</w:t>
      </w:r>
      <w:r w:rsidR="00DE4959">
        <w:rPr>
          <w:rFonts w:ascii="Times New Roman" w:hAnsi="Times New Roman" w:cs="Times New Roman"/>
          <w:sz w:val="28"/>
          <w:szCs w:val="28"/>
        </w:rPr>
        <w:t xml:space="preserve"> №</w:t>
      </w:r>
      <w:r w:rsidR="00344CB3">
        <w:rPr>
          <w:rFonts w:ascii="Times New Roman" w:hAnsi="Times New Roman" w:cs="Times New Roman"/>
          <w:sz w:val="28"/>
          <w:szCs w:val="28"/>
        </w:rPr>
        <w:t>31</w:t>
      </w:r>
      <w:r w:rsidR="00DE4959">
        <w:rPr>
          <w:rFonts w:ascii="Times New Roman" w:hAnsi="Times New Roman" w:cs="Times New Roman"/>
          <w:sz w:val="28"/>
          <w:szCs w:val="28"/>
        </w:rPr>
        <w:t>)</w:t>
      </w:r>
      <w:r w:rsidR="00D743F5">
        <w:rPr>
          <w:rFonts w:ascii="Times New Roman" w:hAnsi="Times New Roman" w:cs="Times New Roman"/>
          <w:sz w:val="28"/>
          <w:szCs w:val="28"/>
        </w:rPr>
        <w:t>.</w:t>
      </w:r>
      <w:r w:rsidR="006E5941">
        <w:rPr>
          <w:rFonts w:ascii="Times New Roman" w:hAnsi="Times New Roman" w:cs="Times New Roman"/>
          <w:sz w:val="28"/>
          <w:szCs w:val="28"/>
        </w:rPr>
        <w:t xml:space="preserve"> </w:t>
      </w:r>
      <w:r w:rsidR="00E030E4">
        <w:rPr>
          <w:rFonts w:ascii="Times New Roman" w:hAnsi="Times New Roman" w:cs="Times New Roman"/>
          <w:sz w:val="28"/>
          <w:szCs w:val="28"/>
        </w:rPr>
        <w:t>Перечень передаваемого имущества содержит согласованную «двойную» подпись – передаваемой и принимаемой стороны.</w:t>
      </w:r>
    </w:p>
    <w:p w14:paraId="5AC1F258" w14:textId="77777777" w:rsidR="00C72ABA" w:rsidRDefault="00DC01B1" w:rsidP="00302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Разграничение имущества, находящегося в муниципальной собственности, между муниципальными районами, поселениями осуществляется правовыми актами субъекта Российской Федерации, принимаемыми по </w:t>
      </w:r>
      <w:r w:rsidRPr="00CB3EC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согласованным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предложениям органов местного самоуправления соответствующих муниципальных образований</w:t>
      </w:r>
      <w:r w:rsidR="00524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5D7AFD52" w14:textId="77777777" w:rsidR="00C62939" w:rsidRDefault="00A47754" w:rsidP="00EC7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решения Думы УКМО «</w:t>
      </w:r>
      <w:r w:rsidRPr="008772B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DC7C25">
        <w:rPr>
          <w:rFonts w:ascii="Times New Roman" w:eastAsia="Calibri" w:hAnsi="Times New Roman" w:cs="Times New Roman"/>
          <w:i/>
          <w:sz w:val="28"/>
          <w:szCs w:val="28"/>
        </w:rPr>
        <w:t>согласовании</w:t>
      </w:r>
      <w:r w:rsidRPr="008772B7">
        <w:rPr>
          <w:rFonts w:ascii="Times New Roman" w:eastAsia="Calibri" w:hAnsi="Times New Roman" w:cs="Times New Roman"/>
          <w:sz w:val="28"/>
          <w:szCs w:val="28"/>
        </w:rPr>
        <w:t xml:space="preserve"> перечня муниципального имущества, подлежащего передаче в муниципальную собственность </w:t>
      </w:r>
      <w:proofErr w:type="spellStart"/>
      <w:r w:rsidR="00DC7C25">
        <w:rPr>
          <w:rFonts w:ascii="Times New Roman" w:eastAsia="Calibri" w:hAnsi="Times New Roman" w:cs="Times New Roman"/>
          <w:sz w:val="28"/>
          <w:szCs w:val="28"/>
        </w:rPr>
        <w:t>Подымахин</w:t>
      </w:r>
      <w:r w:rsidRPr="008772B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8772B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Усть-Кутского района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планируется передача</w:t>
      </w:r>
      <w:r w:rsidR="00D56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недвижимого имущества – жилой фонд. По итогам принятия имущества у </w:t>
      </w:r>
      <w:proofErr w:type="spellStart"/>
      <w:r w:rsidR="00DC7C25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</w:t>
      </w:r>
      <w:r w:rsidR="00D56FC9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="00D56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DC7C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</w:t>
      </w:r>
      <w:r w:rsidR="00D56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появится новое расходное </w:t>
      </w:r>
      <w:r w:rsidR="00D56FC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обязательство – взносы в Ф</w:t>
      </w:r>
      <w:r w:rsidR="006E59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онд капитального ремонта многоквартирных домов </w:t>
      </w:r>
      <w:r w:rsidR="0013293E">
        <w:rPr>
          <w:rFonts w:ascii="Times New Roman" w:eastAsia="Calibri" w:hAnsi="Times New Roman" w:cs="Times New Roman"/>
          <w:sz w:val="28"/>
          <w:szCs w:val="28"/>
          <w:lang w:eastAsia="ru-RU"/>
        </w:rPr>
        <w:t>ввиду отсутствия многоэтажных жилых домов</w:t>
      </w:r>
      <w:r w:rsidR="006E59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62939" w:rsidRPr="00C62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2552D72" w14:textId="77777777" w:rsidR="00BC13DC" w:rsidRDefault="00E030E4" w:rsidP="00BC13DC">
      <w:pPr>
        <w:spacing w:after="0" w:line="240" w:lineRule="auto"/>
        <w:ind w:firstLine="9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07E51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реестра</w:t>
      </w:r>
      <w:proofErr w:type="gramEnd"/>
      <w:r w:rsidRPr="00407E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имущества, размещенного на официальном сайте Администрации УКМО, предлагаемое к передаче имущество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</w:t>
      </w:r>
      <w:r w:rsidRPr="00407E51">
        <w:rPr>
          <w:rFonts w:ascii="Times New Roman" w:eastAsia="Calibri" w:hAnsi="Times New Roman" w:cs="Times New Roman"/>
          <w:sz w:val="28"/>
          <w:szCs w:val="28"/>
          <w:lang w:eastAsia="ru-RU"/>
        </w:rPr>
        <w:t>включено в реестр муниципального имущества Усть-Кутского муниципального образования.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8BD5584" w14:textId="77777777" w:rsidR="00E030E4" w:rsidRDefault="00E030E4" w:rsidP="00BC13DC">
      <w:pPr>
        <w:spacing w:after="0" w:line="240" w:lineRule="auto"/>
        <w:ind w:firstLine="9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статьи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Проекта решения </w:t>
      </w:r>
      <w:r w:rsidRPr="00407E5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предлагается согласовать перечень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имущества </w:t>
      </w:r>
      <w:r w:rsidRPr="00407E5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согласно приложению №1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тогда как в Перечне имущества </w:t>
      </w:r>
      <w:r w:rsidRPr="00407E5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нет реквизита «Приложение №1 …».</w:t>
      </w:r>
    </w:p>
    <w:p w14:paraId="02868066" w14:textId="77777777" w:rsidR="0013293E" w:rsidRDefault="00C62939" w:rsidP="00EC7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8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КСК УКМО отмечает, что согласно п. 2 статьи 1 Положения, </w:t>
      </w:r>
      <w:r w:rsidRPr="0069481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управление </w:t>
      </w:r>
      <w:r w:rsidRPr="006948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землей, иными природными ресурсами, средствами бюджета УКМО, </w:t>
      </w:r>
      <w:r w:rsidRPr="0069481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жилыми помещениями</w:t>
      </w:r>
      <w:r w:rsidRPr="006948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ценными бумагами, не являющимися акциями, Положение </w:t>
      </w:r>
      <w:r w:rsidRPr="0069481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не регулирует. </w:t>
      </w:r>
      <w:r w:rsidRPr="00694817">
        <w:rPr>
          <w:rFonts w:ascii="Times New Roman" w:eastAsia="Calibri" w:hAnsi="Times New Roman" w:cs="Times New Roman"/>
          <w:sz w:val="28"/>
          <w:szCs w:val="28"/>
          <w:lang w:eastAsia="ru-RU"/>
        </w:rPr>
        <w:t>Иного нормативного правового акта органа местного самоуправления, определяющего компетенцию Думы по данному вопросу, нет.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4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того, как отмечалось выше, пунктом 2.4.1 статьи 3 Положения о порядке управления и распоряжения муниципальной собственностью Усть-Кутского муниципального образования, предусмотрено, что в компетенцию Думы УКМО входит </w:t>
      </w:r>
      <w:r w:rsidR="00DE4959" w:rsidRPr="0013293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утверждение</w:t>
      </w:r>
      <w:r w:rsidR="00DE4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перечня имущества, предлагаемого к передаче объектов муниципальной собственности Усть-Кутского муниципального</w:t>
      </w:r>
      <w:r w:rsidR="006948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</w:t>
      </w:r>
      <w:r w:rsidR="00DE4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тогда как представленный проект решения Думы УКМО имеет название «О </w:t>
      </w:r>
      <w:r w:rsidR="00DE4959" w:rsidRPr="00DE495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согласовании</w:t>
      </w:r>
      <w:r w:rsidR="00DE4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перечня муниципального имущества …»</w:t>
      </w:r>
      <w:r w:rsidR="00344CB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CF87B8E" w14:textId="77777777" w:rsidR="005D3F4A" w:rsidRPr="005D3F4A" w:rsidRDefault="005D3F4A" w:rsidP="00EC7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D3F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Рекомендации:</w:t>
      </w:r>
    </w:p>
    <w:p w14:paraId="63A8E0C3" w14:textId="77777777" w:rsidR="009B78D9" w:rsidRDefault="009B78D9" w:rsidP="009B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КУМИ УКМО в предлагаемом к согласованию Перечне имущества указать</w:t>
      </w:r>
      <w:r w:rsidRPr="00407E5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«Приложение №1 …».</w:t>
      </w:r>
    </w:p>
    <w:p w14:paraId="60C37214" w14:textId="77777777" w:rsidR="005D3F4A" w:rsidRDefault="009B78D9" w:rsidP="00EC7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5D3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КСК УКМО рекомендует </w:t>
      </w:r>
      <w:r w:rsidR="007879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КУМИ УКМО </w:t>
      </w:r>
      <w:r w:rsidR="005D3F4A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изменения в пункт 2.4.1 статьи 3 Положения о порядке управления и распоряжения муниципальной собственностью Усть-Кутского муниципального образования, утвержденного решением Думы УКМО от 27.10.2015 №09 (с изменениями от 25.08.2020 №278, далее - Положение) уточнив формулировку «</w:t>
      </w:r>
      <w:r w:rsidR="005D3F4A" w:rsidRPr="0013293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утверждение</w:t>
      </w:r>
      <w:r w:rsidR="005D3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перечня имущества…» на «</w:t>
      </w:r>
      <w:r w:rsidR="005D3F4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согласова</w:t>
      </w:r>
      <w:r w:rsidR="005D3F4A" w:rsidRPr="0013293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ние</w:t>
      </w:r>
      <w:r w:rsidR="005D3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перечня имущества…».</w:t>
      </w:r>
    </w:p>
    <w:p w14:paraId="44FC4FEB" w14:textId="77777777" w:rsidR="00787967" w:rsidRPr="00787967" w:rsidRDefault="00787967" w:rsidP="00EC7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8796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Вывод:</w:t>
      </w:r>
    </w:p>
    <w:p w14:paraId="1E92BE5E" w14:textId="77777777" w:rsidR="002C2101" w:rsidRPr="008814CE" w:rsidRDefault="00A66489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экспертизы </w:t>
      </w:r>
      <w:r w:rsidR="00E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</w:t>
      </w: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вывод, что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роект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 w:rsidR="0013293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r w:rsidR="00EC54F9">
        <w:rPr>
          <w:rFonts w:ascii="Times New Roman" w:eastAsia="Calibri" w:hAnsi="Times New Roman" w:cs="Times New Roman"/>
          <w:sz w:val="28"/>
          <w:szCs w:val="28"/>
          <w:lang w:eastAsia="ru-RU"/>
        </w:rPr>
        <w:t>УКМО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24322" w:rsidRPr="008772B7">
        <w:rPr>
          <w:rFonts w:ascii="Times New Roman" w:eastAsia="Calibri" w:hAnsi="Times New Roman" w:cs="Times New Roman"/>
          <w:sz w:val="28"/>
          <w:szCs w:val="28"/>
        </w:rPr>
        <w:t xml:space="preserve">О согласовании перечня муниципального имущества, подлежащего передаче в муниципальную собственность </w:t>
      </w:r>
      <w:proofErr w:type="spellStart"/>
      <w:r w:rsidR="0013293E">
        <w:rPr>
          <w:rFonts w:ascii="Times New Roman" w:eastAsia="Calibri" w:hAnsi="Times New Roman" w:cs="Times New Roman"/>
          <w:sz w:val="28"/>
          <w:szCs w:val="28"/>
        </w:rPr>
        <w:t>Подымахинского</w:t>
      </w:r>
      <w:proofErr w:type="spellEnd"/>
      <w:r w:rsidR="001329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322" w:rsidRPr="008772B7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3293E">
        <w:rPr>
          <w:rFonts w:ascii="Times New Roman" w:eastAsia="Calibri" w:hAnsi="Times New Roman" w:cs="Times New Roman"/>
          <w:sz w:val="28"/>
          <w:szCs w:val="28"/>
        </w:rPr>
        <w:t>ого</w:t>
      </w:r>
      <w:r w:rsidR="00F24322" w:rsidRPr="008772B7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13293E">
        <w:rPr>
          <w:rFonts w:ascii="Times New Roman" w:eastAsia="Calibri" w:hAnsi="Times New Roman" w:cs="Times New Roman"/>
          <w:sz w:val="28"/>
          <w:szCs w:val="28"/>
        </w:rPr>
        <w:t>я</w:t>
      </w:r>
      <w:r w:rsidR="00F24322" w:rsidRPr="008772B7">
        <w:rPr>
          <w:rFonts w:ascii="Times New Roman" w:eastAsia="Calibri" w:hAnsi="Times New Roman" w:cs="Times New Roman"/>
          <w:sz w:val="28"/>
          <w:szCs w:val="28"/>
        </w:rPr>
        <w:t xml:space="preserve"> Усть-Кутского района»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, представленны</w:t>
      </w:r>
      <w:r w:rsidR="0013293E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рассмотрение Думы Усть-Кутского муниципального образования, 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</w:t>
      </w:r>
      <w:r w:rsidR="0013293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основным положениям бюджетного </w:t>
      </w:r>
      <w:r w:rsidR="00203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иного 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законодательства Российской Федерации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E9DE75F" w14:textId="77777777" w:rsidR="00033D12" w:rsidRDefault="008814CE" w:rsidP="009B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вышеизложенное, в целях эффективного управления муниципальным имуществом, КСК УКМО считает целесообразным рассмотрение данн</w:t>
      </w:r>
      <w:r w:rsidR="0013293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329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УКМО</w:t>
      </w:r>
      <w:r w:rsidR="007414E1">
        <w:rPr>
          <w:rFonts w:ascii="Times New Roman" w:hAnsi="Times New Roman" w:cs="Times New Roman"/>
          <w:sz w:val="28"/>
          <w:szCs w:val="28"/>
        </w:rPr>
        <w:t xml:space="preserve"> на заседании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C235CE" w14:textId="77777777" w:rsidR="009B78D9" w:rsidRPr="009B78D9" w:rsidRDefault="009B78D9" w:rsidP="009B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96D0EA" w14:textId="77777777"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Контрольно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</w:t>
      </w:r>
    </w:p>
    <w:p w14:paraId="4FD979DF" w14:textId="77777777"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УКМО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Н.С. Смирнова</w:t>
      </w:r>
    </w:p>
    <w:sectPr w:rsidR="00683228" w:rsidRPr="00024AFE" w:rsidSect="009B78D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B032E" w14:textId="77777777" w:rsidR="00840C59" w:rsidRDefault="00840C59">
      <w:pPr>
        <w:spacing w:after="0" w:line="240" w:lineRule="auto"/>
      </w:pPr>
      <w:r>
        <w:separator/>
      </w:r>
    </w:p>
  </w:endnote>
  <w:endnote w:type="continuationSeparator" w:id="0">
    <w:p w14:paraId="7E5A49C0" w14:textId="77777777" w:rsidR="00840C59" w:rsidRDefault="0084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C7524" w14:textId="77777777" w:rsidR="00683228" w:rsidRDefault="0068322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6E846" w14:textId="77777777" w:rsidR="00683228" w:rsidRDefault="006832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7C7BB" w14:textId="77777777" w:rsidR="00840C59" w:rsidRDefault="00840C59">
      <w:pPr>
        <w:spacing w:after="0" w:line="240" w:lineRule="auto"/>
      </w:pPr>
      <w:r>
        <w:separator/>
      </w:r>
    </w:p>
  </w:footnote>
  <w:footnote w:type="continuationSeparator" w:id="0">
    <w:p w14:paraId="0D7A2B7D" w14:textId="77777777" w:rsidR="00840C59" w:rsidRDefault="0084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7D06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BC13DC">
      <w:rPr>
        <w:noProof/>
      </w:rPr>
      <w:t>3</w:t>
    </w:r>
    <w:r>
      <w:fldChar w:fldCharType="end"/>
    </w:r>
  </w:p>
  <w:p w14:paraId="148824AD" w14:textId="77777777" w:rsidR="00683228" w:rsidRDefault="0068322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E0361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BC13DC">
      <w:rPr>
        <w:noProof/>
      </w:rPr>
      <w:t>1</w:t>
    </w:r>
    <w:r>
      <w:fldChar w:fldCharType="end"/>
    </w:r>
  </w:p>
  <w:p w14:paraId="1CC47210" w14:textId="77777777" w:rsidR="00683228" w:rsidRDefault="006832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228"/>
    <w:rsid w:val="000235B5"/>
    <w:rsid w:val="00023A06"/>
    <w:rsid w:val="00024AFE"/>
    <w:rsid w:val="00030700"/>
    <w:rsid w:val="00033D12"/>
    <w:rsid w:val="0005542B"/>
    <w:rsid w:val="00060851"/>
    <w:rsid w:val="00094550"/>
    <w:rsid w:val="000A52AB"/>
    <w:rsid w:val="000A660E"/>
    <w:rsid w:val="000D5926"/>
    <w:rsid w:val="000E419E"/>
    <w:rsid w:val="000E7A93"/>
    <w:rsid w:val="001016CD"/>
    <w:rsid w:val="001244D9"/>
    <w:rsid w:val="0013129C"/>
    <w:rsid w:val="0013293E"/>
    <w:rsid w:val="001359F8"/>
    <w:rsid w:val="001377B2"/>
    <w:rsid w:val="00143327"/>
    <w:rsid w:val="001468D8"/>
    <w:rsid w:val="001472A6"/>
    <w:rsid w:val="0015532A"/>
    <w:rsid w:val="00165E19"/>
    <w:rsid w:val="0016776C"/>
    <w:rsid w:val="001A538F"/>
    <w:rsid w:val="00203666"/>
    <w:rsid w:val="00206008"/>
    <w:rsid w:val="00226D7A"/>
    <w:rsid w:val="002433CB"/>
    <w:rsid w:val="002707F0"/>
    <w:rsid w:val="00270E80"/>
    <w:rsid w:val="002737D4"/>
    <w:rsid w:val="002817FE"/>
    <w:rsid w:val="00291DA8"/>
    <w:rsid w:val="00297D0F"/>
    <w:rsid w:val="002A58EF"/>
    <w:rsid w:val="002B26BA"/>
    <w:rsid w:val="002C2101"/>
    <w:rsid w:val="002D120C"/>
    <w:rsid w:val="002F6E89"/>
    <w:rsid w:val="00302EF1"/>
    <w:rsid w:val="0030615B"/>
    <w:rsid w:val="003076C7"/>
    <w:rsid w:val="0032040E"/>
    <w:rsid w:val="00344CB3"/>
    <w:rsid w:val="00352A97"/>
    <w:rsid w:val="00380C22"/>
    <w:rsid w:val="0038416F"/>
    <w:rsid w:val="003916DA"/>
    <w:rsid w:val="003A244A"/>
    <w:rsid w:val="003B257A"/>
    <w:rsid w:val="003B5AE7"/>
    <w:rsid w:val="003B635E"/>
    <w:rsid w:val="003E15C6"/>
    <w:rsid w:val="00400E9E"/>
    <w:rsid w:val="00411196"/>
    <w:rsid w:val="004220FD"/>
    <w:rsid w:val="00430D91"/>
    <w:rsid w:val="004335CB"/>
    <w:rsid w:val="004575CC"/>
    <w:rsid w:val="004823E0"/>
    <w:rsid w:val="00484AB1"/>
    <w:rsid w:val="004A0D9E"/>
    <w:rsid w:val="004A0E74"/>
    <w:rsid w:val="004A683F"/>
    <w:rsid w:val="004B38C1"/>
    <w:rsid w:val="004D02D8"/>
    <w:rsid w:val="004D42F1"/>
    <w:rsid w:val="004E34E9"/>
    <w:rsid w:val="0052295B"/>
    <w:rsid w:val="005240B5"/>
    <w:rsid w:val="00555B51"/>
    <w:rsid w:val="0056612D"/>
    <w:rsid w:val="005879C1"/>
    <w:rsid w:val="005967B9"/>
    <w:rsid w:val="005B0145"/>
    <w:rsid w:val="005B077B"/>
    <w:rsid w:val="005C0CBC"/>
    <w:rsid w:val="005C4870"/>
    <w:rsid w:val="005D2943"/>
    <w:rsid w:val="005D3F4A"/>
    <w:rsid w:val="005E1446"/>
    <w:rsid w:val="005E47BA"/>
    <w:rsid w:val="005E7CB0"/>
    <w:rsid w:val="0061570E"/>
    <w:rsid w:val="00615864"/>
    <w:rsid w:val="00624D73"/>
    <w:rsid w:val="00636882"/>
    <w:rsid w:val="0064278A"/>
    <w:rsid w:val="00647430"/>
    <w:rsid w:val="006618EF"/>
    <w:rsid w:val="00676CD4"/>
    <w:rsid w:val="00683228"/>
    <w:rsid w:val="00691524"/>
    <w:rsid w:val="00694817"/>
    <w:rsid w:val="006B11F0"/>
    <w:rsid w:val="006B144A"/>
    <w:rsid w:val="006C474F"/>
    <w:rsid w:val="006E5941"/>
    <w:rsid w:val="006F0935"/>
    <w:rsid w:val="006F5801"/>
    <w:rsid w:val="00700084"/>
    <w:rsid w:val="0071114A"/>
    <w:rsid w:val="00717F78"/>
    <w:rsid w:val="00720576"/>
    <w:rsid w:val="007414E1"/>
    <w:rsid w:val="00744608"/>
    <w:rsid w:val="00754EBD"/>
    <w:rsid w:val="00755970"/>
    <w:rsid w:val="00762878"/>
    <w:rsid w:val="00776AE7"/>
    <w:rsid w:val="007773EE"/>
    <w:rsid w:val="00784D6B"/>
    <w:rsid w:val="00787967"/>
    <w:rsid w:val="007A4CF1"/>
    <w:rsid w:val="007D6919"/>
    <w:rsid w:val="007F7F2C"/>
    <w:rsid w:val="00803CBD"/>
    <w:rsid w:val="008067F2"/>
    <w:rsid w:val="008268BC"/>
    <w:rsid w:val="00840C59"/>
    <w:rsid w:val="00841FB6"/>
    <w:rsid w:val="008546C3"/>
    <w:rsid w:val="00871246"/>
    <w:rsid w:val="00871647"/>
    <w:rsid w:val="008772B7"/>
    <w:rsid w:val="008814CE"/>
    <w:rsid w:val="00883F7B"/>
    <w:rsid w:val="008A2B29"/>
    <w:rsid w:val="008C63D9"/>
    <w:rsid w:val="008D0B72"/>
    <w:rsid w:val="008E0224"/>
    <w:rsid w:val="008E1727"/>
    <w:rsid w:val="008E5CC3"/>
    <w:rsid w:val="0090422A"/>
    <w:rsid w:val="009340AE"/>
    <w:rsid w:val="009349DF"/>
    <w:rsid w:val="0093536C"/>
    <w:rsid w:val="009362BA"/>
    <w:rsid w:val="0094646D"/>
    <w:rsid w:val="00963E9C"/>
    <w:rsid w:val="00964B75"/>
    <w:rsid w:val="009A69E3"/>
    <w:rsid w:val="009B6B4D"/>
    <w:rsid w:val="009B78D9"/>
    <w:rsid w:val="009C6F0C"/>
    <w:rsid w:val="009C7DAE"/>
    <w:rsid w:val="009D11B0"/>
    <w:rsid w:val="009E7E8D"/>
    <w:rsid w:val="00A03FF4"/>
    <w:rsid w:val="00A205A3"/>
    <w:rsid w:val="00A47754"/>
    <w:rsid w:val="00A52C52"/>
    <w:rsid w:val="00A54BA5"/>
    <w:rsid w:val="00A66489"/>
    <w:rsid w:val="00A8296C"/>
    <w:rsid w:val="00A9410B"/>
    <w:rsid w:val="00AD0DB3"/>
    <w:rsid w:val="00AE53B9"/>
    <w:rsid w:val="00AF4360"/>
    <w:rsid w:val="00B0151F"/>
    <w:rsid w:val="00B30E52"/>
    <w:rsid w:val="00B36EAF"/>
    <w:rsid w:val="00B40DDE"/>
    <w:rsid w:val="00B46BA3"/>
    <w:rsid w:val="00B72C89"/>
    <w:rsid w:val="00B8146F"/>
    <w:rsid w:val="00B82E79"/>
    <w:rsid w:val="00B938E4"/>
    <w:rsid w:val="00BA3ECB"/>
    <w:rsid w:val="00BC13DC"/>
    <w:rsid w:val="00BC1E24"/>
    <w:rsid w:val="00BD2AD5"/>
    <w:rsid w:val="00BD5721"/>
    <w:rsid w:val="00C04422"/>
    <w:rsid w:val="00C22B8C"/>
    <w:rsid w:val="00C251C3"/>
    <w:rsid w:val="00C62939"/>
    <w:rsid w:val="00C672A4"/>
    <w:rsid w:val="00C72ABA"/>
    <w:rsid w:val="00C73DB0"/>
    <w:rsid w:val="00C864D9"/>
    <w:rsid w:val="00CB1FC0"/>
    <w:rsid w:val="00CB3ECE"/>
    <w:rsid w:val="00CC2260"/>
    <w:rsid w:val="00CC37D6"/>
    <w:rsid w:val="00CC7494"/>
    <w:rsid w:val="00CF231B"/>
    <w:rsid w:val="00D01F2B"/>
    <w:rsid w:val="00D0459B"/>
    <w:rsid w:val="00D130DF"/>
    <w:rsid w:val="00D143AB"/>
    <w:rsid w:val="00D15CD9"/>
    <w:rsid w:val="00D2003A"/>
    <w:rsid w:val="00D30BF7"/>
    <w:rsid w:val="00D56FC9"/>
    <w:rsid w:val="00D743F5"/>
    <w:rsid w:val="00D7658A"/>
    <w:rsid w:val="00D934A6"/>
    <w:rsid w:val="00D9460D"/>
    <w:rsid w:val="00D97640"/>
    <w:rsid w:val="00DA490C"/>
    <w:rsid w:val="00DB2ED0"/>
    <w:rsid w:val="00DC01B1"/>
    <w:rsid w:val="00DC3E3C"/>
    <w:rsid w:val="00DC7C25"/>
    <w:rsid w:val="00DE3A85"/>
    <w:rsid w:val="00DE3B2C"/>
    <w:rsid w:val="00DE4959"/>
    <w:rsid w:val="00DF0F11"/>
    <w:rsid w:val="00DF132F"/>
    <w:rsid w:val="00E030E4"/>
    <w:rsid w:val="00E07B47"/>
    <w:rsid w:val="00E129CF"/>
    <w:rsid w:val="00E159D8"/>
    <w:rsid w:val="00E22D71"/>
    <w:rsid w:val="00E26F4F"/>
    <w:rsid w:val="00E47956"/>
    <w:rsid w:val="00E65832"/>
    <w:rsid w:val="00E92987"/>
    <w:rsid w:val="00EC54F9"/>
    <w:rsid w:val="00EC7470"/>
    <w:rsid w:val="00EC7E85"/>
    <w:rsid w:val="00ED5B87"/>
    <w:rsid w:val="00EE47A8"/>
    <w:rsid w:val="00EF5CB9"/>
    <w:rsid w:val="00EF6D99"/>
    <w:rsid w:val="00F07C98"/>
    <w:rsid w:val="00F10EE8"/>
    <w:rsid w:val="00F1672A"/>
    <w:rsid w:val="00F179B2"/>
    <w:rsid w:val="00F24322"/>
    <w:rsid w:val="00F35349"/>
    <w:rsid w:val="00F40899"/>
    <w:rsid w:val="00F62D22"/>
    <w:rsid w:val="00F73F7C"/>
    <w:rsid w:val="00F93F6C"/>
    <w:rsid w:val="00FA6818"/>
    <w:rsid w:val="00FC27F2"/>
    <w:rsid w:val="00FD0785"/>
    <w:rsid w:val="00FD1D32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EAE3AD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b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врезки"/>
    <w:basedOn w:val="a"/>
  </w:style>
  <w:style w:type="paragraph" w:customStyle="1" w:styleId="af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BFB2-66AC-4CC5-955B-A7323007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27</cp:revision>
  <cp:lastPrinted>2021-02-19T04:49:00Z</cp:lastPrinted>
  <dcterms:created xsi:type="dcterms:W3CDTF">2020-02-20T02:06:00Z</dcterms:created>
  <dcterms:modified xsi:type="dcterms:W3CDTF">2021-02-19T04:55:00Z</dcterms:modified>
  <dc:language>ru-RU</dc:language>
</cp:coreProperties>
</file>