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32" w:rsidRPr="00814AB6" w:rsidRDefault="00420B5E" w:rsidP="00A75F32">
      <w:pPr>
        <w:ind w:left="-108" w:right="-108"/>
        <w:jc w:val="center"/>
        <w:rPr>
          <w:i/>
          <w:color w:val="4F6228" w:themeColor="accent3" w:themeShade="80"/>
          <w:sz w:val="26"/>
        </w:rPr>
      </w:pPr>
      <w:r w:rsidRPr="00814AB6">
        <w:rPr>
          <w:b/>
          <w:i/>
          <w:noProof/>
          <w:color w:val="4F6228" w:themeColor="accent3" w:themeShade="80"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38100</wp:posOffset>
            </wp:positionV>
            <wp:extent cx="475615" cy="794385"/>
            <wp:effectExtent l="19050" t="0" r="635" b="0"/>
            <wp:wrapNone/>
            <wp:docPr id="3" name="Рисунок 3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F32" w:rsidRPr="00814AB6" w:rsidRDefault="00A75F32" w:rsidP="00A75F32">
      <w:pPr>
        <w:ind w:left="-108" w:right="-108"/>
        <w:jc w:val="center"/>
        <w:rPr>
          <w:i/>
          <w:color w:val="4F6228" w:themeColor="accent3" w:themeShade="80"/>
          <w:sz w:val="26"/>
        </w:rPr>
      </w:pPr>
    </w:p>
    <w:p w:rsidR="00A75F32" w:rsidRPr="00814AB6" w:rsidRDefault="00A75F32" w:rsidP="00A75F32">
      <w:pPr>
        <w:ind w:left="-108" w:right="-108"/>
        <w:jc w:val="center"/>
        <w:rPr>
          <w:i/>
          <w:color w:val="4F6228" w:themeColor="accent3" w:themeShade="80"/>
          <w:sz w:val="26"/>
        </w:rPr>
      </w:pPr>
    </w:p>
    <w:p w:rsidR="00A75F32" w:rsidRPr="00814AB6" w:rsidRDefault="00A75F32" w:rsidP="00A75F32">
      <w:pPr>
        <w:ind w:left="-108" w:right="-108"/>
        <w:jc w:val="center"/>
        <w:rPr>
          <w:i/>
          <w:color w:val="4F6228" w:themeColor="accent3" w:themeShade="80"/>
          <w:sz w:val="26"/>
        </w:rPr>
      </w:pPr>
    </w:p>
    <w:p w:rsidR="00A75F32" w:rsidRPr="00814AB6" w:rsidRDefault="00A75F32" w:rsidP="00A75F32">
      <w:pPr>
        <w:ind w:left="-108" w:right="-108"/>
        <w:jc w:val="center"/>
        <w:rPr>
          <w:b/>
          <w:color w:val="4F6228" w:themeColor="accent3" w:themeShade="80"/>
          <w:sz w:val="26"/>
        </w:rPr>
      </w:pPr>
    </w:p>
    <w:p w:rsidR="00A75F32" w:rsidRPr="007F5705" w:rsidRDefault="00A75F32" w:rsidP="00A75F32">
      <w:pPr>
        <w:ind w:left="-108" w:right="-108"/>
        <w:jc w:val="center"/>
        <w:rPr>
          <w:b/>
          <w:sz w:val="28"/>
          <w:szCs w:val="28"/>
        </w:rPr>
      </w:pPr>
      <w:r w:rsidRPr="007F5705">
        <w:rPr>
          <w:b/>
          <w:sz w:val="28"/>
          <w:szCs w:val="28"/>
        </w:rPr>
        <w:t xml:space="preserve">КОНТРОЛЬНО-СЧЕТНАЯ КОМИССИЯ </w:t>
      </w:r>
    </w:p>
    <w:p w:rsidR="00A75F32" w:rsidRPr="007F5705" w:rsidRDefault="00A75F32" w:rsidP="00A75F32">
      <w:pPr>
        <w:ind w:left="-108" w:right="-108"/>
        <w:jc w:val="center"/>
        <w:rPr>
          <w:sz w:val="28"/>
          <w:szCs w:val="28"/>
        </w:rPr>
      </w:pPr>
      <w:r w:rsidRPr="007F5705">
        <w:rPr>
          <w:b/>
          <w:sz w:val="28"/>
          <w:szCs w:val="28"/>
        </w:rPr>
        <w:t>УСТЬ - КУТСКОГО МУНИЦИПАЛЬНОГО ОБРАЗОВАНИЯ</w:t>
      </w:r>
    </w:p>
    <w:p w:rsidR="00A75F32" w:rsidRPr="007F5705" w:rsidRDefault="00A75F32" w:rsidP="00A75F32">
      <w:pPr>
        <w:ind w:left="-108" w:right="-108"/>
        <w:jc w:val="center"/>
        <w:rPr>
          <w:b/>
          <w:sz w:val="28"/>
          <w:szCs w:val="28"/>
        </w:rPr>
      </w:pPr>
      <w:r w:rsidRPr="007F5705">
        <w:rPr>
          <w:b/>
          <w:sz w:val="28"/>
          <w:szCs w:val="28"/>
        </w:rPr>
        <w:t>(КСК УКМО)</w:t>
      </w:r>
    </w:p>
    <w:p w:rsidR="00A75F32" w:rsidRPr="007F5705" w:rsidRDefault="00751CFA" w:rsidP="00A75F32">
      <w:pPr>
        <w:ind w:left="-108"/>
        <w:rPr>
          <w:rFonts w:ascii="Arial" w:hAnsi="Arial"/>
          <w:sz w:val="16"/>
        </w:rPr>
      </w:pPr>
      <w:r w:rsidRPr="007F5705">
        <w:rPr>
          <w:noProof/>
        </w:rPr>
        <w:pict>
          <v:line id="Line 2" o:spid="_x0000_s1026" style="position:absolute;left:0;text-align:left;z-index:251657216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vz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" o:allowincell="f" strokeweight="3pt"/>
        </w:pict>
      </w:r>
    </w:p>
    <w:p w:rsidR="00A75F32" w:rsidRPr="007F5705" w:rsidRDefault="00A75F32" w:rsidP="00A75F32">
      <w:pPr>
        <w:jc w:val="both"/>
        <w:rPr>
          <w:sz w:val="26"/>
        </w:rPr>
      </w:pPr>
    </w:p>
    <w:p w:rsidR="00061381" w:rsidRPr="007F5705" w:rsidRDefault="00061381" w:rsidP="00061381">
      <w:pPr>
        <w:shd w:val="clear" w:color="auto" w:fill="FFFFFF"/>
        <w:spacing w:line="379" w:lineRule="exact"/>
        <w:ind w:firstLine="523"/>
        <w:jc w:val="center"/>
        <w:rPr>
          <w:b/>
          <w:sz w:val="28"/>
          <w:szCs w:val="28"/>
        </w:rPr>
      </w:pPr>
      <w:r w:rsidRPr="007F5705">
        <w:rPr>
          <w:b/>
          <w:sz w:val="28"/>
          <w:szCs w:val="28"/>
        </w:rPr>
        <w:t>ЗАКЛЮЧЕНИЕ № 01-3</w:t>
      </w:r>
      <w:r w:rsidR="00D53DFB" w:rsidRPr="007F5705">
        <w:rPr>
          <w:b/>
          <w:sz w:val="28"/>
          <w:szCs w:val="28"/>
        </w:rPr>
        <w:t>2</w:t>
      </w:r>
      <w:r w:rsidRPr="007F5705">
        <w:rPr>
          <w:b/>
          <w:sz w:val="28"/>
          <w:szCs w:val="28"/>
        </w:rPr>
        <w:t>з</w:t>
      </w:r>
    </w:p>
    <w:p w:rsidR="00061381" w:rsidRPr="007F5705" w:rsidRDefault="00061381" w:rsidP="00061381">
      <w:pPr>
        <w:spacing w:after="60"/>
        <w:jc w:val="center"/>
        <w:rPr>
          <w:rFonts w:eastAsia="Calibri"/>
          <w:b/>
          <w:sz w:val="28"/>
          <w:szCs w:val="28"/>
        </w:rPr>
      </w:pPr>
      <w:r w:rsidRPr="007F5705">
        <w:rPr>
          <w:rFonts w:eastAsia="Calibri"/>
          <w:b/>
          <w:sz w:val="28"/>
          <w:szCs w:val="28"/>
        </w:rPr>
        <w:t xml:space="preserve">на годовой отчет Подымахинского муниципального образования </w:t>
      </w:r>
    </w:p>
    <w:p w:rsidR="00061381" w:rsidRPr="007F5705" w:rsidRDefault="00061381" w:rsidP="00061381">
      <w:pPr>
        <w:spacing w:after="60"/>
        <w:jc w:val="center"/>
        <w:rPr>
          <w:b/>
          <w:sz w:val="28"/>
          <w:szCs w:val="28"/>
        </w:rPr>
      </w:pPr>
      <w:r w:rsidRPr="007F5705">
        <w:rPr>
          <w:rFonts w:eastAsia="Calibri"/>
          <w:b/>
          <w:sz w:val="28"/>
          <w:szCs w:val="28"/>
        </w:rPr>
        <w:t>за 201</w:t>
      </w:r>
      <w:r w:rsidR="00FD55BD" w:rsidRPr="007F5705">
        <w:rPr>
          <w:rFonts w:eastAsia="Calibri"/>
          <w:b/>
          <w:sz w:val="28"/>
          <w:szCs w:val="28"/>
        </w:rPr>
        <w:t>9</w:t>
      </w:r>
      <w:r w:rsidRPr="007F5705">
        <w:rPr>
          <w:rFonts w:eastAsia="Calibri"/>
          <w:b/>
          <w:sz w:val="28"/>
          <w:szCs w:val="28"/>
        </w:rPr>
        <w:t xml:space="preserve"> год</w:t>
      </w:r>
    </w:p>
    <w:p w:rsidR="00D75C54" w:rsidRPr="007F5705" w:rsidRDefault="00D75C54" w:rsidP="00D95660">
      <w:pPr>
        <w:shd w:val="clear" w:color="auto" w:fill="FFFFFF"/>
        <w:tabs>
          <w:tab w:val="left" w:pos="7037"/>
        </w:tabs>
        <w:jc w:val="both"/>
        <w:rPr>
          <w:spacing w:val="-4"/>
          <w:sz w:val="28"/>
          <w:szCs w:val="28"/>
        </w:rPr>
      </w:pPr>
    </w:p>
    <w:p w:rsidR="00500679" w:rsidRPr="007F5705" w:rsidRDefault="00D53DFB" w:rsidP="00D95660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  <w:r w:rsidRPr="007F5705">
        <w:rPr>
          <w:spacing w:val="-4"/>
          <w:sz w:val="28"/>
          <w:szCs w:val="28"/>
        </w:rPr>
        <w:t>2</w:t>
      </w:r>
      <w:r w:rsidR="00C1543F" w:rsidRPr="007F5705">
        <w:rPr>
          <w:spacing w:val="-4"/>
          <w:sz w:val="28"/>
          <w:szCs w:val="28"/>
        </w:rPr>
        <w:t>7</w:t>
      </w:r>
      <w:r w:rsidR="002465EA" w:rsidRPr="007F5705">
        <w:rPr>
          <w:spacing w:val="-4"/>
          <w:sz w:val="28"/>
          <w:szCs w:val="28"/>
        </w:rPr>
        <w:t xml:space="preserve"> апреля 2020</w:t>
      </w:r>
      <w:r w:rsidR="00500679" w:rsidRPr="007F5705">
        <w:rPr>
          <w:spacing w:val="-4"/>
          <w:sz w:val="28"/>
          <w:szCs w:val="28"/>
        </w:rPr>
        <w:t xml:space="preserve"> года</w:t>
      </w:r>
      <w:r w:rsidR="00500679" w:rsidRPr="007F5705">
        <w:rPr>
          <w:sz w:val="28"/>
          <w:szCs w:val="28"/>
        </w:rPr>
        <w:tab/>
      </w:r>
      <w:r w:rsidR="00A75F32" w:rsidRPr="007F5705">
        <w:rPr>
          <w:sz w:val="28"/>
          <w:szCs w:val="28"/>
        </w:rPr>
        <w:tab/>
      </w:r>
      <w:r w:rsidR="00A75F32" w:rsidRPr="007F5705">
        <w:rPr>
          <w:sz w:val="28"/>
          <w:szCs w:val="28"/>
        </w:rPr>
        <w:tab/>
      </w:r>
      <w:r w:rsidR="00A75F32" w:rsidRPr="007F5705">
        <w:rPr>
          <w:sz w:val="28"/>
          <w:szCs w:val="28"/>
        </w:rPr>
        <w:tab/>
      </w:r>
      <w:bookmarkStart w:id="0" w:name="_GoBack"/>
      <w:bookmarkEnd w:id="0"/>
    </w:p>
    <w:p w:rsidR="002465EA" w:rsidRPr="007F5705" w:rsidRDefault="002465EA" w:rsidP="002465EA">
      <w:pPr>
        <w:shd w:val="clear" w:color="auto" w:fill="FFFFFF"/>
        <w:ind w:left="6372" w:firstLine="432"/>
        <w:rPr>
          <w:sz w:val="26"/>
          <w:szCs w:val="26"/>
        </w:rPr>
      </w:pPr>
      <w:r w:rsidRPr="007F5705">
        <w:rPr>
          <w:sz w:val="26"/>
          <w:szCs w:val="26"/>
        </w:rPr>
        <w:t>Утверждено</w:t>
      </w:r>
    </w:p>
    <w:p w:rsidR="002465EA" w:rsidRPr="007F5705" w:rsidRDefault="002465EA" w:rsidP="002465EA">
      <w:pPr>
        <w:shd w:val="clear" w:color="auto" w:fill="FFFFFF"/>
        <w:jc w:val="center"/>
        <w:rPr>
          <w:sz w:val="26"/>
          <w:szCs w:val="26"/>
        </w:rPr>
      </w:pPr>
      <w:r w:rsidRPr="007F5705">
        <w:rPr>
          <w:sz w:val="26"/>
          <w:szCs w:val="26"/>
        </w:rPr>
        <w:t xml:space="preserve">                                                                                                       распоряжением председателя</w:t>
      </w:r>
    </w:p>
    <w:p w:rsidR="002465EA" w:rsidRPr="007F5705" w:rsidRDefault="002465EA" w:rsidP="002465EA">
      <w:pPr>
        <w:shd w:val="clear" w:color="auto" w:fill="FFFFFF"/>
        <w:ind w:left="4248" w:firstLine="708"/>
        <w:rPr>
          <w:sz w:val="26"/>
          <w:szCs w:val="26"/>
        </w:rPr>
      </w:pPr>
      <w:r w:rsidRPr="007F5705">
        <w:rPr>
          <w:sz w:val="26"/>
          <w:szCs w:val="26"/>
        </w:rPr>
        <w:t xml:space="preserve">                             КСК УКМО</w:t>
      </w:r>
    </w:p>
    <w:p w:rsidR="002465EA" w:rsidRPr="007F5705" w:rsidRDefault="002465EA" w:rsidP="002465EA">
      <w:pPr>
        <w:widowControl/>
        <w:autoSpaceDE/>
        <w:autoSpaceDN/>
        <w:adjustRightInd/>
        <w:ind w:left="5663" w:firstLine="709"/>
        <w:rPr>
          <w:sz w:val="26"/>
          <w:szCs w:val="26"/>
        </w:rPr>
      </w:pPr>
      <w:r w:rsidRPr="007F5705">
        <w:rPr>
          <w:sz w:val="26"/>
          <w:szCs w:val="26"/>
        </w:rPr>
        <w:t xml:space="preserve">       от </w:t>
      </w:r>
      <w:r w:rsidR="00D53DFB" w:rsidRPr="007F5705">
        <w:rPr>
          <w:sz w:val="26"/>
          <w:szCs w:val="26"/>
        </w:rPr>
        <w:t>2</w:t>
      </w:r>
      <w:r w:rsidR="00C1543F" w:rsidRPr="007F5705">
        <w:rPr>
          <w:sz w:val="26"/>
          <w:szCs w:val="26"/>
        </w:rPr>
        <w:t>7</w:t>
      </w:r>
      <w:r w:rsidRPr="007F5705">
        <w:rPr>
          <w:sz w:val="26"/>
          <w:szCs w:val="26"/>
        </w:rPr>
        <w:t>.04.20</w:t>
      </w:r>
      <w:r w:rsidR="00FD55BD" w:rsidRPr="007F5705">
        <w:rPr>
          <w:sz w:val="26"/>
          <w:szCs w:val="26"/>
        </w:rPr>
        <w:t>20</w:t>
      </w:r>
      <w:r w:rsidRPr="007F5705">
        <w:rPr>
          <w:sz w:val="26"/>
          <w:szCs w:val="26"/>
        </w:rPr>
        <w:t xml:space="preserve"> № </w:t>
      </w:r>
      <w:r w:rsidR="00D53DFB" w:rsidRPr="007F5705">
        <w:rPr>
          <w:sz w:val="26"/>
          <w:szCs w:val="26"/>
        </w:rPr>
        <w:t>50</w:t>
      </w:r>
      <w:r w:rsidRPr="007F5705">
        <w:rPr>
          <w:sz w:val="26"/>
          <w:szCs w:val="26"/>
        </w:rPr>
        <w:t>-п</w:t>
      </w:r>
    </w:p>
    <w:p w:rsidR="00A75F32" w:rsidRPr="007F5705" w:rsidRDefault="00A75F32" w:rsidP="00D95660">
      <w:pPr>
        <w:shd w:val="clear" w:color="auto" w:fill="FFFFFF"/>
        <w:tabs>
          <w:tab w:val="left" w:pos="7037"/>
        </w:tabs>
        <w:ind w:firstLine="709"/>
        <w:jc w:val="both"/>
      </w:pPr>
    </w:p>
    <w:p w:rsidR="002465EA" w:rsidRPr="007F5705" w:rsidRDefault="002465EA" w:rsidP="00CF1351">
      <w:pPr>
        <w:pStyle w:val="a3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Контрольно-счетной комиссией Усть-Кутского муниципального образования (далее – КСК УКМО) подготовлено заключение на годовой отчет об исполнении бюджета Подымахинского муниципального образования в соответствии с требованиями статьи 264.4 Бюджетного кодекса Российской Федерации и статьи 37,38 Положения о бюджетном процессе в Подымахинском муниципальном образовании, утвержденного Решением Думы Подымахинского сельского поселения от 30.09.2014 № 52 (далее – Положение о бюджетном процессе) по результатам проверки годового отчета об исполнении местного бюджета за 2019 год, а также документов и материалов, подлежащих представлению </w:t>
      </w:r>
      <w:r w:rsidRPr="007F5705">
        <w:rPr>
          <w:spacing w:val="-1"/>
          <w:sz w:val="28"/>
          <w:szCs w:val="28"/>
        </w:rPr>
        <w:t xml:space="preserve">одновременно с годовым отчетом об исполнении местного бюджета, направленного Администрацией </w:t>
      </w:r>
      <w:r w:rsidRPr="007F5705">
        <w:rPr>
          <w:sz w:val="28"/>
          <w:szCs w:val="28"/>
        </w:rPr>
        <w:t xml:space="preserve">Подымахинского сельского поселения письмом от 31.03.2020 № 01 в адрес КСК УКМО. </w:t>
      </w:r>
    </w:p>
    <w:p w:rsidR="007467DF" w:rsidRPr="007F5705" w:rsidRDefault="007467DF" w:rsidP="007467DF">
      <w:pPr>
        <w:pStyle w:val="a3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Внешняя проверка проведена на основании Федерального закона от 07.02.2011 № 6-ФЗ «Об общих принципах организации и деятельности контрольно</w:t>
      </w:r>
      <w:r w:rsidR="00CC13FC" w:rsidRPr="007F5705">
        <w:rPr>
          <w:sz w:val="28"/>
          <w:szCs w:val="28"/>
        </w:rPr>
        <w:t>-</w:t>
      </w:r>
      <w:r w:rsidRPr="007F5705">
        <w:rPr>
          <w:sz w:val="28"/>
          <w:szCs w:val="28"/>
        </w:rPr>
        <w:t>счетных органов субъектов Российской Федерации и муниципальных образований», Положения о Контрольно</w:t>
      </w:r>
      <w:r w:rsidR="00CC13FC" w:rsidRPr="007F5705">
        <w:rPr>
          <w:sz w:val="28"/>
          <w:szCs w:val="28"/>
        </w:rPr>
        <w:t>-</w:t>
      </w:r>
      <w:r w:rsidRPr="007F5705">
        <w:rPr>
          <w:sz w:val="28"/>
          <w:szCs w:val="28"/>
        </w:rPr>
        <w:t>счетной комиссии Усть</w:t>
      </w:r>
      <w:r w:rsidR="00CC13FC" w:rsidRPr="007F5705">
        <w:rPr>
          <w:sz w:val="28"/>
          <w:szCs w:val="28"/>
        </w:rPr>
        <w:t>-</w:t>
      </w:r>
      <w:r w:rsidRPr="007F5705">
        <w:rPr>
          <w:sz w:val="28"/>
          <w:szCs w:val="28"/>
        </w:rPr>
        <w:t>Кутского муниципального образования, Соглашения о передаче полномочий по осуществлению внешнего муниципального финансового контроля № 01-16д/5 от 21.11.2016, Плана работы Контрольно</w:t>
      </w:r>
      <w:r w:rsidR="00CC13FC" w:rsidRPr="007F5705">
        <w:rPr>
          <w:sz w:val="28"/>
          <w:szCs w:val="28"/>
        </w:rPr>
        <w:t>-</w:t>
      </w:r>
      <w:r w:rsidRPr="007F5705">
        <w:rPr>
          <w:sz w:val="28"/>
          <w:szCs w:val="28"/>
        </w:rPr>
        <w:t>счетной комиссии Усть</w:t>
      </w:r>
      <w:r w:rsidR="00CC13FC" w:rsidRPr="007F5705">
        <w:rPr>
          <w:sz w:val="28"/>
          <w:szCs w:val="28"/>
        </w:rPr>
        <w:t>-</w:t>
      </w:r>
      <w:r w:rsidRPr="007F5705">
        <w:rPr>
          <w:sz w:val="28"/>
          <w:szCs w:val="28"/>
        </w:rPr>
        <w:t>Кутского муниципального образ</w:t>
      </w:r>
      <w:r w:rsidR="00CC13FC" w:rsidRPr="007F5705">
        <w:rPr>
          <w:sz w:val="28"/>
          <w:szCs w:val="28"/>
        </w:rPr>
        <w:t>ования (далее – КСК УКМО) на 2020</w:t>
      </w:r>
      <w:r w:rsidR="00D03D07" w:rsidRPr="007F5705">
        <w:rPr>
          <w:sz w:val="28"/>
          <w:szCs w:val="28"/>
        </w:rPr>
        <w:t xml:space="preserve"> год</w:t>
      </w:r>
      <w:r w:rsidRPr="007F5705">
        <w:rPr>
          <w:sz w:val="28"/>
          <w:szCs w:val="28"/>
        </w:rPr>
        <w:t xml:space="preserve">, распоряжением председателя КСК УКМО </w:t>
      </w:r>
      <w:r w:rsidR="00D03D07" w:rsidRPr="007F5705">
        <w:rPr>
          <w:sz w:val="28"/>
          <w:szCs w:val="28"/>
        </w:rPr>
        <w:t xml:space="preserve">от </w:t>
      </w:r>
      <w:r w:rsidR="00CC13FC" w:rsidRPr="007F5705">
        <w:rPr>
          <w:sz w:val="28"/>
          <w:szCs w:val="28"/>
        </w:rPr>
        <w:t>20</w:t>
      </w:r>
      <w:r w:rsidRPr="007F5705">
        <w:rPr>
          <w:sz w:val="28"/>
          <w:szCs w:val="28"/>
        </w:rPr>
        <w:t>.04.20</w:t>
      </w:r>
      <w:r w:rsidR="00CC13FC" w:rsidRPr="007F5705">
        <w:rPr>
          <w:sz w:val="28"/>
          <w:szCs w:val="28"/>
        </w:rPr>
        <w:t>20</w:t>
      </w:r>
      <w:r w:rsidRPr="007F5705">
        <w:rPr>
          <w:sz w:val="28"/>
          <w:szCs w:val="28"/>
        </w:rPr>
        <w:t xml:space="preserve"> </w:t>
      </w:r>
      <w:r w:rsidR="00EC583F" w:rsidRPr="007F5705">
        <w:rPr>
          <w:sz w:val="28"/>
          <w:szCs w:val="28"/>
        </w:rPr>
        <w:t xml:space="preserve">года </w:t>
      </w:r>
      <w:r w:rsidR="00CC13FC" w:rsidRPr="007F5705">
        <w:rPr>
          <w:sz w:val="28"/>
          <w:szCs w:val="28"/>
        </w:rPr>
        <w:t>№ 37</w:t>
      </w:r>
      <w:r w:rsidRPr="007F5705">
        <w:rPr>
          <w:sz w:val="28"/>
          <w:szCs w:val="28"/>
        </w:rPr>
        <w:t>-п.</w:t>
      </w:r>
    </w:p>
    <w:p w:rsidR="007467DF" w:rsidRPr="007F5705" w:rsidRDefault="007467DF" w:rsidP="007467DF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pacing w:val="-1"/>
          <w:sz w:val="28"/>
          <w:szCs w:val="28"/>
        </w:rPr>
        <w:t>Целью проведения внешней проверки годового отчета об исполнении</w:t>
      </w:r>
      <w:r w:rsidRPr="007F5705">
        <w:rPr>
          <w:sz w:val="28"/>
          <w:szCs w:val="28"/>
        </w:rPr>
        <w:t xml:space="preserve"> бюджета явилось установление достоверности показателей </w:t>
      </w:r>
      <w:r w:rsidRPr="007F5705">
        <w:rPr>
          <w:spacing w:val="-1"/>
          <w:sz w:val="28"/>
          <w:szCs w:val="28"/>
        </w:rPr>
        <w:t xml:space="preserve">годового отчета об исполнении бюджета Администрации </w:t>
      </w:r>
      <w:r w:rsidR="00432E58" w:rsidRPr="007F5705">
        <w:rPr>
          <w:spacing w:val="-1"/>
          <w:sz w:val="28"/>
          <w:szCs w:val="28"/>
        </w:rPr>
        <w:t>Подымахинского</w:t>
      </w:r>
      <w:r w:rsidRPr="007F5705">
        <w:rPr>
          <w:sz w:val="28"/>
          <w:szCs w:val="28"/>
        </w:rPr>
        <w:t xml:space="preserve"> сельского поселения за 201</w:t>
      </w:r>
      <w:r w:rsidR="00EA7F97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год, соответствия исполнения бюджета принятому решению о бюджете. </w:t>
      </w:r>
    </w:p>
    <w:p w:rsidR="0053097C" w:rsidRPr="007F5705" w:rsidRDefault="00432E58" w:rsidP="0053097C">
      <w:p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Объект внешней проверки </w:t>
      </w:r>
      <w:r w:rsidR="00D03D07" w:rsidRPr="007F5705">
        <w:rPr>
          <w:sz w:val="28"/>
          <w:szCs w:val="28"/>
        </w:rPr>
        <w:t>является</w:t>
      </w:r>
      <w:r w:rsidR="0053097C" w:rsidRPr="007F5705">
        <w:rPr>
          <w:sz w:val="28"/>
          <w:szCs w:val="28"/>
        </w:rPr>
        <w:t xml:space="preserve"> Администрация Подымахинского </w:t>
      </w:r>
      <w:r w:rsidRPr="007F5705">
        <w:rPr>
          <w:sz w:val="28"/>
          <w:szCs w:val="28"/>
        </w:rPr>
        <w:lastRenderedPageBreak/>
        <w:t>сельского поселения.</w:t>
      </w:r>
    </w:p>
    <w:p w:rsidR="00396ABF" w:rsidRPr="007F5705" w:rsidRDefault="00396ABF" w:rsidP="00396ABF">
      <w:pPr>
        <w:pStyle w:val="a3"/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F5705">
        <w:rPr>
          <w:sz w:val="28"/>
          <w:szCs w:val="28"/>
        </w:rPr>
        <w:t>Предмет</w:t>
      </w:r>
      <w:r w:rsidR="00432E58" w:rsidRPr="007F5705">
        <w:rPr>
          <w:sz w:val="28"/>
          <w:szCs w:val="28"/>
        </w:rPr>
        <w:t>ом</w:t>
      </w:r>
      <w:r w:rsidRPr="007F5705">
        <w:rPr>
          <w:sz w:val="28"/>
          <w:szCs w:val="28"/>
        </w:rPr>
        <w:t xml:space="preserve"> внешней проверки</w:t>
      </w:r>
      <w:r w:rsidR="00432E58" w:rsidRPr="007F5705">
        <w:rPr>
          <w:sz w:val="28"/>
          <w:szCs w:val="28"/>
        </w:rPr>
        <w:t xml:space="preserve"> явилась</w:t>
      </w:r>
      <w:r w:rsidRPr="007F5705">
        <w:rPr>
          <w:sz w:val="28"/>
          <w:szCs w:val="28"/>
        </w:rPr>
        <w:t xml:space="preserve"> годовая бюджетная отчетность, представленная в соответствии с нормами п. 3 статьи 264.1 БК РФ в составе форм, предусмотренных п. 11.2.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РФ от 28.12.2010 № 191н (далее Инструкция №191н).</w:t>
      </w:r>
    </w:p>
    <w:p w:rsidR="00C0666E" w:rsidRPr="007F5705" w:rsidRDefault="00E10FD7" w:rsidP="00C0666E">
      <w:p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Заключение</w:t>
      </w:r>
      <w:r w:rsidR="00C0666E" w:rsidRPr="007F5705">
        <w:rPr>
          <w:sz w:val="28"/>
          <w:szCs w:val="28"/>
        </w:rPr>
        <w:t xml:space="preserve"> составлен</w:t>
      </w:r>
      <w:r w:rsidRPr="007F5705">
        <w:rPr>
          <w:sz w:val="28"/>
          <w:szCs w:val="28"/>
        </w:rPr>
        <w:t>о</w:t>
      </w:r>
      <w:r w:rsidR="00C0666E" w:rsidRPr="007F5705">
        <w:rPr>
          <w:sz w:val="28"/>
          <w:szCs w:val="28"/>
        </w:rPr>
        <w:t xml:space="preserve"> в 2-х экземплярах. Первый экземпляр является принадлежностью КСК УКМО, второй - Администрации Подымахинского сельского поселения.</w:t>
      </w:r>
    </w:p>
    <w:p w:rsidR="00396ABF" w:rsidRPr="007F5705" w:rsidRDefault="00396ABF" w:rsidP="00396ABF">
      <w:pPr>
        <w:pStyle w:val="21"/>
        <w:suppressAutoHyphens/>
        <w:spacing w:after="0" w:line="240" w:lineRule="auto"/>
        <w:ind w:left="0" w:firstLine="567"/>
        <w:jc w:val="both"/>
        <w:rPr>
          <w:sz w:val="28"/>
          <w:szCs w:val="28"/>
          <w:lang w:eastAsia="zh-CN"/>
        </w:rPr>
      </w:pPr>
      <w:r w:rsidRPr="007F5705">
        <w:rPr>
          <w:sz w:val="28"/>
          <w:szCs w:val="28"/>
        </w:rPr>
        <w:t xml:space="preserve">Проверка КСК УКМО осуществлялась </w:t>
      </w:r>
      <w:r w:rsidR="00D87D55" w:rsidRPr="007F5705">
        <w:rPr>
          <w:sz w:val="28"/>
          <w:szCs w:val="28"/>
        </w:rPr>
        <w:t>Е</w:t>
      </w:r>
      <w:r w:rsidR="001C1E12" w:rsidRPr="007F5705">
        <w:rPr>
          <w:sz w:val="28"/>
          <w:szCs w:val="28"/>
        </w:rPr>
        <w:t xml:space="preserve">вгенией Васильевной </w:t>
      </w:r>
      <w:r w:rsidR="00D87D55" w:rsidRPr="007F5705">
        <w:rPr>
          <w:sz w:val="28"/>
          <w:szCs w:val="28"/>
        </w:rPr>
        <w:t xml:space="preserve">Мокрецовой </w:t>
      </w:r>
      <w:r w:rsidRPr="007F5705">
        <w:rPr>
          <w:sz w:val="28"/>
          <w:szCs w:val="28"/>
          <w:lang w:eastAsia="zh-CN"/>
        </w:rPr>
        <w:t>– инспектором Контрольно-счетной комиссии Усть</w:t>
      </w:r>
      <w:r w:rsidR="00E10FD7" w:rsidRPr="007F5705">
        <w:rPr>
          <w:sz w:val="28"/>
          <w:szCs w:val="28"/>
          <w:lang w:eastAsia="zh-CN"/>
        </w:rPr>
        <w:t>-</w:t>
      </w:r>
      <w:r w:rsidRPr="007F5705">
        <w:rPr>
          <w:sz w:val="28"/>
          <w:szCs w:val="28"/>
          <w:lang w:eastAsia="zh-CN"/>
        </w:rPr>
        <w:t xml:space="preserve">Кутского муниципального образования. </w:t>
      </w:r>
    </w:p>
    <w:p w:rsidR="00921A92" w:rsidRPr="007F5705" w:rsidRDefault="003A20D9" w:rsidP="00A75F32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Ответственными должностными лицами за подготовку и представление бюджетной отчетности за 201</w:t>
      </w:r>
      <w:r w:rsidR="00E10FD7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год являлись Глава Администрации Подымахинского муниципального образования Т</w:t>
      </w:r>
      <w:r w:rsidR="001C1E12" w:rsidRPr="007F5705">
        <w:rPr>
          <w:sz w:val="28"/>
          <w:szCs w:val="28"/>
        </w:rPr>
        <w:t>амара Витальевна</w:t>
      </w:r>
      <w:r w:rsidRPr="007F5705">
        <w:rPr>
          <w:sz w:val="28"/>
          <w:szCs w:val="28"/>
        </w:rPr>
        <w:t xml:space="preserve"> Пахомова</w:t>
      </w:r>
      <w:r w:rsidR="007B067D" w:rsidRPr="007F5705">
        <w:rPr>
          <w:sz w:val="28"/>
          <w:szCs w:val="28"/>
        </w:rPr>
        <w:t xml:space="preserve"> (распоряжение о вступлении в должность от 25.09.2017 № 53-р)</w:t>
      </w:r>
      <w:r w:rsidR="005A69D9" w:rsidRPr="007F5705">
        <w:rPr>
          <w:sz w:val="28"/>
          <w:szCs w:val="28"/>
        </w:rPr>
        <w:t xml:space="preserve">, исполняющая обязанности </w:t>
      </w:r>
      <w:r w:rsidRPr="007F5705">
        <w:rPr>
          <w:sz w:val="28"/>
          <w:szCs w:val="28"/>
        </w:rPr>
        <w:t>бухгалтера</w:t>
      </w:r>
      <w:r w:rsidR="00E10FD7" w:rsidRPr="007F5705">
        <w:rPr>
          <w:sz w:val="28"/>
          <w:szCs w:val="28"/>
        </w:rPr>
        <w:t>-</w:t>
      </w:r>
      <w:r w:rsidR="005A69D9" w:rsidRPr="007F5705">
        <w:rPr>
          <w:sz w:val="28"/>
          <w:szCs w:val="28"/>
        </w:rPr>
        <w:t>кассира</w:t>
      </w:r>
      <w:r w:rsidRPr="007F5705">
        <w:rPr>
          <w:sz w:val="28"/>
          <w:szCs w:val="28"/>
        </w:rPr>
        <w:t xml:space="preserve"> – </w:t>
      </w:r>
      <w:r w:rsidR="00D87D55" w:rsidRPr="007F5705">
        <w:rPr>
          <w:sz w:val="28"/>
          <w:szCs w:val="28"/>
        </w:rPr>
        <w:t>А</w:t>
      </w:r>
      <w:r w:rsidR="001C1E12" w:rsidRPr="007F5705">
        <w:rPr>
          <w:sz w:val="28"/>
          <w:szCs w:val="28"/>
        </w:rPr>
        <w:t xml:space="preserve">лена </w:t>
      </w:r>
      <w:r w:rsidR="00D87D55" w:rsidRPr="007F5705">
        <w:rPr>
          <w:sz w:val="28"/>
          <w:szCs w:val="28"/>
        </w:rPr>
        <w:t>М</w:t>
      </w:r>
      <w:r w:rsidR="001C1E12" w:rsidRPr="007F5705">
        <w:rPr>
          <w:sz w:val="28"/>
          <w:szCs w:val="28"/>
        </w:rPr>
        <w:t>ихайловна</w:t>
      </w:r>
      <w:r w:rsidR="00023B59" w:rsidRPr="007F5705">
        <w:rPr>
          <w:sz w:val="28"/>
          <w:szCs w:val="28"/>
        </w:rPr>
        <w:t xml:space="preserve"> Фролова, основание - р</w:t>
      </w:r>
      <w:r w:rsidR="00023B59" w:rsidRPr="007F5705">
        <w:rPr>
          <w:rFonts w:eastAsia="Calibri"/>
          <w:spacing w:val="-1"/>
          <w:sz w:val="28"/>
          <w:szCs w:val="28"/>
        </w:rPr>
        <w:t>аспоряжение Администрации Подымахинского сельского поселения от 01.11.2012 г. № 296-р «О приеме на работу» (распоряжение от 27.10.2017 г. № 65-р «О совмещении должностей выполнении обязанностей бухгалтера»).</w:t>
      </w:r>
    </w:p>
    <w:p w:rsidR="007B067D" w:rsidRPr="007F5705" w:rsidRDefault="007B067D" w:rsidP="00A75F3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3799" w:rsidRPr="007F5705" w:rsidRDefault="00573799" w:rsidP="00D21255">
      <w:pPr>
        <w:shd w:val="clear" w:color="auto" w:fill="FFFFFF"/>
        <w:jc w:val="center"/>
        <w:rPr>
          <w:b/>
          <w:bCs/>
          <w:sz w:val="28"/>
          <w:szCs w:val="28"/>
        </w:rPr>
      </w:pPr>
      <w:r w:rsidRPr="007F5705">
        <w:rPr>
          <w:b/>
          <w:bCs/>
          <w:sz w:val="28"/>
          <w:szCs w:val="28"/>
        </w:rPr>
        <w:t>Общие положения</w:t>
      </w:r>
    </w:p>
    <w:p w:rsidR="00921A92" w:rsidRPr="007F5705" w:rsidRDefault="00921A92" w:rsidP="00A75F3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35DA5" w:rsidRPr="007F5705" w:rsidRDefault="008560C3" w:rsidP="00635DA5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7F5705">
        <w:rPr>
          <w:spacing w:val="6"/>
          <w:sz w:val="28"/>
          <w:szCs w:val="28"/>
        </w:rPr>
        <w:t xml:space="preserve">Подымахинское муниципальное образование </w:t>
      </w:r>
      <w:r w:rsidR="00635DA5" w:rsidRPr="007F5705">
        <w:rPr>
          <w:sz w:val="28"/>
          <w:szCs w:val="28"/>
          <w:lang w:eastAsia="zh-CN"/>
        </w:rPr>
        <w:t>осуществляет свою деятельность на основании принятого в установленном законодательством порядке Устава.</w:t>
      </w:r>
    </w:p>
    <w:p w:rsidR="00637D53" w:rsidRPr="007F5705" w:rsidRDefault="00637D53" w:rsidP="00637D5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F5705">
        <w:rPr>
          <w:sz w:val="28"/>
          <w:szCs w:val="28"/>
        </w:rPr>
        <w:t>Годовой отчет об испол</w:t>
      </w:r>
      <w:r w:rsidR="00590895" w:rsidRPr="007F5705">
        <w:rPr>
          <w:sz w:val="28"/>
          <w:szCs w:val="28"/>
        </w:rPr>
        <w:t xml:space="preserve">нении бюджета Подымахинского </w:t>
      </w:r>
      <w:r w:rsidRPr="007F5705">
        <w:rPr>
          <w:sz w:val="28"/>
          <w:szCs w:val="28"/>
        </w:rPr>
        <w:t>муниципального образования за 201</w:t>
      </w:r>
      <w:r w:rsidR="00010873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год поступил в КСК УКМО </w:t>
      </w:r>
      <w:r w:rsidR="00010873" w:rsidRPr="007F5705">
        <w:rPr>
          <w:sz w:val="28"/>
          <w:szCs w:val="28"/>
        </w:rPr>
        <w:t>31</w:t>
      </w:r>
      <w:r w:rsidRPr="007F5705">
        <w:rPr>
          <w:sz w:val="28"/>
          <w:szCs w:val="28"/>
        </w:rPr>
        <w:t>.0</w:t>
      </w:r>
      <w:r w:rsidR="00010873" w:rsidRPr="007F5705">
        <w:rPr>
          <w:sz w:val="28"/>
          <w:szCs w:val="28"/>
        </w:rPr>
        <w:t>3.2020 года</w:t>
      </w:r>
      <w:r w:rsidRPr="007F5705">
        <w:rPr>
          <w:sz w:val="28"/>
          <w:szCs w:val="28"/>
        </w:rPr>
        <w:t xml:space="preserve">, </w:t>
      </w:r>
      <w:r w:rsidRPr="007F5705">
        <w:rPr>
          <w:bCs/>
          <w:sz w:val="28"/>
          <w:szCs w:val="28"/>
        </w:rPr>
        <w:t xml:space="preserve">что </w:t>
      </w:r>
      <w:r w:rsidR="00010873" w:rsidRPr="007F5705">
        <w:rPr>
          <w:bCs/>
          <w:sz w:val="28"/>
          <w:szCs w:val="28"/>
        </w:rPr>
        <w:t xml:space="preserve">соответствует </w:t>
      </w:r>
      <w:r w:rsidRPr="007F5705">
        <w:rPr>
          <w:bCs/>
          <w:sz w:val="28"/>
          <w:szCs w:val="28"/>
        </w:rPr>
        <w:t>требования</w:t>
      </w:r>
      <w:r w:rsidR="00010873" w:rsidRPr="007F5705">
        <w:rPr>
          <w:bCs/>
          <w:sz w:val="28"/>
          <w:szCs w:val="28"/>
        </w:rPr>
        <w:t>м</w:t>
      </w:r>
      <w:r w:rsidRPr="007F5705">
        <w:rPr>
          <w:bCs/>
          <w:sz w:val="28"/>
          <w:szCs w:val="28"/>
        </w:rPr>
        <w:t xml:space="preserve"> пункта 3 статьи 264.4 Бюджетного кодекса РФ и ст.</w:t>
      </w:r>
      <w:r w:rsidR="00A00F49" w:rsidRPr="007F5705">
        <w:rPr>
          <w:bCs/>
          <w:sz w:val="28"/>
          <w:szCs w:val="28"/>
        </w:rPr>
        <w:t xml:space="preserve"> </w:t>
      </w:r>
      <w:r w:rsidR="00590895" w:rsidRPr="007F5705">
        <w:rPr>
          <w:bCs/>
          <w:sz w:val="28"/>
          <w:szCs w:val="28"/>
        </w:rPr>
        <w:t>37, 38</w:t>
      </w:r>
      <w:r w:rsidRPr="007F5705">
        <w:rPr>
          <w:bCs/>
          <w:sz w:val="28"/>
          <w:szCs w:val="28"/>
        </w:rPr>
        <w:t xml:space="preserve">, «Положения о бюджетном процессе в </w:t>
      </w:r>
      <w:r w:rsidRPr="007F5705">
        <w:rPr>
          <w:sz w:val="28"/>
          <w:szCs w:val="28"/>
        </w:rPr>
        <w:t>Подымахинском</w:t>
      </w:r>
      <w:r w:rsidRPr="007F5705">
        <w:rPr>
          <w:bCs/>
          <w:spacing w:val="-3"/>
          <w:sz w:val="28"/>
          <w:szCs w:val="28"/>
        </w:rPr>
        <w:t xml:space="preserve"> муниципальном образовании». </w:t>
      </w:r>
    </w:p>
    <w:p w:rsidR="00A37BE4" w:rsidRPr="007F5705" w:rsidRDefault="00A37BE4" w:rsidP="00A37BE4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Представленные </w:t>
      </w:r>
      <w:r w:rsidR="00BC7B89" w:rsidRPr="007F5705">
        <w:rPr>
          <w:sz w:val="28"/>
          <w:szCs w:val="28"/>
        </w:rPr>
        <w:t xml:space="preserve">Подымахинским </w:t>
      </w:r>
      <w:r w:rsidR="00BC7B89" w:rsidRPr="007F5705">
        <w:rPr>
          <w:bCs/>
          <w:spacing w:val="-3"/>
          <w:sz w:val="28"/>
          <w:szCs w:val="28"/>
        </w:rPr>
        <w:t>муниципальным</w:t>
      </w:r>
      <w:r w:rsidRPr="007F5705">
        <w:rPr>
          <w:bCs/>
          <w:spacing w:val="-3"/>
          <w:sz w:val="28"/>
          <w:szCs w:val="28"/>
        </w:rPr>
        <w:t xml:space="preserve"> образованием одн</w:t>
      </w:r>
      <w:r w:rsidRPr="007F5705">
        <w:rPr>
          <w:sz w:val="28"/>
          <w:szCs w:val="28"/>
        </w:rPr>
        <w:t>овременно с отчетом об исполнении местного бюджета за 201</w:t>
      </w:r>
      <w:r w:rsidR="00010873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год документы и материалы соответствуют перечню материалов, установленному статьей 264.1 Бюджетного кодека РФ.</w:t>
      </w:r>
    </w:p>
    <w:p w:rsidR="00A37BE4" w:rsidRPr="007F5705" w:rsidRDefault="00A37BE4" w:rsidP="00A37BE4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Порядок осуществления внешней проверки годового отчета об исполнении Подымахинского муниципального образования утвержден статьей 32 «Положения о бюджетном процессе в Подымахинском муниципальном образовании», утвержденного Решением Думы от </w:t>
      </w:r>
      <w:r w:rsidR="007B067D" w:rsidRPr="007F5705">
        <w:rPr>
          <w:sz w:val="28"/>
          <w:szCs w:val="28"/>
        </w:rPr>
        <w:t>30</w:t>
      </w:r>
      <w:r w:rsidRPr="007F5705">
        <w:rPr>
          <w:sz w:val="28"/>
          <w:szCs w:val="28"/>
        </w:rPr>
        <w:t>.0</w:t>
      </w:r>
      <w:r w:rsidR="007B067D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>.2014 № 5</w:t>
      </w:r>
      <w:r w:rsidR="007B067D" w:rsidRPr="007F5705">
        <w:rPr>
          <w:sz w:val="28"/>
          <w:szCs w:val="28"/>
        </w:rPr>
        <w:t>2</w:t>
      </w:r>
      <w:r w:rsidRPr="007F5705">
        <w:rPr>
          <w:sz w:val="28"/>
          <w:szCs w:val="28"/>
        </w:rPr>
        <w:t>.</w:t>
      </w:r>
    </w:p>
    <w:p w:rsidR="00A37BE4" w:rsidRPr="007F5705" w:rsidRDefault="00A37BE4" w:rsidP="00A37BE4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В ходе внешней проверки проанализированы и проверены следующие объекты бюджетного учета исполнения местного бюджета:</w:t>
      </w:r>
    </w:p>
    <w:p w:rsidR="00A37BE4" w:rsidRPr="007F5705" w:rsidRDefault="00A37BE4" w:rsidP="00A37BE4">
      <w:pPr>
        <w:numPr>
          <w:ilvl w:val="0"/>
          <w:numId w:val="29"/>
        </w:numPr>
        <w:shd w:val="clear" w:color="auto" w:fill="FFFFFF"/>
        <w:tabs>
          <w:tab w:val="left" w:pos="691"/>
        </w:tabs>
        <w:ind w:firstLine="709"/>
        <w:rPr>
          <w:sz w:val="28"/>
          <w:szCs w:val="28"/>
        </w:rPr>
      </w:pPr>
      <w:r w:rsidRPr="007F5705">
        <w:rPr>
          <w:sz w:val="28"/>
          <w:szCs w:val="28"/>
        </w:rPr>
        <w:t>доходы и расходы местного бюджета;</w:t>
      </w:r>
    </w:p>
    <w:p w:rsidR="00A37BE4" w:rsidRPr="007F5705" w:rsidRDefault="00A37BE4" w:rsidP="00A37BE4">
      <w:pPr>
        <w:numPr>
          <w:ilvl w:val="0"/>
          <w:numId w:val="29"/>
        </w:numPr>
        <w:shd w:val="clear" w:color="auto" w:fill="FFFFFF"/>
        <w:tabs>
          <w:tab w:val="left" w:pos="691"/>
        </w:tabs>
        <w:ind w:firstLine="709"/>
        <w:rPr>
          <w:sz w:val="28"/>
          <w:szCs w:val="28"/>
        </w:rPr>
      </w:pPr>
      <w:r w:rsidRPr="007F5705">
        <w:rPr>
          <w:sz w:val="28"/>
          <w:szCs w:val="28"/>
        </w:rPr>
        <w:t>средства на счетах местного бюджета;</w:t>
      </w:r>
    </w:p>
    <w:p w:rsidR="00A37BE4" w:rsidRPr="007F5705" w:rsidRDefault="00A37BE4" w:rsidP="00A37BE4">
      <w:pPr>
        <w:shd w:val="clear" w:color="auto" w:fill="FFFFFF"/>
        <w:tabs>
          <w:tab w:val="left" w:pos="691"/>
        </w:tabs>
        <w:ind w:left="709"/>
        <w:rPr>
          <w:sz w:val="28"/>
          <w:szCs w:val="28"/>
        </w:rPr>
      </w:pPr>
      <w:r w:rsidRPr="007F5705">
        <w:rPr>
          <w:sz w:val="28"/>
          <w:szCs w:val="28"/>
        </w:rPr>
        <w:t>- источники финансирования дефицита местного бюджета.</w:t>
      </w:r>
    </w:p>
    <w:p w:rsidR="00A37BE4" w:rsidRPr="007F5705" w:rsidRDefault="00A37BE4" w:rsidP="00A37BE4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lastRenderedPageBreak/>
        <w:t xml:space="preserve">В соответствии со статьей 264.4 Бюджетного кодекса РФ годовой отчет об исполнении бюджета Подымахинского муниципального образования, его рассмотрения в законодательном (представительном) органе подлежит внешней проверке, которая включает внешнюю проверку бюджетной отчетности главного </w:t>
      </w:r>
      <w:r w:rsidR="00ED7C58" w:rsidRPr="007F5705">
        <w:rPr>
          <w:sz w:val="28"/>
          <w:szCs w:val="28"/>
        </w:rPr>
        <w:t>распорядителя</w:t>
      </w:r>
      <w:r w:rsidRPr="007F5705">
        <w:rPr>
          <w:sz w:val="28"/>
          <w:szCs w:val="28"/>
        </w:rPr>
        <w:t xml:space="preserve"> бюджетных средств и подготовку заключения на годовой отчет об исполнении бюджета Подымахинского муниципального образования.</w:t>
      </w:r>
    </w:p>
    <w:p w:rsidR="00A37BE4" w:rsidRPr="007F5705" w:rsidRDefault="00A37BE4" w:rsidP="00A37BE4">
      <w:pPr>
        <w:shd w:val="clear" w:color="auto" w:fill="FFFFFF"/>
        <w:ind w:firstLine="709"/>
        <w:jc w:val="both"/>
      </w:pPr>
      <w:r w:rsidRPr="007F5705">
        <w:rPr>
          <w:sz w:val="28"/>
          <w:szCs w:val="28"/>
        </w:rPr>
        <w:t>Задачами настоящей внешней проверки явились:</w:t>
      </w:r>
    </w:p>
    <w:p w:rsidR="00A37BE4" w:rsidRPr="007F5705" w:rsidRDefault="00A37BE4" w:rsidP="00A37BE4">
      <w:pPr>
        <w:numPr>
          <w:ilvl w:val="0"/>
          <w:numId w:val="1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определение соблюдения единого порядка составления и представле</w:t>
      </w:r>
      <w:r w:rsidRPr="007F5705">
        <w:rPr>
          <w:spacing w:val="-1"/>
          <w:sz w:val="28"/>
          <w:szCs w:val="28"/>
        </w:rPr>
        <w:t>ния бюджетной отчетности муниципальным образованием;</w:t>
      </w:r>
    </w:p>
    <w:p w:rsidR="00A37BE4" w:rsidRPr="007F5705" w:rsidRDefault="00A37BE4" w:rsidP="00A37BE4">
      <w:pPr>
        <w:numPr>
          <w:ilvl w:val="0"/>
          <w:numId w:val="2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7F5705">
        <w:rPr>
          <w:spacing w:val="-1"/>
          <w:sz w:val="28"/>
          <w:szCs w:val="28"/>
        </w:rPr>
        <w:t>установление правильности и достоверности бюджетного учета и от</w:t>
      </w:r>
      <w:r w:rsidRPr="007F5705">
        <w:rPr>
          <w:sz w:val="28"/>
          <w:szCs w:val="28"/>
        </w:rPr>
        <w:t>четности по исполнению местного бюджета;</w:t>
      </w:r>
    </w:p>
    <w:p w:rsidR="00A37BE4" w:rsidRPr="007F5705" w:rsidRDefault="00A37BE4" w:rsidP="00A37BE4">
      <w:pPr>
        <w:numPr>
          <w:ilvl w:val="0"/>
          <w:numId w:val="2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сопоставление отчетных данных по исполнению местного бюджета с показателями утвержденного бюджета;</w:t>
      </w:r>
    </w:p>
    <w:p w:rsidR="00A37BE4" w:rsidRPr="007F5705" w:rsidRDefault="00A37BE4" w:rsidP="00A37BE4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F5705">
        <w:rPr>
          <w:spacing w:val="-2"/>
          <w:sz w:val="28"/>
          <w:szCs w:val="28"/>
        </w:rPr>
        <w:t>сопоставление отчетных показателей по исполнению местного бюджета с показателями сводно</w:t>
      </w:r>
      <w:r w:rsidR="00373901" w:rsidRPr="007F5705">
        <w:rPr>
          <w:spacing w:val="-2"/>
          <w:sz w:val="28"/>
          <w:szCs w:val="28"/>
        </w:rPr>
        <w:t xml:space="preserve">й бюджетной отчетности главных распорядителя </w:t>
      </w:r>
      <w:r w:rsidRPr="007F5705">
        <w:rPr>
          <w:sz w:val="28"/>
          <w:szCs w:val="28"/>
        </w:rPr>
        <w:t>бюджетных средств;</w:t>
      </w:r>
    </w:p>
    <w:p w:rsidR="00A37BE4" w:rsidRPr="007F5705" w:rsidRDefault="00A37BE4" w:rsidP="00A37BE4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F5705">
        <w:rPr>
          <w:spacing w:val="-2"/>
          <w:sz w:val="28"/>
          <w:szCs w:val="28"/>
        </w:rPr>
        <w:t>сопоставление отчетных показателей по исполнению местного бюдже</w:t>
      </w:r>
      <w:r w:rsidRPr="007F5705">
        <w:rPr>
          <w:sz w:val="28"/>
          <w:szCs w:val="28"/>
        </w:rPr>
        <w:t>та с данными бюджетного учета.</w:t>
      </w:r>
    </w:p>
    <w:p w:rsidR="00A37BE4" w:rsidRPr="007F5705" w:rsidRDefault="00A37BE4" w:rsidP="00A37BE4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В ходе внешней проверки годового отчета по исполнению местного бюджета, бюджетной отчетности главного </w:t>
      </w:r>
      <w:r w:rsidR="003F5EA1" w:rsidRPr="007F5705">
        <w:rPr>
          <w:sz w:val="28"/>
          <w:szCs w:val="28"/>
        </w:rPr>
        <w:t>распорядителя</w:t>
      </w:r>
      <w:r w:rsidRPr="007F5705">
        <w:rPr>
          <w:sz w:val="28"/>
          <w:szCs w:val="28"/>
        </w:rPr>
        <w:t xml:space="preserve"> бюджетных средств за 201</w:t>
      </w:r>
      <w:r w:rsidR="00D37648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год исследовалось соблюдение бюджетного законодательства РФ, в том числе приказа Минфина РФ от 16.12.2010 № 174н «Об утверждении Плана счетов бухгалтерского учета бюджетных учреждений и Инструкции по его применению», Приказа Минфина РФ от 06.12.2010 № 162н «Об утверждении Плана счетов бюджетного учета и Инструкции по его применению»,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191н.</w:t>
      </w:r>
    </w:p>
    <w:p w:rsidR="00BC1DEF" w:rsidRPr="007F5705" w:rsidRDefault="00BC1DEF" w:rsidP="000A3A58">
      <w:pPr>
        <w:pStyle w:val="p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1DEF" w:rsidRPr="007F5705" w:rsidRDefault="001E0797" w:rsidP="001E079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7F5705">
        <w:rPr>
          <w:b/>
          <w:bCs/>
          <w:sz w:val="28"/>
          <w:szCs w:val="28"/>
        </w:rPr>
        <w:t>С</w:t>
      </w:r>
      <w:r w:rsidR="008560C3" w:rsidRPr="007F5705">
        <w:rPr>
          <w:b/>
          <w:bCs/>
          <w:sz w:val="28"/>
          <w:szCs w:val="28"/>
        </w:rPr>
        <w:t xml:space="preserve">облюдение требований бюджетного законодательства, </w:t>
      </w:r>
      <w:r w:rsidR="008560C3" w:rsidRPr="007F5705">
        <w:rPr>
          <w:b/>
          <w:bCs/>
          <w:spacing w:val="-2"/>
          <w:sz w:val="28"/>
          <w:szCs w:val="28"/>
        </w:rPr>
        <w:t xml:space="preserve">регулирующих </w:t>
      </w:r>
    </w:p>
    <w:p w:rsidR="008560C3" w:rsidRPr="007F5705" w:rsidRDefault="008560C3" w:rsidP="001E079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7F5705">
        <w:rPr>
          <w:b/>
          <w:bCs/>
          <w:spacing w:val="-2"/>
          <w:sz w:val="28"/>
          <w:szCs w:val="28"/>
        </w:rPr>
        <w:t>порядок осуществления бюджетных процедур.</w:t>
      </w:r>
      <w:r w:rsidRPr="007F5705">
        <w:rPr>
          <w:b/>
          <w:bCs/>
          <w:spacing w:val="-1"/>
          <w:sz w:val="28"/>
          <w:szCs w:val="28"/>
        </w:rPr>
        <w:t xml:space="preserve"> Реализация бюджетных полномочий участниками </w:t>
      </w:r>
      <w:r w:rsidRPr="007F5705">
        <w:rPr>
          <w:b/>
          <w:bCs/>
          <w:spacing w:val="-2"/>
          <w:sz w:val="28"/>
          <w:szCs w:val="28"/>
        </w:rPr>
        <w:t>бюджетного процесса</w:t>
      </w:r>
    </w:p>
    <w:p w:rsidR="008560C3" w:rsidRPr="007F5705" w:rsidRDefault="008560C3" w:rsidP="008560C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560C3" w:rsidRPr="007F5705" w:rsidRDefault="008560C3" w:rsidP="008560C3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pacing w:val="-1"/>
          <w:sz w:val="28"/>
          <w:szCs w:val="28"/>
        </w:rPr>
        <w:t>Вопросы организации исполнения бюджета Подымахинского муниципального образования регулируются Уставом Подымахинск</w:t>
      </w:r>
      <w:r w:rsidR="003F5EA1" w:rsidRPr="007F5705">
        <w:rPr>
          <w:spacing w:val="-1"/>
          <w:sz w:val="28"/>
          <w:szCs w:val="28"/>
        </w:rPr>
        <w:t xml:space="preserve">ого муниципального образования, </w:t>
      </w:r>
      <w:r w:rsidRPr="007F5705">
        <w:rPr>
          <w:spacing w:val="-1"/>
          <w:sz w:val="28"/>
          <w:szCs w:val="28"/>
        </w:rPr>
        <w:t>утвержден</w:t>
      </w:r>
      <w:r w:rsidR="003F5EA1" w:rsidRPr="007F5705">
        <w:rPr>
          <w:spacing w:val="-1"/>
          <w:sz w:val="28"/>
          <w:szCs w:val="28"/>
        </w:rPr>
        <w:t>ным</w:t>
      </w:r>
      <w:r w:rsidRPr="007F5705">
        <w:rPr>
          <w:spacing w:val="-1"/>
          <w:sz w:val="28"/>
          <w:szCs w:val="28"/>
        </w:rPr>
        <w:t xml:space="preserve"> решением Думы от 20.12.2005 № 9</w:t>
      </w:r>
      <w:r w:rsidR="003F5EA1" w:rsidRPr="007F5705">
        <w:rPr>
          <w:spacing w:val="-1"/>
          <w:sz w:val="28"/>
          <w:szCs w:val="28"/>
        </w:rPr>
        <w:t>.</w:t>
      </w:r>
      <w:r w:rsidRPr="007F5705">
        <w:rPr>
          <w:spacing w:val="-1"/>
          <w:sz w:val="28"/>
          <w:szCs w:val="28"/>
        </w:rPr>
        <w:t xml:space="preserve"> Положением о </w:t>
      </w:r>
      <w:r w:rsidRPr="007F5705">
        <w:rPr>
          <w:sz w:val="28"/>
          <w:szCs w:val="28"/>
        </w:rPr>
        <w:t xml:space="preserve">бюджетном процессе, утвержденным решением Думы от </w:t>
      </w:r>
      <w:r w:rsidR="007E3F92" w:rsidRPr="007F5705">
        <w:rPr>
          <w:sz w:val="28"/>
          <w:szCs w:val="28"/>
        </w:rPr>
        <w:t>30</w:t>
      </w:r>
      <w:r w:rsidRPr="007F5705">
        <w:rPr>
          <w:sz w:val="28"/>
          <w:szCs w:val="28"/>
        </w:rPr>
        <w:t>.09.201</w:t>
      </w:r>
      <w:r w:rsidR="007B067D" w:rsidRPr="007F5705">
        <w:rPr>
          <w:sz w:val="28"/>
          <w:szCs w:val="28"/>
        </w:rPr>
        <w:t>4</w:t>
      </w:r>
      <w:r w:rsidRPr="007F5705">
        <w:rPr>
          <w:sz w:val="28"/>
          <w:szCs w:val="28"/>
        </w:rPr>
        <w:t xml:space="preserve"> № </w:t>
      </w:r>
      <w:r w:rsidR="007E3F92" w:rsidRPr="007F5705">
        <w:rPr>
          <w:sz w:val="28"/>
          <w:szCs w:val="28"/>
        </w:rPr>
        <w:t>52</w:t>
      </w:r>
      <w:r w:rsidRPr="007F5705">
        <w:rPr>
          <w:sz w:val="28"/>
          <w:szCs w:val="28"/>
        </w:rPr>
        <w:t>.</w:t>
      </w:r>
    </w:p>
    <w:p w:rsidR="008560C3" w:rsidRPr="007F5705" w:rsidRDefault="008560C3" w:rsidP="008560C3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Для кассового обслуживания исполнения местного бюджета открыты счета:</w:t>
      </w:r>
    </w:p>
    <w:p w:rsidR="00A37BE4" w:rsidRPr="007F5705" w:rsidRDefault="00E10FD7" w:rsidP="00A37BE4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В</w:t>
      </w:r>
      <w:r w:rsidR="00A37BE4" w:rsidRPr="007F5705">
        <w:rPr>
          <w:sz w:val="28"/>
          <w:szCs w:val="28"/>
        </w:rPr>
        <w:t xml:space="preserve"> У</w:t>
      </w:r>
      <w:r w:rsidRPr="007F5705">
        <w:rPr>
          <w:sz w:val="28"/>
          <w:szCs w:val="28"/>
        </w:rPr>
        <w:t>правлении</w:t>
      </w:r>
      <w:r w:rsidR="00D37648" w:rsidRPr="007F5705">
        <w:rPr>
          <w:sz w:val="28"/>
          <w:szCs w:val="28"/>
        </w:rPr>
        <w:t xml:space="preserve"> Федерального казначейства </w:t>
      </w:r>
      <w:r w:rsidR="00A37BE4" w:rsidRPr="007F5705">
        <w:rPr>
          <w:sz w:val="28"/>
          <w:szCs w:val="28"/>
        </w:rPr>
        <w:t>по Иркутской области в Отделении Иркутск г. Иркутск</w:t>
      </w:r>
      <w:r w:rsidR="00D37648" w:rsidRPr="007F5705">
        <w:rPr>
          <w:sz w:val="28"/>
          <w:szCs w:val="28"/>
        </w:rPr>
        <w:t xml:space="preserve">. </w:t>
      </w:r>
    </w:p>
    <w:p w:rsidR="003B7AB1" w:rsidRPr="007F5705" w:rsidRDefault="007E3F92" w:rsidP="007E3F92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7F5705">
        <w:rPr>
          <w:spacing w:val="-1"/>
          <w:sz w:val="28"/>
          <w:szCs w:val="28"/>
        </w:rPr>
        <w:t>Первоначально сводная бюджетная роспись расходов местного бюджета на 201</w:t>
      </w:r>
      <w:r w:rsidR="00420569" w:rsidRPr="007F5705">
        <w:rPr>
          <w:spacing w:val="-1"/>
          <w:sz w:val="28"/>
          <w:szCs w:val="28"/>
        </w:rPr>
        <w:t>9</w:t>
      </w:r>
      <w:r w:rsidRPr="007F5705">
        <w:rPr>
          <w:spacing w:val="-1"/>
          <w:sz w:val="28"/>
          <w:szCs w:val="28"/>
        </w:rPr>
        <w:t xml:space="preserve"> </w:t>
      </w:r>
      <w:r w:rsidRPr="007F5705">
        <w:rPr>
          <w:sz w:val="28"/>
          <w:szCs w:val="28"/>
        </w:rPr>
        <w:t xml:space="preserve">год утверждена Главой Администрации </w:t>
      </w:r>
      <w:r w:rsidRPr="007F5705">
        <w:rPr>
          <w:spacing w:val="-1"/>
          <w:sz w:val="28"/>
          <w:szCs w:val="28"/>
        </w:rPr>
        <w:t>Подымахинского</w:t>
      </w:r>
      <w:r w:rsidRPr="007F5705">
        <w:rPr>
          <w:sz w:val="28"/>
          <w:szCs w:val="28"/>
        </w:rPr>
        <w:t xml:space="preserve"> сельского поселения 2</w:t>
      </w:r>
      <w:r w:rsidR="00420569" w:rsidRPr="007F5705">
        <w:rPr>
          <w:sz w:val="28"/>
          <w:szCs w:val="28"/>
        </w:rPr>
        <w:t>6</w:t>
      </w:r>
      <w:r w:rsidRPr="007F5705">
        <w:rPr>
          <w:sz w:val="28"/>
          <w:szCs w:val="28"/>
        </w:rPr>
        <w:t>.12.201</w:t>
      </w:r>
      <w:r w:rsidR="00420569" w:rsidRPr="007F5705">
        <w:rPr>
          <w:sz w:val="28"/>
          <w:szCs w:val="28"/>
        </w:rPr>
        <w:t>8</w:t>
      </w:r>
      <w:r w:rsidRPr="007F5705">
        <w:rPr>
          <w:sz w:val="28"/>
          <w:szCs w:val="28"/>
        </w:rPr>
        <w:t xml:space="preserve"> в соответствии с Решением Думы </w:t>
      </w:r>
      <w:r w:rsidRPr="007F5705">
        <w:rPr>
          <w:spacing w:val="-1"/>
          <w:sz w:val="28"/>
          <w:szCs w:val="28"/>
        </w:rPr>
        <w:t xml:space="preserve">Подымахинского </w:t>
      </w:r>
      <w:r w:rsidRPr="007F5705">
        <w:rPr>
          <w:sz w:val="28"/>
          <w:szCs w:val="28"/>
        </w:rPr>
        <w:t>муниципального образования от 2</w:t>
      </w:r>
      <w:r w:rsidR="00420569" w:rsidRPr="007F5705">
        <w:rPr>
          <w:sz w:val="28"/>
          <w:szCs w:val="28"/>
        </w:rPr>
        <w:t>6</w:t>
      </w:r>
      <w:r w:rsidRPr="007F5705">
        <w:rPr>
          <w:sz w:val="28"/>
          <w:szCs w:val="28"/>
        </w:rPr>
        <w:t>.12.201</w:t>
      </w:r>
      <w:r w:rsidR="00420569" w:rsidRPr="007F5705">
        <w:rPr>
          <w:sz w:val="28"/>
          <w:szCs w:val="28"/>
        </w:rPr>
        <w:t>8</w:t>
      </w:r>
      <w:r w:rsidRPr="007F5705">
        <w:rPr>
          <w:sz w:val="28"/>
          <w:szCs w:val="28"/>
        </w:rPr>
        <w:t xml:space="preserve"> № </w:t>
      </w:r>
      <w:r w:rsidR="00420569" w:rsidRPr="007F5705">
        <w:rPr>
          <w:sz w:val="28"/>
          <w:szCs w:val="28"/>
        </w:rPr>
        <w:t>33</w:t>
      </w:r>
      <w:r w:rsidRPr="007F5705">
        <w:rPr>
          <w:sz w:val="28"/>
          <w:szCs w:val="28"/>
        </w:rPr>
        <w:t xml:space="preserve"> «О бюджете </w:t>
      </w:r>
      <w:r w:rsidRPr="007F5705">
        <w:rPr>
          <w:spacing w:val="-1"/>
          <w:sz w:val="28"/>
          <w:szCs w:val="28"/>
        </w:rPr>
        <w:t>Подымахинского</w:t>
      </w:r>
      <w:r w:rsidRPr="007F5705">
        <w:rPr>
          <w:sz w:val="28"/>
          <w:szCs w:val="28"/>
        </w:rPr>
        <w:t xml:space="preserve"> муниципального образования на 201</w:t>
      </w:r>
      <w:r w:rsidR="00420569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год</w:t>
      </w:r>
      <w:r w:rsidR="00420569" w:rsidRPr="007F5705">
        <w:rPr>
          <w:sz w:val="28"/>
          <w:szCs w:val="28"/>
        </w:rPr>
        <w:t xml:space="preserve"> и плановый период 2020</w:t>
      </w:r>
      <w:r w:rsidR="00E24800" w:rsidRPr="007F5705">
        <w:rPr>
          <w:sz w:val="28"/>
          <w:szCs w:val="28"/>
        </w:rPr>
        <w:t xml:space="preserve"> и 20</w:t>
      </w:r>
      <w:r w:rsidR="00F42D21" w:rsidRPr="007F5705">
        <w:rPr>
          <w:sz w:val="28"/>
          <w:szCs w:val="28"/>
        </w:rPr>
        <w:t>2</w:t>
      </w:r>
      <w:r w:rsidR="00420569" w:rsidRPr="007F5705">
        <w:rPr>
          <w:sz w:val="28"/>
          <w:szCs w:val="28"/>
        </w:rPr>
        <w:t>1</w:t>
      </w:r>
      <w:r w:rsidR="00E24800" w:rsidRPr="007F5705">
        <w:rPr>
          <w:sz w:val="28"/>
          <w:szCs w:val="28"/>
        </w:rPr>
        <w:t xml:space="preserve"> годов</w:t>
      </w:r>
      <w:r w:rsidRPr="007F5705">
        <w:rPr>
          <w:sz w:val="28"/>
          <w:szCs w:val="28"/>
        </w:rPr>
        <w:t xml:space="preserve">». В состав сводной </w:t>
      </w:r>
      <w:r w:rsidRPr="007F5705">
        <w:rPr>
          <w:sz w:val="28"/>
          <w:szCs w:val="28"/>
        </w:rPr>
        <w:lastRenderedPageBreak/>
        <w:t xml:space="preserve">бюджетной росписи включены роспись расходов местного бюджета в разрезе ведомственной структуры расходов местного бюджета, а также роспись источников финансирования дефицита местного бюджета в разрезе главных администраторов, </w:t>
      </w:r>
      <w:r w:rsidRPr="007F5705">
        <w:rPr>
          <w:spacing w:val="-1"/>
          <w:sz w:val="28"/>
          <w:szCs w:val="28"/>
        </w:rPr>
        <w:t xml:space="preserve">источников финансирования дефицита местного бюджета. </w:t>
      </w:r>
    </w:p>
    <w:p w:rsidR="00933481" w:rsidRPr="007F5705" w:rsidRDefault="00AB2F3E" w:rsidP="007E3F92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pacing w:val="-1"/>
          <w:sz w:val="28"/>
          <w:szCs w:val="28"/>
        </w:rPr>
        <w:t>Первоначально п</w:t>
      </w:r>
      <w:r w:rsidR="007E3F92" w:rsidRPr="007F5705">
        <w:rPr>
          <w:spacing w:val="-1"/>
          <w:sz w:val="28"/>
          <w:szCs w:val="28"/>
        </w:rPr>
        <w:t>оказатели сводной бюд</w:t>
      </w:r>
      <w:r w:rsidR="007E3F92" w:rsidRPr="007F5705">
        <w:rPr>
          <w:sz w:val="28"/>
          <w:szCs w:val="28"/>
        </w:rPr>
        <w:t xml:space="preserve">жетной росписи по </w:t>
      </w:r>
      <w:r w:rsidR="00F42D21" w:rsidRPr="007F5705">
        <w:rPr>
          <w:sz w:val="28"/>
          <w:szCs w:val="28"/>
        </w:rPr>
        <w:t xml:space="preserve">расходам </w:t>
      </w:r>
      <w:r w:rsidR="007E3F92" w:rsidRPr="007F5705">
        <w:rPr>
          <w:sz w:val="28"/>
          <w:szCs w:val="28"/>
        </w:rPr>
        <w:t xml:space="preserve">утверждены в сумме </w:t>
      </w:r>
      <w:r w:rsidR="00174945" w:rsidRPr="007F5705">
        <w:rPr>
          <w:sz w:val="28"/>
          <w:szCs w:val="28"/>
        </w:rPr>
        <w:t>10 485 460,00</w:t>
      </w:r>
      <w:r w:rsidR="00F42D21" w:rsidRPr="007F5705">
        <w:rPr>
          <w:sz w:val="28"/>
          <w:szCs w:val="28"/>
        </w:rPr>
        <w:t xml:space="preserve"> </w:t>
      </w:r>
      <w:r w:rsidR="007E3F92" w:rsidRPr="007F5705">
        <w:rPr>
          <w:sz w:val="28"/>
          <w:szCs w:val="28"/>
        </w:rPr>
        <w:t xml:space="preserve">рублей, что соответствует объему расходов местного бюджета, утвержденному решением Думы </w:t>
      </w:r>
      <w:r w:rsidR="007E3F92" w:rsidRPr="007F5705">
        <w:rPr>
          <w:spacing w:val="-1"/>
          <w:sz w:val="28"/>
          <w:szCs w:val="28"/>
        </w:rPr>
        <w:t xml:space="preserve">Подымахинского </w:t>
      </w:r>
      <w:r w:rsidR="007E3F92" w:rsidRPr="007F5705">
        <w:rPr>
          <w:sz w:val="28"/>
          <w:szCs w:val="28"/>
        </w:rPr>
        <w:t>муниципального образования</w:t>
      </w:r>
      <w:r w:rsidR="00933481" w:rsidRPr="007F5705">
        <w:rPr>
          <w:sz w:val="28"/>
          <w:szCs w:val="28"/>
        </w:rPr>
        <w:t>.</w:t>
      </w:r>
    </w:p>
    <w:p w:rsidR="003B7AB1" w:rsidRPr="007F5705" w:rsidRDefault="007E3F92" w:rsidP="007E3F92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В соответствии с пунктом 3 статьи 217 БК РФ в течение года </w:t>
      </w:r>
      <w:r w:rsidRPr="007F5705">
        <w:rPr>
          <w:spacing w:val="-1"/>
          <w:sz w:val="28"/>
          <w:szCs w:val="28"/>
        </w:rPr>
        <w:t>производились</w:t>
      </w:r>
      <w:r w:rsidRPr="007F5705">
        <w:rPr>
          <w:sz w:val="28"/>
          <w:szCs w:val="28"/>
        </w:rPr>
        <w:t xml:space="preserve"> уточнения показателей сводной бюджетной росписи и лимитов бюджетных обязательств</w:t>
      </w:r>
      <w:r w:rsidR="00E03CB1" w:rsidRPr="007F5705">
        <w:rPr>
          <w:sz w:val="28"/>
          <w:szCs w:val="28"/>
        </w:rPr>
        <w:t xml:space="preserve"> в течение 201</w:t>
      </w:r>
      <w:r w:rsidR="00C74D21" w:rsidRPr="007F5705">
        <w:rPr>
          <w:sz w:val="28"/>
          <w:szCs w:val="28"/>
        </w:rPr>
        <w:t>9</w:t>
      </w:r>
      <w:r w:rsidR="00E03CB1" w:rsidRPr="007F5705">
        <w:rPr>
          <w:sz w:val="28"/>
          <w:szCs w:val="28"/>
        </w:rPr>
        <w:t xml:space="preserve"> года </w:t>
      </w:r>
      <w:r w:rsidR="00244547" w:rsidRPr="007F5705">
        <w:rPr>
          <w:sz w:val="28"/>
          <w:szCs w:val="28"/>
        </w:rPr>
        <w:t>9</w:t>
      </w:r>
      <w:r w:rsidR="00E03CB1" w:rsidRPr="007F5705">
        <w:rPr>
          <w:sz w:val="28"/>
          <w:szCs w:val="28"/>
        </w:rPr>
        <w:t xml:space="preserve"> раз.</w:t>
      </w:r>
      <w:r w:rsidRPr="007F5705">
        <w:rPr>
          <w:sz w:val="28"/>
          <w:szCs w:val="28"/>
        </w:rPr>
        <w:t xml:space="preserve"> </w:t>
      </w:r>
    </w:p>
    <w:p w:rsidR="007E3F92" w:rsidRPr="007F5705" w:rsidRDefault="007E3F92" w:rsidP="00EE3113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В окончательной редакции сводная бюджетная роспись утверждена Главой </w:t>
      </w:r>
      <w:r w:rsidRPr="007F5705">
        <w:rPr>
          <w:spacing w:val="-1"/>
          <w:sz w:val="28"/>
          <w:szCs w:val="28"/>
        </w:rPr>
        <w:t>Подымахинского</w:t>
      </w:r>
      <w:r w:rsidRPr="007F5705">
        <w:rPr>
          <w:sz w:val="28"/>
          <w:szCs w:val="28"/>
        </w:rPr>
        <w:t xml:space="preserve"> муниципального образования </w:t>
      </w:r>
      <w:r w:rsidR="00FE0998" w:rsidRPr="007F5705">
        <w:rPr>
          <w:sz w:val="28"/>
          <w:szCs w:val="28"/>
        </w:rPr>
        <w:t>2</w:t>
      </w:r>
      <w:r w:rsidR="00766A0E" w:rsidRPr="007F5705">
        <w:rPr>
          <w:sz w:val="28"/>
          <w:szCs w:val="28"/>
        </w:rPr>
        <w:t>6</w:t>
      </w:r>
      <w:r w:rsidRPr="007F5705">
        <w:rPr>
          <w:sz w:val="28"/>
          <w:szCs w:val="28"/>
        </w:rPr>
        <w:t>.12.201</w:t>
      </w:r>
      <w:r w:rsidR="00C74D21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в соответствии с решением Думы </w:t>
      </w:r>
      <w:r w:rsidRPr="007F5705">
        <w:rPr>
          <w:spacing w:val="-1"/>
          <w:sz w:val="28"/>
          <w:szCs w:val="28"/>
        </w:rPr>
        <w:t>Подымахинского</w:t>
      </w:r>
      <w:r w:rsidRPr="007F5705">
        <w:rPr>
          <w:sz w:val="28"/>
          <w:szCs w:val="28"/>
        </w:rPr>
        <w:t xml:space="preserve"> муниципального образования от 2</w:t>
      </w:r>
      <w:r w:rsidR="00766A0E" w:rsidRPr="007F5705">
        <w:rPr>
          <w:sz w:val="28"/>
          <w:szCs w:val="28"/>
        </w:rPr>
        <w:t>6</w:t>
      </w:r>
      <w:r w:rsidRPr="007F5705">
        <w:rPr>
          <w:sz w:val="28"/>
          <w:szCs w:val="28"/>
        </w:rPr>
        <w:t>.12.201</w:t>
      </w:r>
      <w:r w:rsidR="00C74D21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№ </w:t>
      </w:r>
      <w:r w:rsidR="00C74D21" w:rsidRPr="007F5705">
        <w:rPr>
          <w:sz w:val="28"/>
          <w:szCs w:val="28"/>
        </w:rPr>
        <w:t>66</w:t>
      </w:r>
      <w:r w:rsidRPr="007F5705">
        <w:rPr>
          <w:sz w:val="28"/>
          <w:szCs w:val="28"/>
        </w:rPr>
        <w:t xml:space="preserve"> «О внесении изменений и дополнений в решение Думы </w:t>
      </w:r>
      <w:r w:rsidRPr="007F5705">
        <w:rPr>
          <w:spacing w:val="-1"/>
          <w:sz w:val="28"/>
          <w:szCs w:val="28"/>
        </w:rPr>
        <w:t xml:space="preserve">Подымахинского </w:t>
      </w:r>
      <w:r w:rsidR="00FE0998" w:rsidRPr="007F5705">
        <w:rPr>
          <w:spacing w:val="-1"/>
          <w:sz w:val="28"/>
          <w:szCs w:val="28"/>
        </w:rPr>
        <w:t xml:space="preserve">сельского поселения Усть-Кутского </w:t>
      </w:r>
      <w:r w:rsidRPr="007F5705">
        <w:rPr>
          <w:sz w:val="28"/>
          <w:szCs w:val="28"/>
        </w:rPr>
        <w:t xml:space="preserve">муниципального </w:t>
      </w:r>
      <w:r w:rsidR="00FE0998" w:rsidRPr="007F5705">
        <w:rPr>
          <w:sz w:val="28"/>
          <w:szCs w:val="28"/>
        </w:rPr>
        <w:t>района</w:t>
      </w:r>
      <w:r w:rsidRPr="007F5705">
        <w:rPr>
          <w:sz w:val="28"/>
          <w:szCs w:val="28"/>
        </w:rPr>
        <w:t xml:space="preserve"> от 2</w:t>
      </w:r>
      <w:r w:rsidR="00C74D21" w:rsidRPr="007F5705">
        <w:rPr>
          <w:sz w:val="28"/>
          <w:szCs w:val="28"/>
        </w:rPr>
        <w:t>6</w:t>
      </w:r>
      <w:r w:rsidRPr="007F5705">
        <w:rPr>
          <w:sz w:val="28"/>
          <w:szCs w:val="28"/>
        </w:rPr>
        <w:t>.12.201</w:t>
      </w:r>
      <w:r w:rsidR="00C74D21" w:rsidRPr="007F5705">
        <w:rPr>
          <w:sz w:val="28"/>
          <w:szCs w:val="28"/>
        </w:rPr>
        <w:t>8</w:t>
      </w:r>
      <w:r w:rsidRPr="007F5705">
        <w:rPr>
          <w:sz w:val="28"/>
          <w:szCs w:val="28"/>
        </w:rPr>
        <w:t xml:space="preserve"> № </w:t>
      </w:r>
      <w:r w:rsidR="00C74D21" w:rsidRPr="007F5705">
        <w:rPr>
          <w:sz w:val="28"/>
          <w:szCs w:val="28"/>
        </w:rPr>
        <w:t>33</w:t>
      </w:r>
      <w:r w:rsidRPr="007F5705">
        <w:rPr>
          <w:sz w:val="28"/>
          <w:szCs w:val="28"/>
        </w:rPr>
        <w:t xml:space="preserve"> «О бюджете </w:t>
      </w:r>
      <w:r w:rsidRPr="007F5705">
        <w:rPr>
          <w:spacing w:val="-1"/>
          <w:sz w:val="28"/>
          <w:szCs w:val="28"/>
        </w:rPr>
        <w:t>Подымахинского</w:t>
      </w:r>
      <w:r w:rsidRPr="007F5705">
        <w:rPr>
          <w:sz w:val="28"/>
          <w:szCs w:val="28"/>
        </w:rPr>
        <w:t xml:space="preserve"> муниципального образования на 201</w:t>
      </w:r>
      <w:r w:rsidR="00C74D21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год</w:t>
      </w:r>
      <w:r w:rsidR="0031014F" w:rsidRPr="007F5705">
        <w:rPr>
          <w:sz w:val="28"/>
          <w:szCs w:val="28"/>
        </w:rPr>
        <w:t xml:space="preserve"> и на плановый период 20</w:t>
      </w:r>
      <w:r w:rsidR="00C74D21" w:rsidRPr="007F5705">
        <w:rPr>
          <w:sz w:val="28"/>
          <w:szCs w:val="28"/>
        </w:rPr>
        <w:t>20</w:t>
      </w:r>
      <w:r w:rsidR="00FE0998" w:rsidRPr="007F5705">
        <w:rPr>
          <w:sz w:val="28"/>
          <w:szCs w:val="28"/>
        </w:rPr>
        <w:t xml:space="preserve"> и 20</w:t>
      </w:r>
      <w:r w:rsidR="0031014F" w:rsidRPr="007F5705">
        <w:rPr>
          <w:sz w:val="28"/>
          <w:szCs w:val="28"/>
        </w:rPr>
        <w:t>2</w:t>
      </w:r>
      <w:r w:rsidR="00C74D21" w:rsidRPr="007F5705">
        <w:rPr>
          <w:sz w:val="28"/>
          <w:szCs w:val="28"/>
        </w:rPr>
        <w:t>1</w:t>
      </w:r>
      <w:r w:rsidR="00FE0998" w:rsidRPr="007F5705">
        <w:rPr>
          <w:sz w:val="28"/>
          <w:szCs w:val="28"/>
        </w:rPr>
        <w:t xml:space="preserve"> годов</w:t>
      </w:r>
      <w:r w:rsidRPr="007F5705">
        <w:rPr>
          <w:sz w:val="28"/>
          <w:szCs w:val="28"/>
        </w:rPr>
        <w:t xml:space="preserve">» по расходам </w:t>
      </w:r>
      <w:r w:rsidR="0031014F" w:rsidRPr="007F5705">
        <w:rPr>
          <w:sz w:val="28"/>
          <w:szCs w:val="28"/>
        </w:rPr>
        <w:t xml:space="preserve">в сумме </w:t>
      </w:r>
      <w:r w:rsidR="00C74D21" w:rsidRPr="007F5705">
        <w:rPr>
          <w:sz w:val="28"/>
          <w:szCs w:val="28"/>
        </w:rPr>
        <w:t>23 685 729,75</w:t>
      </w:r>
      <w:r w:rsidR="00EB242C" w:rsidRPr="007F5705">
        <w:rPr>
          <w:sz w:val="28"/>
          <w:szCs w:val="28"/>
        </w:rPr>
        <w:t xml:space="preserve"> </w:t>
      </w:r>
      <w:r w:rsidRPr="007F5705">
        <w:rPr>
          <w:sz w:val="28"/>
          <w:szCs w:val="28"/>
        </w:rPr>
        <w:t xml:space="preserve">рублей. </w:t>
      </w:r>
    </w:p>
    <w:p w:rsidR="003B7AB1" w:rsidRPr="007F5705" w:rsidRDefault="003B7AB1" w:rsidP="00EE3113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В ходе проверки соответствия параметров сводной бюджетной росписи Решению о бюджете </w:t>
      </w:r>
      <w:r w:rsidR="00156BD7" w:rsidRPr="007F5705">
        <w:rPr>
          <w:sz w:val="28"/>
          <w:szCs w:val="28"/>
        </w:rPr>
        <w:t>Подымахинского</w:t>
      </w:r>
      <w:r w:rsidRPr="007F5705">
        <w:rPr>
          <w:sz w:val="28"/>
          <w:szCs w:val="28"/>
        </w:rPr>
        <w:t xml:space="preserve"> муниципального образования на 2019 год установлено, что утвержденные показатели сводной бюджетной росписи соответствуют показателям утвержденного бюджета. </w:t>
      </w:r>
    </w:p>
    <w:p w:rsidR="008560C3" w:rsidRPr="007F5705" w:rsidRDefault="007E3F92" w:rsidP="00EE3113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В соответствии со ст. 264.5 БК РФ </w:t>
      </w:r>
      <w:r w:rsidRPr="007F5705">
        <w:rPr>
          <w:spacing w:val="-1"/>
          <w:sz w:val="28"/>
          <w:szCs w:val="28"/>
        </w:rPr>
        <w:t>разработано Положение о порядке представления, рассмотрения и утверждения го</w:t>
      </w:r>
      <w:r w:rsidRPr="007F5705">
        <w:rPr>
          <w:sz w:val="28"/>
          <w:szCs w:val="28"/>
        </w:rPr>
        <w:t xml:space="preserve">дового отчета об исполнении бюджета </w:t>
      </w:r>
      <w:r w:rsidRPr="007F5705">
        <w:rPr>
          <w:spacing w:val="-1"/>
          <w:sz w:val="28"/>
          <w:szCs w:val="28"/>
        </w:rPr>
        <w:t>Подымахинского</w:t>
      </w:r>
      <w:r w:rsidRPr="007F5705">
        <w:rPr>
          <w:sz w:val="28"/>
          <w:szCs w:val="28"/>
        </w:rPr>
        <w:t xml:space="preserve"> муниципального образования, утвержденное решением Думы Подымахинского </w:t>
      </w:r>
      <w:r w:rsidR="0031014F" w:rsidRPr="007F5705">
        <w:rPr>
          <w:sz w:val="28"/>
          <w:szCs w:val="28"/>
        </w:rPr>
        <w:t>сельского поселения</w:t>
      </w:r>
      <w:r w:rsidRPr="007F5705">
        <w:rPr>
          <w:sz w:val="28"/>
          <w:szCs w:val="28"/>
        </w:rPr>
        <w:t xml:space="preserve"> от 27.02.2010 № 04 «О порядке предоставления, рассмотрения и утверждения годового отчета об исполнении бюджета Подымахинского муниципального образования (сельское поселение)».</w:t>
      </w:r>
    </w:p>
    <w:p w:rsidR="00E03CB1" w:rsidRPr="007F5705" w:rsidRDefault="00E03CB1" w:rsidP="008560C3">
      <w:pPr>
        <w:ind w:firstLine="709"/>
        <w:jc w:val="center"/>
        <w:rPr>
          <w:b/>
          <w:sz w:val="28"/>
          <w:szCs w:val="28"/>
        </w:rPr>
      </w:pPr>
    </w:p>
    <w:p w:rsidR="008560C3" w:rsidRPr="007F5705" w:rsidRDefault="008560C3" w:rsidP="008560C3">
      <w:pPr>
        <w:ind w:firstLine="709"/>
        <w:jc w:val="center"/>
        <w:rPr>
          <w:b/>
          <w:sz w:val="28"/>
          <w:szCs w:val="28"/>
        </w:rPr>
      </w:pPr>
      <w:r w:rsidRPr="007F5705">
        <w:rPr>
          <w:b/>
          <w:sz w:val="28"/>
          <w:szCs w:val="28"/>
        </w:rPr>
        <w:t>Общая характеристика исполнения бюджета Подымахинского муниципального образования в 201</w:t>
      </w:r>
      <w:r w:rsidR="00C0666E" w:rsidRPr="007F5705">
        <w:rPr>
          <w:b/>
          <w:sz w:val="28"/>
          <w:szCs w:val="28"/>
        </w:rPr>
        <w:t>9</w:t>
      </w:r>
      <w:r w:rsidRPr="007F5705">
        <w:rPr>
          <w:b/>
          <w:sz w:val="28"/>
          <w:szCs w:val="28"/>
        </w:rPr>
        <w:t xml:space="preserve"> году</w:t>
      </w:r>
    </w:p>
    <w:p w:rsidR="00BC7B89" w:rsidRPr="007F5705" w:rsidRDefault="00BC7B89" w:rsidP="008560C3">
      <w:pPr>
        <w:ind w:firstLine="709"/>
        <w:jc w:val="center"/>
        <w:rPr>
          <w:b/>
          <w:sz w:val="28"/>
          <w:szCs w:val="28"/>
        </w:rPr>
      </w:pPr>
    </w:p>
    <w:p w:rsidR="004301AC" w:rsidRPr="007F5705" w:rsidRDefault="004301AC" w:rsidP="000A63B7">
      <w:pPr>
        <w:pStyle w:val="a7"/>
        <w:spacing w:after="0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Первоначально бюджет Подымахинского муниципального образования утвержден Решением Думы Подымахинского сельского поселения от 2</w:t>
      </w:r>
      <w:r w:rsidR="00493FAE" w:rsidRPr="007F5705">
        <w:rPr>
          <w:sz w:val="28"/>
          <w:szCs w:val="28"/>
        </w:rPr>
        <w:t>6</w:t>
      </w:r>
      <w:r w:rsidRPr="007F5705">
        <w:rPr>
          <w:sz w:val="28"/>
          <w:szCs w:val="28"/>
        </w:rPr>
        <w:t>.12.201</w:t>
      </w:r>
      <w:r w:rsidR="00493FAE" w:rsidRPr="007F5705">
        <w:rPr>
          <w:sz w:val="28"/>
          <w:szCs w:val="28"/>
        </w:rPr>
        <w:t>8</w:t>
      </w:r>
      <w:r w:rsidRPr="007F5705">
        <w:rPr>
          <w:sz w:val="28"/>
          <w:szCs w:val="28"/>
        </w:rPr>
        <w:t xml:space="preserve"> № </w:t>
      </w:r>
      <w:r w:rsidR="00493FAE" w:rsidRPr="007F5705">
        <w:rPr>
          <w:sz w:val="28"/>
          <w:szCs w:val="28"/>
        </w:rPr>
        <w:t>33</w:t>
      </w:r>
      <w:r w:rsidR="00290953" w:rsidRPr="007F5705">
        <w:rPr>
          <w:sz w:val="28"/>
          <w:szCs w:val="28"/>
        </w:rPr>
        <w:t xml:space="preserve"> </w:t>
      </w:r>
      <w:r w:rsidRPr="007F5705">
        <w:rPr>
          <w:sz w:val="28"/>
          <w:szCs w:val="28"/>
        </w:rPr>
        <w:t>«О бюджете Подымахинского муниципального образования на 201</w:t>
      </w:r>
      <w:r w:rsidR="00493FAE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год и на плановый период 20</w:t>
      </w:r>
      <w:r w:rsidR="00493FAE" w:rsidRPr="007F5705">
        <w:rPr>
          <w:sz w:val="28"/>
          <w:szCs w:val="28"/>
        </w:rPr>
        <w:t>20</w:t>
      </w:r>
      <w:r w:rsidRPr="007F5705">
        <w:rPr>
          <w:sz w:val="28"/>
          <w:szCs w:val="28"/>
        </w:rPr>
        <w:t xml:space="preserve"> и 20</w:t>
      </w:r>
      <w:r w:rsidR="00290953" w:rsidRPr="007F5705">
        <w:rPr>
          <w:sz w:val="28"/>
          <w:szCs w:val="28"/>
        </w:rPr>
        <w:t>2</w:t>
      </w:r>
      <w:r w:rsidR="00493FAE" w:rsidRPr="007F5705">
        <w:rPr>
          <w:sz w:val="28"/>
          <w:szCs w:val="28"/>
        </w:rPr>
        <w:t>1</w:t>
      </w:r>
      <w:r w:rsidRPr="007F5705">
        <w:rPr>
          <w:sz w:val="28"/>
          <w:szCs w:val="28"/>
        </w:rPr>
        <w:t xml:space="preserve"> годов» составлял:</w:t>
      </w:r>
    </w:p>
    <w:p w:rsidR="004301AC" w:rsidRPr="007F5705" w:rsidRDefault="00290953" w:rsidP="00EE3113">
      <w:pPr>
        <w:pStyle w:val="a7"/>
        <w:numPr>
          <w:ilvl w:val="0"/>
          <w:numId w:val="32"/>
        </w:numPr>
        <w:spacing w:after="0"/>
        <w:ind w:left="0"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Прогнозируемый о</w:t>
      </w:r>
      <w:r w:rsidR="004301AC" w:rsidRPr="007F5705">
        <w:rPr>
          <w:sz w:val="28"/>
          <w:szCs w:val="28"/>
        </w:rPr>
        <w:t xml:space="preserve">бщий объем доходов местного бюджета в сумме </w:t>
      </w:r>
      <w:r w:rsidR="009065C9" w:rsidRPr="007F5705">
        <w:rPr>
          <w:sz w:val="28"/>
          <w:szCs w:val="28"/>
        </w:rPr>
        <w:t>10 388,9</w:t>
      </w:r>
      <w:r w:rsidR="004301AC" w:rsidRPr="007F5705">
        <w:rPr>
          <w:sz w:val="28"/>
          <w:szCs w:val="28"/>
        </w:rPr>
        <w:t xml:space="preserve"> тыс. рублей, в том числе безвозмездные поступления – </w:t>
      </w:r>
      <w:r w:rsidR="009065C9" w:rsidRPr="007F5705">
        <w:rPr>
          <w:sz w:val="28"/>
          <w:szCs w:val="28"/>
        </w:rPr>
        <w:t>7 629,1</w:t>
      </w:r>
      <w:r w:rsidR="004301AC" w:rsidRPr="007F5705">
        <w:rPr>
          <w:sz w:val="28"/>
          <w:szCs w:val="28"/>
        </w:rPr>
        <w:t xml:space="preserve"> тыс. рублей, из них объем межбюджетных трансфертов из областного бюджета в сумме </w:t>
      </w:r>
      <w:r w:rsidR="009065C9" w:rsidRPr="007F5705">
        <w:rPr>
          <w:sz w:val="28"/>
          <w:szCs w:val="28"/>
        </w:rPr>
        <w:t>461,3</w:t>
      </w:r>
      <w:r w:rsidR="004301AC" w:rsidRPr="007F5705">
        <w:rPr>
          <w:sz w:val="28"/>
          <w:szCs w:val="28"/>
        </w:rPr>
        <w:t xml:space="preserve"> тыс. рублей, из бюджета района </w:t>
      </w:r>
      <w:r w:rsidR="009065C9" w:rsidRPr="007F5705">
        <w:rPr>
          <w:sz w:val="28"/>
          <w:szCs w:val="28"/>
        </w:rPr>
        <w:t>7 167,8</w:t>
      </w:r>
      <w:r w:rsidR="004301AC" w:rsidRPr="007F5705">
        <w:rPr>
          <w:sz w:val="28"/>
          <w:szCs w:val="28"/>
        </w:rPr>
        <w:t xml:space="preserve"> тыс. рублей</w:t>
      </w:r>
      <w:r w:rsidR="009065C9" w:rsidRPr="007F5705">
        <w:rPr>
          <w:sz w:val="28"/>
          <w:szCs w:val="28"/>
        </w:rPr>
        <w:t>.</w:t>
      </w:r>
    </w:p>
    <w:p w:rsidR="004301AC" w:rsidRPr="007F5705" w:rsidRDefault="004301AC" w:rsidP="00EE3113">
      <w:pPr>
        <w:pStyle w:val="a7"/>
        <w:numPr>
          <w:ilvl w:val="0"/>
          <w:numId w:val="32"/>
        </w:numPr>
        <w:spacing w:after="0"/>
        <w:ind w:left="0"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Общий объем расходов местного бюджета в сумме </w:t>
      </w:r>
      <w:r w:rsidR="009065C9" w:rsidRPr="007F5705">
        <w:rPr>
          <w:sz w:val="28"/>
          <w:szCs w:val="28"/>
        </w:rPr>
        <w:t>10 485,5 тыс. рублей.</w:t>
      </w:r>
    </w:p>
    <w:p w:rsidR="004301AC" w:rsidRPr="007F5705" w:rsidRDefault="004301AC" w:rsidP="00EE3113">
      <w:pPr>
        <w:pStyle w:val="a7"/>
        <w:numPr>
          <w:ilvl w:val="0"/>
          <w:numId w:val="32"/>
        </w:numPr>
        <w:spacing w:after="0"/>
        <w:ind w:left="0"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Размер дефицита местного бюджета в сумме </w:t>
      </w:r>
      <w:r w:rsidR="009065C9" w:rsidRPr="007F5705">
        <w:rPr>
          <w:sz w:val="28"/>
          <w:szCs w:val="28"/>
        </w:rPr>
        <w:t>96,6</w:t>
      </w:r>
      <w:r w:rsidRPr="007F5705">
        <w:rPr>
          <w:sz w:val="28"/>
          <w:szCs w:val="28"/>
        </w:rPr>
        <w:t xml:space="preserve"> тыс. рублей или </w:t>
      </w:r>
      <w:r w:rsidR="00290953" w:rsidRPr="007F5705">
        <w:rPr>
          <w:sz w:val="28"/>
          <w:szCs w:val="28"/>
        </w:rPr>
        <w:t>3,5</w:t>
      </w:r>
      <w:r w:rsidRPr="007F5705">
        <w:rPr>
          <w:sz w:val="28"/>
          <w:szCs w:val="28"/>
        </w:rPr>
        <w:t xml:space="preserve"> 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D977BE" w:rsidRPr="007F5705" w:rsidRDefault="00D977BE" w:rsidP="00D977BE">
      <w:pPr>
        <w:pStyle w:val="a7"/>
        <w:spacing w:after="0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lastRenderedPageBreak/>
        <w:t>Приложением № 3 к Решению Думы от 26.12.2018 утвержден перечень главных администраторов доходов бюджета Подымахинского муниципального образования.</w:t>
      </w:r>
    </w:p>
    <w:p w:rsidR="00D977BE" w:rsidRPr="007F5705" w:rsidRDefault="00D977BE" w:rsidP="00D977BE">
      <w:pPr>
        <w:pStyle w:val="a7"/>
        <w:spacing w:after="0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Приложением № 4 к Решению Думы от 26.12.2018 утвержден перечень главных администратор источников финансирования дефицита бюджета Подымахинского муниципального образования.</w:t>
      </w:r>
    </w:p>
    <w:p w:rsidR="006549FF" w:rsidRPr="007F5705" w:rsidRDefault="006549FF" w:rsidP="006549FF">
      <w:pPr>
        <w:shd w:val="clear" w:color="auto" w:fill="FFFFFF"/>
        <w:spacing w:before="5"/>
        <w:ind w:firstLine="652"/>
        <w:jc w:val="both"/>
        <w:rPr>
          <w:spacing w:val="-2"/>
        </w:rPr>
      </w:pPr>
    </w:p>
    <w:p w:rsidR="009A2471" w:rsidRPr="007F5705" w:rsidRDefault="009A2471" w:rsidP="006549FF">
      <w:pPr>
        <w:shd w:val="clear" w:color="auto" w:fill="FFFFFF"/>
        <w:spacing w:before="5"/>
        <w:ind w:firstLine="652"/>
        <w:jc w:val="both"/>
        <w:rPr>
          <w:spacing w:val="-2"/>
          <w:sz w:val="28"/>
          <w:szCs w:val="28"/>
        </w:rPr>
      </w:pPr>
      <w:r w:rsidRPr="007F5705">
        <w:rPr>
          <w:spacing w:val="-2"/>
          <w:sz w:val="28"/>
          <w:szCs w:val="28"/>
        </w:rPr>
        <w:t>Анализ изменения основных характеристик бюджета за 201</w:t>
      </w:r>
      <w:r w:rsidR="00B82604" w:rsidRPr="007F5705">
        <w:rPr>
          <w:spacing w:val="-2"/>
          <w:sz w:val="28"/>
          <w:szCs w:val="28"/>
        </w:rPr>
        <w:t>9</w:t>
      </w:r>
      <w:r w:rsidRPr="007F5705">
        <w:rPr>
          <w:spacing w:val="-2"/>
          <w:sz w:val="28"/>
          <w:szCs w:val="28"/>
        </w:rPr>
        <w:t xml:space="preserve"> год представлен в таблице:</w:t>
      </w:r>
    </w:p>
    <w:p w:rsidR="006549FF" w:rsidRPr="007F5705" w:rsidRDefault="006549FF" w:rsidP="009A2471">
      <w:pPr>
        <w:shd w:val="clear" w:color="auto" w:fill="FFFFFF"/>
        <w:spacing w:before="5"/>
        <w:ind w:firstLine="652"/>
        <w:jc w:val="right"/>
        <w:rPr>
          <w:spacing w:val="-2"/>
        </w:rPr>
      </w:pPr>
      <w:r w:rsidRPr="007F5705">
        <w:rPr>
          <w:spacing w:val="-2"/>
        </w:rPr>
        <w:t>Таблица 1 (тыс. руб.)</w:t>
      </w:r>
    </w:p>
    <w:p w:rsidR="009A2471" w:rsidRPr="007F5705" w:rsidRDefault="009A2471" w:rsidP="009A2471">
      <w:pPr>
        <w:shd w:val="clear" w:color="auto" w:fill="FFFFFF"/>
        <w:spacing w:before="5"/>
        <w:ind w:firstLine="652"/>
        <w:jc w:val="right"/>
        <w:rPr>
          <w:sz w:val="18"/>
          <w:szCs w:val="18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9"/>
        <w:gridCol w:w="1254"/>
        <w:gridCol w:w="1134"/>
        <w:gridCol w:w="1276"/>
        <w:gridCol w:w="903"/>
        <w:gridCol w:w="1082"/>
        <w:gridCol w:w="1701"/>
        <w:gridCol w:w="1385"/>
      </w:tblGrid>
      <w:tr w:rsidR="007F5705" w:rsidRPr="007F5705" w:rsidTr="00E73524">
        <w:trPr>
          <w:jc w:val="center"/>
        </w:trPr>
        <w:tc>
          <w:tcPr>
            <w:tcW w:w="1689" w:type="dxa"/>
            <w:vMerge w:val="restart"/>
          </w:tcPr>
          <w:p w:rsidR="009A2471" w:rsidRPr="007F5705" w:rsidRDefault="009A2471" w:rsidP="00E73524">
            <w:pPr>
              <w:pStyle w:val="a7"/>
              <w:spacing w:after="0"/>
              <w:jc w:val="center"/>
              <w:rPr>
                <w:highlight w:val="yellow"/>
              </w:rPr>
            </w:pPr>
            <w:r w:rsidRPr="007F5705">
              <w:rPr>
                <w:b/>
                <w:bCs/>
              </w:rPr>
              <w:t>Основные характеристики местного бюджета</w:t>
            </w:r>
          </w:p>
        </w:tc>
        <w:tc>
          <w:tcPr>
            <w:tcW w:w="1254" w:type="dxa"/>
            <w:vMerge w:val="restart"/>
          </w:tcPr>
          <w:p w:rsidR="00E61857" w:rsidRPr="007F5705" w:rsidRDefault="00E61857" w:rsidP="00E61857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Первоначальное</w:t>
            </w:r>
          </w:p>
          <w:p w:rsidR="009A2471" w:rsidRPr="007F5705" w:rsidRDefault="00E61857" w:rsidP="00E61857">
            <w:pPr>
              <w:pStyle w:val="a7"/>
              <w:spacing w:after="0"/>
              <w:jc w:val="center"/>
              <w:rPr>
                <w:highlight w:val="yellow"/>
              </w:rPr>
            </w:pPr>
            <w:r w:rsidRPr="007F5705">
              <w:rPr>
                <w:b/>
                <w:bCs/>
              </w:rPr>
              <w:t>Решение Думы</w:t>
            </w:r>
          </w:p>
        </w:tc>
        <w:tc>
          <w:tcPr>
            <w:tcW w:w="1134" w:type="dxa"/>
            <w:vMerge w:val="restart"/>
          </w:tcPr>
          <w:p w:rsidR="00E61857" w:rsidRPr="007F5705" w:rsidRDefault="00E61857" w:rsidP="00E61857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Уточненное</w:t>
            </w:r>
          </w:p>
          <w:p w:rsidR="009A2471" w:rsidRPr="007F5705" w:rsidRDefault="00E61857" w:rsidP="00E61857">
            <w:pPr>
              <w:pStyle w:val="a7"/>
              <w:spacing w:after="0"/>
              <w:jc w:val="center"/>
              <w:rPr>
                <w:highlight w:val="yellow"/>
              </w:rPr>
            </w:pPr>
            <w:r w:rsidRPr="007F5705">
              <w:rPr>
                <w:b/>
                <w:bCs/>
              </w:rPr>
              <w:t>Решение Думы</w:t>
            </w:r>
          </w:p>
        </w:tc>
        <w:tc>
          <w:tcPr>
            <w:tcW w:w="2179" w:type="dxa"/>
            <w:gridSpan w:val="2"/>
            <w:vMerge w:val="restart"/>
          </w:tcPr>
          <w:p w:rsidR="009A2471" w:rsidRPr="007F5705" w:rsidRDefault="009A2471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Изменение показателей</w:t>
            </w:r>
          </w:p>
          <w:p w:rsidR="009A2471" w:rsidRPr="007F5705" w:rsidRDefault="009A2471" w:rsidP="00E73524">
            <w:pPr>
              <w:pStyle w:val="a7"/>
              <w:spacing w:after="0"/>
              <w:jc w:val="center"/>
              <w:rPr>
                <w:highlight w:val="yellow"/>
              </w:rPr>
            </w:pPr>
            <w:r w:rsidRPr="007F5705">
              <w:rPr>
                <w:b/>
                <w:bCs/>
              </w:rPr>
              <w:t>(-,+)</w:t>
            </w:r>
          </w:p>
        </w:tc>
        <w:tc>
          <w:tcPr>
            <w:tcW w:w="4168" w:type="dxa"/>
            <w:gridSpan w:val="3"/>
          </w:tcPr>
          <w:p w:rsidR="009A2471" w:rsidRPr="007F5705" w:rsidRDefault="009A2471" w:rsidP="00E73524">
            <w:pPr>
              <w:pStyle w:val="a7"/>
              <w:spacing w:after="0"/>
              <w:jc w:val="center"/>
              <w:rPr>
                <w:highlight w:val="yellow"/>
              </w:rPr>
            </w:pPr>
            <w:r w:rsidRPr="007F5705">
              <w:rPr>
                <w:b/>
                <w:bCs/>
              </w:rPr>
              <w:t>Исполнено за 2018 год</w:t>
            </w:r>
          </w:p>
        </w:tc>
      </w:tr>
      <w:tr w:rsidR="007F5705" w:rsidRPr="007F5705" w:rsidTr="00E73524">
        <w:trPr>
          <w:jc w:val="center"/>
        </w:trPr>
        <w:tc>
          <w:tcPr>
            <w:tcW w:w="1689" w:type="dxa"/>
            <w:vMerge/>
          </w:tcPr>
          <w:p w:rsidR="009A2471" w:rsidRPr="007F5705" w:rsidRDefault="009A2471" w:rsidP="00E73524">
            <w:pPr>
              <w:pStyle w:val="a7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1254" w:type="dxa"/>
            <w:vMerge/>
          </w:tcPr>
          <w:p w:rsidR="009A2471" w:rsidRPr="007F5705" w:rsidRDefault="009A2471" w:rsidP="00E73524">
            <w:pPr>
              <w:pStyle w:val="a7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9A2471" w:rsidRPr="007F5705" w:rsidRDefault="009A2471" w:rsidP="00E73524">
            <w:pPr>
              <w:pStyle w:val="a7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2179" w:type="dxa"/>
            <w:gridSpan w:val="2"/>
            <w:vMerge/>
          </w:tcPr>
          <w:p w:rsidR="009A2471" w:rsidRPr="007F5705" w:rsidRDefault="009A2471" w:rsidP="00E73524">
            <w:pPr>
              <w:pStyle w:val="a7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1082" w:type="dxa"/>
          </w:tcPr>
          <w:p w:rsidR="009A2471" w:rsidRPr="007F5705" w:rsidRDefault="009A2471" w:rsidP="00E73524">
            <w:pPr>
              <w:pStyle w:val="a7"/>
              <w:spacing w:after="0"/>
              <w:jc w:val="both"/>
              <w:rPr>
                <w:highlight w:val="yellow"/>
              </w:rPr>
            </w:pPr>
            <w:r w:rsidRPr="007F5705">
              <w:rPr>
                <w:b/>
                <w:bCs/>
              </w:rPr>
              <w:t>Сумма</w:t>
            </w:r>
          </w:p>
        </w:tc>
        <w:tc>
          <w:tcPr>
            <w:tcW w:w="3086" w:type="dxa"/>
            <w:gridSpan w:val="2"/>
          </w:tcPr>
          <w:p w:rsidR="009A2471" w:rsidRPr="007F5705" w:rsidRDefault="009A2471" w:rsidP="00E73524">
            <w:pPr>
              <w:pStyle w:val="a7"/>
              <w:spacing w:after="0"/>
              <w:ind w:firstLine="720"/>
              <w:jc w:val="center"/>
              <w:rPr>
                <w:highlight w:val="yellow"/>
              </w:rPr>
            </w:pPr>
            <w:r w:rsidRPr="007F5705">
              <w:rPr>
                <w:b/>
                <w:bCs/>
              </w:rPr>
              <w:t>В % к</w:t>
            </w:r>
          </w:p>
        </w:tc>
      </w:tr>
      <w:tr w:rsidR="007F5705" w:rsidRPr="007F5705" w:rsidTr="00E73524">
        <w:trPr>
          <w:jc w:val="center"/>
        </w:trPr>
        <w:tc>
          <w:tcPr>
            <w:tcW w:w="1689" w:type="dxa"/>
            <w:vMerge/>
          </w:tcPr>
          <w:p w:rsidR="009A2471" w:rsidRPr="007F5705" w:rsidRDefault="009A2471" w:rsidP="00E73524">
            <w:pPr>
              <w:pStyle w:val="a7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1254" w:type="dxa"/>
            <w:vMerge/>
          </w:tcPr>
          <w:p w:rsidR="009A2471" w:rsidRPr="007F5705" w:rsidRDefault="009A2471" w:rsidP="00E73524">
            <w:pPr>
              <w:pStyle w:val="a7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9A2471" w:rsidRPr="007F5705" w:rsidRDefault="009A2471" w:rsidP="00E73524">
            <w:pPr>
              <w:pStyle w:val="a7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2179" w:type="dxa"/>
            <w:gridSpan w:val="2"/>
            <w:vMerge/>
          </w:tcPr>
          <w:p w:rsidR="009A2471" w:rsidRPr="007F5705" w:rsidRDefault="009A2471" w:rsidP="00E73524">
            <w:pPr>
              <w:pStyle w:val="a7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1082" w:type="dxa"/>
          </w:tcPr>
          <w:p w:rsidR="009A2471" w:rsidRPr="007F5705" w:rsidRDefault="009A2471" w:rsidP="00E73524">
            <w:pPr>
              <w:pStyle w:val="a7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9A2471" w:rsidRPr="007F5705" w:rsidRDefault="009A2471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Первоначальному плану</w:t>
            </w:r>
          </w:p>
          <w:p w:rsidR="009A2471" w:rsidRPr="007F5705" w:rsidRDefault="009A2471" w:rsidP="00E73524">
            <w:pPr>
              <w:pStyle w:val="a7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385" w:type="dxa"/>
          </w:tcPr>
          <w:p w:rsidR="009A2471" w:rsidRPr="007F5705" w:rsidRDefault="009A2471" w:rsidP="00E73524">
            <w:pPr>
              <w:pStyle w:val="a7"/>
              <w:spacing w:after="0"/>
              <w:jc w:val="center"/>
              <w:rPr>
                <w:highlight w:val="yellow"/>
              </w:rPr>
            </w:pPr>
            <w:r w:rsidRPr="007F5705">
              <w:rPr>
                <w:b/>
                <w:bCs/>
              </w:rPr>
              <w:t>Уточненному плану</w:t>
            </w:r>
          </w:p>
        </w:tc>
      </w:tr>
      <w:tr w:rsidR="007F5705" w:rsidRPr="007F5705" w:rsidTr="00E73524">
        <w:trPr>
          <w:jc w:val="center"/>
        </w:trPr>
        <w:tc>
          <w:tcPr>
            <w:tcW w:w="1689" w:type="dxa"/>
          </w:tcPr>
          <w:p w:rsidR="009A2471" w:rsidRPr="007F5705" w:rsidRDefault="009A2471" w:rsidP="00E73524">
            <w:pPr>
              <w:pStyle w:val="a7"/>
              <w:spacing w:after="0"/>
              <w:jc w:val="center"/>
            </w:pPr>
            <w:r w:rsidRPr="007F5705">
              <w:t>1</w:t>
            </w:r>
          </w:p>
        </w:tc>
        <w:tc>
          <w:tcPr>
            <w:tcW w:w="1254" w:type="dxa"/>
          </w:tcPr>
          <w:p w:rsidR="009A2471" w:rsidRPr="007F5705" w:rsidRDefault="009A2471" w:rsidP="00E73524">
            <w:pPr>
              <w:pStyle w:val="a7"/>
              <w:spacing w:after="0"/>
              <w:jc w:val="center"/>
            </w:pPr>
            <w:r w:rsidRPr="007F5705">
              <w:t>2</w:t>
            </w:r>
          </w:p>
        </w:tc>
        <w:tc>
          <w:tcPr>
            <w:tcW w:w="1134" w:type="dxa"/>
          </w:tcPr>
          <w:p w:rsidR="009A2471" w:rsidRPr="007F5705" w:rsidRDefault="009A2471" w:rsidP="00E73524">
            <w:pPr>
              <w:pStyle w:val="a7"/>
              <w:spacing w:after="0"/>
              <w:jc w:val="center"/>
            </w:pPr>
            <w:r w:rsidRPr="007F5705">
              <w:t>3</w:t>
            </w:r>
          </w:p>
        </w:tc>
        <w:tc>
          <w:tcPr>
            <w:tcW w:w="1276" w:type="dxa"/>
          </w:tcPr>
          <w:p w:rsidR="009A2471" w:rsidRPr="007F5705" w:rsidRDefault="009A2471" w:rsidP="00E73524">
            <w:pPr>
              <w:pStyle w:val="a7"/>
              <w:spacing w:after="0"/>
              <w:jc w:val="center"/>
            </w:pPr>
            <w:r w:rsidRPr="007F5705">
              <w:t>4</w:t>
            </w:r>
          </w:p>
        </w:tc>
        <w:tc>
          <w:tcPr>
            <w:tcW w:w="903" w:type="dxa"/>
          </w:tcPr>
          <w:p w:rsidR="009A2471" w:rsidRPr="007F5705" w:rsidRDefault="009A2471" w:rsidP="00E73524">
            <w:pPr>
              <w:pStyle w:val="a7"/>
              <w:spacing w:after="0"/>
              <w:jc w:val="center"/>
            </w:pPr>
            <w:r w:rsidRPr="007F5705">
              <w:t>5</w:t>
            </w:r>
          </w:p>
        </w:tc>
        <w:tc>
          <w:tcPr>
            <w:tcW w:w="1082" w:type="dxa"/>
          </w:tcPr>
          <w:p w:rsidR="009A2471" w:rsidRPr="007F5705" w:rsidRDefault="009A2471" w:rsidP="00E73524">
            <w:pPr>
              <w:pStyle w:val="a7"/>
              <w:spacing w:after="0"/>
              <w:jc w:val="center"/>
            </w:pPr>
            <w:r w:rsidRPr="007F5705">
              <w:t>6</w:t>
            </w:r>
          </w:p>
        </w:tc>
        <w:tc>
          <w:tcPr>
            <w:tcW w:w="1701" w:type="dxa"/>
          </w:tcPr>
          <w:p w:rsidR="009A2471" w:rsidRPr="007F5705" w:rsidRDefault="009A2471" w:rsidP="00E73524">
            <w:pPr>
              <w:pStyle w:val="a7"/>
              <w:spacing w:after="0"/>
              <w:jc w:val="center"/>
            </w:pPr>
            <w:r w:rsidRPr="007F5705">
              <w:t>7</w:t>
            </w:r>
          </w:p>
        </w:tc>
        <w:tc>
          <w:tcPr>
            <w:tcW w:w="1385" w:type="dxa"/>
          </w:tcPr>
          <w:p w:rsidR="009A2471" w:rsidRPr="007F5705" w:rsidRDefault="009A2471" w:rsidP="00E73524">
            <w:pPr>
              <w:pStyle w:val="a7"/>
              <w:spacing w:after="0"/>
              <w:jc w:val="center"/>
            </w:pPr>
            <w:r w:rsidRPr="007F5705">
              <w:t>9</w:t>
            </w:r>
          </w:p>
        </w:tc>
      </w:tr>
      <w:tr w:rsidR="007F5705" w:rsidRPr="007F5705" w:rsidTr="00E73524">
        <w:trPr>
          <w:jc w:val="center"/>
        </w:trPr>
        <w:tc>
          <w:tcPr>
            <w:tcW w:w="1689" w:type="dxa"/>
          </w:tcPr>
          <w:p w:rsidR="009A2471" w:rsidRPr="007F5705" w:rsidRDefault="009A2471" w:rsidP="00E73524">
            <w:pPr>
              <w:pStyle w:val="a7"/>
              <w:spacing w:after="0"/>
              <w:jc w:val="both"/>
            </w:pPr>
            <w:r w:rsidRPr="007F5705">
              <w:t>Доходы всего</w:t>
            </w:r>
          </w:p>
        </w:tc>
        <w:tc>
          <w:tcPr>
            <w:tcW w:w="1254" w:type="dxa"/>
          </w:tcPr>
          <w:p w:rsidR="009A2471" w:rsidRPr="007F5705" w:rsidRDefault="00B82604" w:rsidP="00E73524">
            <w:pPr>
              <w:pStyle w:val="a7"/>
              <w:spacing w:after="0"/>
              <w:jc w:val="both"/>
            </w:pPr>
            <w:r w:rsidRPr="007F5705">
              <w:t>10 388,9</w:t>
            </w:r>
          </w:p>
        </w:tc>
        <w:tc>
          <w:tcPr>
            <w:tcW w:w="1134" w:type="dxa"/>
          </w:tcPr>
          <w:p w:rsidR="009A2471" w:rsidRPr="007F5705" w:rsidRDefault="00B82604" w:rsidP="00E73524">
            <w:pPr>
              <w:pStyle w:val="a7"/>
              <w:spacing w:after="0"/>
              <w:jc w:val="both"/>
            </w:pPr>
            <w:r w:rsidRPr="007F5705">
              <w:t>21 840,2</w:t>
            </w:r>
          </w:p>
        </w:tc>
        <w:tc>
          <w:tcPr>
            <w:tcW w:w="1276" w:type="dxa"/>
          </w:tcPr>
          <w:p w:rsidR="009A2471" w:rsidRPr="007F5705" w:rsidRDefault="009A2471" w:rsidP="00B82604">
            <w:pPr>
              <w:pStyle w:val="a7"/>
              <w:spacing w:after="0"/>
              <w:jc w:val="both"/>
            </w:pPr>
            <w:r w:rsidRPr="007F5705">
              <w:t xml:space="preserve">(+) </w:t>
            </w:r>
            <w:r w:rsidR="00B82604" w:rsidRPr="007F5705">
              <w:t>11 451,3</w:t>
            </w:r>
          </w:p>
        </w:tc>
        <w:tc>
          <w:tcPr>
            <w:tcW w:w="903" w:type="dxa"/>
          </w:tcPr>
          <w:p w:rsidR="009A2471" w:rsidRPr="007F5705" w:rsidRDefault="00B82604" w:rsidP="00E73524">
            <w:pPr>
              <w:pStyle w:val="a7"/>
              <w:spacing w:after="0"/>
              <w:jc w:val="both"/>
            </w:pPr>
            <w:r w:rsidRPr="007F5705">
              <w:t>210,2%</w:t>
            </w:r>
          </w:p>
        </w:tc>
        <w:tc>
          <w:tcPr>
            <w:tcW w:w="1082" w:type="dxa"/>
          </w:tcPr>
          <w:p w:rsidR="009A2471" w:rsidRPr="007F5705" w:rsidRDefault="00B82604" w:rsidP="00E73524">
            <w:pPr>
              <w:pStyle w:val="a7"/>
              <w:spacing w:after="0"/>
              <w:jc w:val="both"/>
            </w:pPr>
            <w:r w:rsidRPr="007F5705">
              <w:t>21 816,2</w:t>
            </w:r>
          </w:p>
        </w:tc>
        <w:tc>
          <w:tcPr>
            <w:tcW w:w="1701" w:type="dxa"/>
          </w:tcPr>
          <w:p w:rsidR="009A2471" w:rsidRPr="007F5705" w:rsidRDefault="00B82604" w:rsidP="00E73524">
            <w:pPr>
              <w:pStyle w:val="a7"/>
              <w:spacing w:after="0"/>
              <w:jc w:val="center"/>
            </w:pPr>
            <w:r w:rsidRPr="007F5705">
              <w:t>210,0</w:t>
            </w:r>
          </w:p>
        </w:tc>
        <w:tc>
          <w:tcPr>
            <w:tcW w:w="1385" w:type="dxa"/>
          </w:tcPr>
          <w:p w:rsidR="009A2471" w:rsidRPr="007F5705" w:rsidRDefault="00B82604" w:rsidP="00E73524">
            <w:pPr>
              <w:pStyle w:val="a7"/>
              <w:spacing w:after="0"/>
              <w:jc w:val="center"/>
            </w:pPr>
            <w:r w:rsidRPr="007F5705">
              <w:t>99,9</w:t>
            </w:r>
          </w:p>
        </w:tc>
      </w:tr>
      <w:tr w:rsidR="007F5705" w:rsidRPr="007F5705" w:rsidTr="00E73524">
        <w:trPr>
          <w:jc w:val="center"/>
        </w:trPr>
        <w:tc>
          <w:tcPr>
            <w:tcW w:w="1689" w:type="dxa"/>
          </w:tcPr>
          <w:p w:rsidR="009A2471" w:rsidRPr="007F5705" w:rsidRDefault="009A2471" w:rsidP="00E73524">
            <w:pPr>
              <w:pStyle w:val="a7"/>
              <w:spacing w:after="0"/>
              <w:jc w:val="both"/>
            </w:pPr>
            <w:r w:rsidRPr="007F5705">
              <w:t>Расходы всего</w:t>
            </w:r>
          </w:p>
        </w:tc>
        <w:tc>
          <w:tcPr>
            <w:tcW w:w="1254" w:type="dxa"/>
          </w:tcPr>
          <w:p w:rsidR="009A2471" w:rsidRPr="007F5705" w:rsidRDefault="00B82604" w:rsidP="00E73524">
            <w:pPr>
              <w:pStyle w:val="a7"/>
              <w:spacing w:after="0"/>
              <w:jc w:val="both"/>
            </w:pPr>
            <w:r w:rsidRPr="007F5705">
              <w:t>10 485,5</w:t>
            </w:r>
          </w:p>
        </w:tc>
        <w:tc>
          <w:tcPr>
            <w:tcW w:w="1134" w:type="dxa"/>
          </w:tcPr>
          <w:p w:rsidR="009A2471" w:rsidRPr="007F5705" w:rsidRDefault="00B82604" w:rsidP="00E73524">
            <w:pPr>
              <w:pStyle w:val="a7"/>
              <w:spacing w:after="0"/>
              <w:jc w:val="both"/>
            </w:pPr>
            <w:r w:rsidRPr="007F5705">
              <w:t>23 640,2</w:t>
            </w:r>
          </w:p>
        </w:tc>
        <w:tc>
          <w:tcPr>
            <w:tcW w:w="1276" w:type="dxa"/>
          </w:tcPr>
          <w:p w:rsidR="009A2471" w:rsidRPr="007F5705" w:rsidRDefault="00B82604" w:rsidP="00B82604">
            <w:pPr>
              <w:pStyle w:val="a7"/>
              <w:spacing w:after="0"/>
              <w:jc w:val="both"/>
            </w:pPr>
            <w:r w:rsidRPr="007F5705">
              <w:t>(+) 13 154,7</w:t>
            </w:r>
          </w:p>
        </w:tc>
        <w:tc>
          <w:tcPr>
            <w:tcW w:w="903" w:type="dxa"/>
          </w:tcPr>
          <w:p w:rsidR="009A2471" w:rsidRPr="007F5705" w:rsidRDefault="00B82604" w:rsidP="00E73524">
            <w:pPr>
              <w:pStyle w:val="a7"/>
              <w:spacing w:after="0"/>
              <w:jc w:val="both"/>
            </w:pPr>
            <w:r w:rsidRPr="007F5705">
              <w:t>225,5%</w:t>
            </w:r>
          </w:p>
        </w:tc>
        <w:tc>
          <w:tcPr>
            <w:tcW w:w="1082" w:type="dxa"/>
          </w:tcPr>
          <w:p w:rsidR="009A2471" w:rsidRPr="007F5705" w:rsidRDefault="00B82604" w:rsidP="00E73524">
            <w:pPr>
              <w:pStyle w:val="a7"/>
              <w:spacing w:after="0"/>
              <w:jc w:val="both"/>
            </w:pPr>
            <w:r w:rsidRPr="007F5705">
              <w:t>22 187,4</w:t>
            </w:r>
          </w:p>
        </w:tc>
        <w:tc>
          <w:tcPr>
            <w:tcW w:w="1701" w:type="dxa"/>
          </w:tcPr>
          <w:p w:rsidR="009A2471" w:rsidRPr="007F5705" w:rsidRDefault="00B82604" w:rsidP="00E73524">
            <w:pPr>
              <w:pStyle w:val="a7"/>
              <w:spacing w:after="0"/>
              <w:jc w:val="center"/>
            </w:pPr>
            <w:r w:rsidRPr="007F5705">
              <w:t>211,6</w:t>
            </w:r>
          </w:p>
        </w:tc>
        <w:tc>
          <w:tcPr>
            <w:tcW w:w="1385" w:type="dxa"/>
          </w:tcPr>
          <w:p w:rsidR="009A2471" w:rsidRPr="007F5705" w:rsidRDefault="00B82604" w:rsidP="00E73524">
            <w:pPr>
              <w:pStyle w:val="a7"/>
              <w:spacing w:after="0"/>
              <w:jc w:val="center"/>
            </w:pPr>
            <w:r w:rsidRPr="007F5705">
              <w:t>93,8</w:t>
            </w:r>
          </w:p>
        </w:tc>
      </w:tr>
      <w:tr w:rsidR="003D63FC" w:rsidRPr="007F5705" w:rsidTr="00E73524">
        <w:trPr>
          <w:jc w:val="center"/>
        </w:trPr>
        <w:tc>
          <w:tcPr>
            <w:tcW w:w="1689" w:type="dxa"/>
          </w:tcPr>
          <w:p w:rsidR="009A2471" w:rsidRPr="007F5705" w:rsidRDefault="009A2471" w:rsidP="00E73524">
            <w:pPr>
              <w:pStyle w:val="a7"/>
              <w:spacing w:after="0"/>
              <w:jc w:val="both"/>
            </w:pPr>
            <w:r w:rsidRPr="007F5705">
              <w:t>Дефицит (-)</w:t>
            </w:r>
          </w:p>
          <w:p w:rsidR="009A2471" w:rsidRPr="007F5705" w:rsidRDefault="009A2471" w:rsidP="00E73524">
            <w:pPr>
              <w:pStyle w:val="a7"/>
              <w:spacing w:after="0"/>
              <w:jc w:val="both"/>
            </w:pPr>
            <w:r w:rsidRPr="007F5705">
              <w:t>Профицит (+)</w:t>
            </w:r>
          </w:p>
        </w:tc>
        <w:tc>
          <w:tcPr>
            <w:tcW w:w="1254" w:type="dxa"/>
          </w:tcPr>
          <w:p w:rsidR="009A2471" w:rsidRPr="007F5705" w:rsidRDefault="00E61857" w:rsidP="00B82604">
            <w:pPr>
              <w:pStyle w:val="a7"/>
              <w:spacing w:after="0"/>
              <w:jc w:val="both"/>
            </w:pPr>
            <w:r w:rsidRPr="007F5705">
              <w:t xml:space="preserve">(-) </w:t>
            </w:r>
            <w:r w:rsidR="00B82604" w:rsidRPr="007F5705">
              <w:t>96,6</w:t>
            </w:r>
          </w:p>
        </w:tc>
        <w:tc>
          <w:tcPr>
            <w:tcW w:w="1134" w:type="dxa"/>
          </w:tcPr>
          <w:p w:rsidR="009A2471" w:rsidRPr="007F5705" w:rsidRDefault="00E61857" w:rsidP="00B82604">
            <w:pPr>
              <w:pStyle w:val="a7"/>
              <w:spacing w:after="0"/>
              <w:jc w:val="both"/>
            </w:pPr>
            <w:r w:rsidRPr="007F5705">
              <w:t>(-) 1</w:t>
            </w:r>
            <w:r w:rsidR="00B82604" w:rsidRPr="007F5705">
              <w:t> 845,5</w:t>
            </w:r>
          </w:p>
        </w:tc>
        <w:tc>
          <w:tcPr>
            <w:tcW w:w="1276" w:type="dxa"/>
          </w:tcPr>
          <w:p w:rsidR="009A2471" w:rsidRPr="007F5705" w:rsidRDefault="009A2471" w:rsidP="00B82604">
            <w:pPr>
              <w:pStyle w:val="a7"/>
              <w:spacing w:after="0"/>
              <w:jc w:val="both"/>
            </w:pPr>
            <w:r w:rsidRPr="007F5705">
              <w:t>(</w:t>
            </w:r>
            <w:r w:rsidR="00A60AC9" w:rsidRPr="007F5705">
              <w:t xml:space="preserve">-) </w:t>
            </w:r>
            <w:r w:rsidR="00B82604" w:rsidRPr="007F5705">
              <w:t>1 748,9</w:t>
            </w:r>
          </w:p>
        </w:tc>
        <w:tc>
          <w:tcPr>
            <w:tcW w:w="903" w:type="dxa"/>
          </w:tcPr>
          <w:p w:rsidR="009A2471" w:rsidRPr="007F5705" w:rsidRDefault="009A2471" w:rsidP="00E73524">
            <w:pPr>
              <w:pStyle w:val="a7"/>
              <w:spacing w:after="0"/>
              <w:jc w:val="center"/>
            </w:pPr>
            <w:r w:rsidRPr="007F5705">
              <w:t>х</w:t>
            </w:r>
          </w:p>
        </w:tc>
        <w:tc>
          <w:tcPr>
            <w:tcW w:w="1082" w:type="dxa"/>
          </w:tcPr>
          <w:p w:rsidR="009A2471" w:rsidRPr="007F5705" w:rsidRDefault="009A2471" w:rsidP="00AE2A30">
            <w:pPr>
              <w:pStyle w:val="a7"/>
              <w:spacing w:after="0"/>
              <w:jc w:val="both"/>
            </w:pPr>
            <w:r w:rsidRPr="007F5705">
              <w:t>(</w:t>
            </w:r>
            <w:r w:rsidR="00B82604" w:rsidRPr="007F5705">
              <w:t>-) 371,2</w:t>
            </w:r>
          </w:p>
        </w:tc>
        <w:tc>
          <w:tcPr>
            <w:tcW w:w="1701" w:type="dxa"/>
          </w:tcPr>
          <w:p w:rsidR="009A2471" w:rsidRPr="007F5705" w:rsidRDefault="009A2471" w:rsidP="00E73524">
            <w:pPr>
              <w:pStyle w:val="a7"/>
              <w:spacing w:after="0"/>
              <w:jc w:val="center"/>
            </w:pPr>
            <w:r w:rsidRPr="007F5705">
              <w:t>х</w:t>
            </w:r>
          </w:p>
        </w:tc>
        <w:tc>
          <w:tcPr>
            <w:tcW w:w="1385" w:type="dxa"/>
          </w:tcPr>
          <w:p w:rsidR="009A2471" w:rsidRPr="007F5705" w:rsidRDefault="009A2471" w:rsidP="00E73524">
            <w:pPr>
              <w:pStyle w:val="a7"/>
              <w:spacing w:after="0"/>
              <w:jc w:val="center"/>
            </w:pPr>
            <w:r w:rsidRPr="007F5705">
              <w:t>х</w:t>
            </w:r>
          </w:p>
        </w:tc>
      </w:tr>
    </w:tbl>
    <w:p w:rsidR="006549FF" w:rsidRPr="007F5705" w:rsidRDefault="006549FF" w:rsidP="009A2471">
      <w:pPr>
        <w:ind w:firstLine="709"/>
        <w:jc w:val="right"/>
        <w:rPr>
          <w:sz w:val="28"/>
          <w:szCs w:val="28"/>
        </w:rPr>
      </w:pPr>
    </w:p>
    <w:p w:rsidR="00D0493F" w:rsidRPr="007F5705" w:rsidRDefault="00D0493F" w:rsidP="00D0493F">
      <w:pPr>
        <w:pStyle w:val="a7"/>
        <w:spacing w:after="0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С учетом внесенных изменений бюджет </w:t>
      </w:r>
      <w:r w:rsidR="00DD7FF4" w:rsidRPr="007F5705">
        <w:rPr>
          <w:sz w:val="28"/>
          <w:szCs w:val="28"/>
        </w:rPr>
        <w:t>Подымахинского</w:t>
      </w:r>
      <w:r w:rsidRPr="007F5705">
        <w:rPr>
          <w:sz w:val="28"/>
          <w:szCs w:val="28"/>
        </w:rPr>
        <w:t xml:space="preserve"> муниципального образования утвержден Решением Думы </w:t>
      </w:r>
      <w:r w:rsidR="00DD7FF4" w:rsidRPr="007F5705">
        <w:rPr>
          <w:sz w:val="28"/>
          <w:szCs w:val="28"/>
        </w:rPr>
        <w:t>сельского поселения</w:t>
      </w:r>
      <w:r w:rsidRPr="007F5705">
        <w:rPr>
          <w:sz w:val="28"/>
          <w:szCs w:val="28"/>
        </w:rPr>
        <w:t xml:space="preserve"> от 2</w:t>
      </w:r>
      <w:r w:rsidR="00DD7FF4" w:rsidRPr="007F5705">
        <w:rPr>
          <w:sz w:val="28"/>
          <w:szCs w:val="28"/>
        </w:rPr>
        <w:t>6</w:t>
      </w:r>
      <w:r w:rsidRPr="007F5705">
        <w:rPr>
          <w:sz w:val="28"/>
          <w:szCs w:val="28"/>
        </w:rPr>
        <w:t xml:space="preserve">.12.2019 г. «О внесении изменений и дополнений в решение Думы </w:t>
      </w:r>
      <w:r w:rsidR="00DD7FF4" w:rsidRPr="007F5705">
        <w:rPr>
          <w:sz w:val="28"/>
          <w:szCs w:val="28"/>
        </w:rPr>
        <w:t>Подымахинского сельского поселения</w:t>
      </w:r>
      <w:r w:rsidRPr="007F5705">
        <w:rPr>
          <w:sz w:val="28"/>
          <w:szCs w:val="28"/>
        </w:rPr>
        <w:t xml:space="preserve"> от 2</w:t>
      </w:r>
      <w:r w:rsidR="00DD7FF4" w:rsidRPr="007F5705">
        <w:rPr>
          <w:sz w:val="28"/>
          <w:szCs w:val="28"/>
        </w:rPr>
        <w:t>6.12.2018</w:t>
      </w:r>
      <w:r w:rsidRPr="007F5705">
        <w:rPr>
          <w:sz w:val="28"/>
          <w:szCs w:val="28"/>
        </w:rPr>
        <w:t xml:space="preserve"> года № </w:t>
      </w:r>
      <w:r w:rsidR="00DD7FF4" w:rsidRPr="007F5705">
        <w:rPr>
          <w:sz w:val="28"/>
          <w:szCs w:val="28"/>
        </w:rPr>
        <w:t>33 «О бюджете Подымахинского</w:t>
      </w:r>
      <w:r w:rsidRPr="007F5705">
        <w:rPr>
          <w:sz w:val="28"/>
          <w:szCs w:val="28"/>
        </w:rPr>
        <w:t xml:space="preserve"> муниципального образования на 2019 год и на плановый период 2020 и 2021 годов» доходы утверждены в объеме </w:t>
      </w:r>
      <w:r w:rsidR="00DD7FF4" w:rsidRPr="007F5705">
        <w:rPr>
          <w:sz w:val="28"/>
          <w:szCs w:val="28"/>
        </w:rPr>
        <w:t>21 840,2</w:t>
      </w:r>
      <w:r w:rsidRPr="007F5705">
        <w:rPr>
          <w:sz w:val="28"/>
          <w:szCs w:val="28"/>
        </w:rPr>
        <w:t xml:space="preserve"> тыс. рублей (210,</w:t>
      </w:r>
      <w:r w:rsidR="00027AEC" w:rsidRPr="007F5705">
        <w:rPr>
          <w:sz w:val="28"/>
          <w:szCs w:val="28"/>
        </w:rPr>
        <w:t>2</w:t>
      </w:r>
      <w:r w:rsidRPr="007F5705">
        <w:rPr>
          <w:sz w:val="28"/>
          <w:szCs w:val="28"/>
        </w:rPr>
        <w:t xml:space="preserve"> % от первоначального объема доходов), в том числе безвозмездные поступления – </w:t>
      </w:r>
      <w:r w:rsidR="00DD7FF4" w:rsidRPr="007F5705">
        <w:rPr>
          <w:sz w:val="28"/>
          <w:szCs w:val="28"/>
        </w:rPr>
        <w:t>18 062,2</w:t>
      </w:r>
      <w:r w:rsidRPr="007F5705">
        <w:rPr>
          <w:sz w:val="28"/>
          <w:szCs w:val="28"/>
        </w:rPr>
        <w:t xml:space="preserve"> тыс. рублей (</w:t>
      </w:r>
      <w:r w:rsidR="00DD7FF4" w:rsidRPr="007F5705">
        <w:rPr>
          <w:sz w:val="28"/>
          <w:szCs w:val="28"/>
        </w:rPr>
        <w:t>236,7</w:t>
      </w:r>
      <w:r w:rsidRPr="007F5705">
        <w:rPr>
          <w:sz w:val="28"/>
          <w:szCs w:val="28"/>
        </w:rPr>
        <w:t xml:space="preserve"> % от первоначального объема).</w:t>
      </w:r>
    </w:p>
    <w:p w:rsidR="00D0493F" w:rsidRPr="007F5705" w:rsidRDefault="00D0493F" w:rsidP="00D0493F">
      <w:pPr>
        <w:pStyle w:val="a7"/>
        <w:spacing w:after="0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Расходы бюджета с учетом внесенных изменений утверждены в сумме </w:t>
      </w:r>
      <w:r w:rsidR="00027AEC" w:rsidRPr="007F5705">
        <w:rPr>
          <w:sz w:val="28"/>
          <w:szCs w:val="28"/>
        </w:rPr>
        <w:t>23 640,2</w:t>
      </w:r>
      <w:r w:rsidRPr="007F5705">
        <w:rPr>
          <w:sz w:val="28"/>
          <w:szCs w:val="28"/>
        </w:rPr>
        <w:t xml:space="preserve"> тыс. рублей (</w:t>
      </w:r>
      <w:r w:rsidR="00027AEC" w:rsidRPr="007F5705">
        <w:rPr>
          <w:sz w:val="28"/>
          <w:szCs w:val="28"/>
        </w:rPr>
        <w:t>225,5</w:t>
      </w:r>
      <w:r w:rsidRPr="007F5705">
        <w:rPr>
          <w:sz w:val="28"/>
          <w:szCs w:val="28"/>
        </w:rPr>
        <w:t xml:space="preserve"> % от первоначального объема расходов).</w:t>
      </w:r>
    </w:p>
    <w:p w:rsidR="00D0493F" w:rsidRPr="007F5705" w:rsidRDefault="00D0493F" w:rsidP="00D0493F">
      <w:pPr>
        <w:pStyle w:val="a7"/>
        <w:tabs>
          <w:tab w:val="left" w:pos="6570"/>
        </w:tabs>
        <w:spacing w:after="0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Размер дефицита бюджета </w:t>
      </w:r>
      <w:r w:rsidR="004967C5" w:rsidRPr="007F5705">
        <w:rPr>
          <w:sz w:val="28"/>
          <w:szCs w:val="28"/>
        </w:rPr>
        <w:t>Подымахинского</w:t>
      </w:r>
      <w:r w:rsidRPr="007F5705">
        <w:rPr>
          <w:sz w:val="28"/>
          <w:szCs w:val="28"/>
        </w:rPr>
        <w:t xml:space="preserve"> муниципального образование утвержден в сумме </w:t>
      </w:r>
      <w:r w:rsidR="00027AEC" w:rsidRPr="007F5705">
        <w:rPr>
          <w:sz w:val="28"/>
          <w:szCs w:val="28"/>
        </w:rPr>
        <w:t>1 845,5</w:t>
      </w:r>
      <w:r w:rsidRPr="007F5705">
        <w:rPr>
          <w:sz w:val="28"/>
          <w:szCs w:val="28"/>
        </w:rPr>
        <w:t xml:space="preserve"> тыс. рублей или </w:t>
      </w:r>
      <w:r w:rsidR="00027AEC" w:rsidRPr="007F5705">
        <w:rPr>
          <w:sz w:val="28"/>
          <w:szCs w:val="28"/>
        </w:rPr>
        <w:t>48,9</w:t>
      </w:r>
      <w:r w:rsidRPr="007F5705">
        <w:rPr>
          <w:sz w:val="28"/>
          <w:szCs w:val="28"/>
        </w:rPr>
        <w:t xml:space="preserve"> % утвержденного общего годового объема доходов местного бюджета без учета утвержденных безвозмездных поступлений. </w:t>
      </w:r>
    </w:p>
    <w:p w:rsidR="00D0493F" w:rsidRPr="007F5705" w:rsidRDefault="00C41FC0" w:rsidP="00D0493F">
      <w:pPr>
        <w:pStyle w:val="a7"/>
        <w:spacing w:after="0"/>
        <w:ind w:firstLine="1069"/>
        <w:jc w:val="both"/>
        <w:rPr>
          <w:sz w:val="28"/>
          <w:szCs w:val="28"/>
        </w:rPr>
      </w:pPr>
      <w:r w:rsidRPr="007F5705">
        <w:rPr>
          <w:spacing w:val="-1"/>
          <w:sz w:val="28"/>
          <w:szCs w:val="28"/>
        </w:rPr>
        <w:t xml:space="preserve">Проект решения отчета об исполнении бюджета Подымахинского муниципального образования за 2019 год представлен </w:t>
      </w:r>
      <w:r w:rsidRPr="007F5705">
        <w:rPr>
          <w:sz w:val="28"/>
          <w:szCs w:val="28"/>
        </w:rPr>
        <w:t xml:space="preserve">по доходам </w:t>
      </w:r>
      <w:r w:rsidR="00D0493F" w:rsidRPr="007F5705">
        <w:rPr>
          <w:sz w:val="28"/>
          <w:szCs w:val="28"/>
        </w:rPr>
        <w:t xml:space="preserve">в объеме </w:t>
      </w:r>
      <w:r w:rsidR="00942BBF" w:rsidRPr="007F5705">
        <w:rPr>
          <w:sz w:val="28"/>
          <w:szCs w:val="28"/>
        </w:rPr>
        <w:t>21 816,2</w:t>
      </w:r>
      <w:r w:rsidR="00D0493F" w:rsidRPr="007F5705">
        <w:rPr>
          <w:sz w:val="28"/>
          <w:szCs w:val="28"/>
        </w:rPr>
        <w:t xml:space="preserve"> тыс. рублей (</w:t>
      </w:r>
      <w:r w:rsidR="00942BBF" w:rsidRPr="007F5705">
        <w:rPr>
          <w:sz w:val="28"/>
          <w:szCs w:val="28"/>
        </w:rPr>
        <w:t>99,9</w:t>
      </w:r>
      <w:r w:rsidR="00D0493F" w:rsidRPr="007F5705">
        <w:rPr>
          <w:sz w:val="28"/>
          <w:szCs w:val="28"/>
        </w:rPr>
        <w:t xml:space="preserve"> %) в том числе безвозмездных поступлений </w:t>
      </w:r>
      <w:r w:rsidR="00942BBF" w:rsidRPr="007F5705">
        <w:rPr>
          <w:sz w:val="28"/>
          <w:szCs w:val="28"/>
        </w:rPr>
        <w:t>17 969,7</w:t>
      </w:r>
      <w:r w:rsidR="00D0493F" w:rsidRPr="007F5705">
        <w:rPr>
          <w:sz w:val="28"/>
          <w:szCs w:val="28"/>
        </w:rPr>
        <w:t xml:space="preserve"> тыс. рублей.</w:t>
      </w:r>
    </w:p>
    <w:p w:rsidR="00D0493F" w:rsidRPr="007F5705" w:rsidRDefault="00D0493F" w:rsidP="00D0493F">
      <w:pPr>
        <w:pStyle w:val="a7"/>
        <w:spacing w:after="0"/>
        <w:ind w:firstLine="106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Расходы исполнены в сумме </w:t>
      </w:r>
      <w:r w:rsidR="00B95222" w:rsidRPr="007F5705">
        <w:rPr>
          <w:sz w:val="28"/>
          <w:szCs w:val="28"/>
        </w:rPr>
        <w:t>22 187,4 т</w:t>
      </w:r>
      <w:r w:rsidRPr="007F5705">
        <w:rPr>
          <w:sz w:val="28"/>
          <w:szCs w:val="28"/>
        </w:rPr>
        <w:t>ыс. рублей (</w:t>
      </w:r>
      <w:r w:rsidR="00B95222" w:rsidRPr="007F5705">
        <w:rPr>
          <w:sz w:val="28"/>
          <w:szCs w:val="28"/>
        </w:rPr>
        <w:t>93,7</w:t>
      </w:r>
      <w:r w:rsidRPr="007F5705">
        <w:rPr>
          <w:sz w:val="28"/>
          <w:szCs w:val="28"/>
        </w:rPr>
        <w:t xml:space="preserve"> %). </w:t>
      </w:r>
      <w:r w:rsidR="004967C5" w:rsidRPr="007F5705">
        <w:rPr>
          <w:sz w:val="28"/>
          <w:szCs w:val="28"/>
        </w:rPr>
        <w:t>Д</w:t>
      </w:r>
      <w:r w:rsidR="00B95222" w:rsidRPr="007F5705">
        <w:rPr>
          <w:sz w:val="28"/>
          <w:szCs w:val="28"/>
        </w:rPr>
        <w:t xml:space="preserve">ефицит </w:t>
      </w:r>
      <w:r w:rsidRPr="007F5705">
        <w:rPr>
          <w:sz w:val="28"/>
          <w:szCs w:val="28"/>
        </w:rPr>
        <w:t xml:space="preserve">в сумме </w:t>
      </w:r>
      <w:r w:rsidR="00B95222" w:rsidRPr="007F5705">
        <w:rPr>
          <w:sz w:val="28"/>
          <w:szCs w:val="28"/>
        </w:rPr>
        <w:t>371,2</w:t>
      </w:r>
      <w:r w:rsidRPr="007F5705">
        <w:rPr>
          <w:sz w:val="28"/>
          <w:szCs w:val="28"/>
        </w:rPr>
        <w:t xml:space="preserve"> тыс. рублей.</w:t>
      </w:r>
    </w:p>
    <w:p w:rsidR="00D0493F" w:rsidRPr="007F5705" w:rsidRDefault="00D0493F" w:rsidP="00D0493F">
      <w:pPr>
        <w:pStyle w:val="a7"/>
        <w:spacing w:after="0"/>
        <w:ind w:left="1069"/>
        <w:jc w:val="both"/>
        <w:rPr>
          <w:sz w:val="28"/>
          <w:szCs w:val="28"/>
        </w:rPr>
      </w:pPr>
    </w:p>
    <w:p w:rsidR="007E3F92" w:rsidRPr="007F5705" w:rsidRDefault="007E3F92" w:rsidP="007E3F92">
      <w:pPr>
        <w:ind w:firstLine="709"/>
        <w:jc w:val="center"/>
        <w:rPr>
          <w:b/>
          <w:spacing w:val="-2"/>
          <w:sz w:val="28"/>
          <w:szCs w:val="28"/>
        </w:rPr>
      </w:pPr>
      <w:r w:rsidRPr="007F5705">
        <w:rPr>
          <w:b/>
          <w:spacing w:val="-2"/>
          <w:sz w:val="28"/>
          <w:szCs w:val="28"/>
        </w:rPr>
        <w:t xml:space="preserve">Исполнение доходной части бюджета </w:t>
      </w:r>
    </w:p>
    <w:p w:rsidR="007E3F92" w:rsidRPr="007F5705" w:rsidRDefault="007E3F92" w:rsidP="007E3F92">
      <w:pPr>
        <w:ind w:firstLine="709"/>
        <w:jc w:val="center"/>
        <w:rPr>
          <w:b/>
          <w:sz w:val="28"/>
          <w:szCs w:val="28"/>
        </w:rPr>
      </w:pPr>
      <w:r w:rsidRPr="007F5705">
        <w:rPr>
          <w:b/>
          <w:sz w:val="28"/>
          <w:szCs w:val="28"/>
        </w:rPr>
        <w:t>Подымахинского</w:t>
      </w:r>
      <w:r w:rsidRPr="007F5705">
        <w:rPr>
          <w:b/>
          <w:spacing w:val="-2"/>
          <w:sz w:val="28"/>
          <w:szCs w:val="28"/>
        </w:rPr>
        <w:t xml:space="preserve"> му</w:t>
      </w:r>
      <w:r w:rsidR="00D012B5" w:rsidRPr="007F5705">
        <w:rPr>
          <w:b/>
          <w:spacing w:val="-2"/>
          <w:sz w:val="28"/>
          <w:szCs w:val="28"/>
        </w:rPr>
        <w:t>ниципального образования за 201</w:t>
      </w:r>
      <w:r w:rsidR="009E368D" w:rsidRPr="007F5705">
        <w:rPr>
          <w:b/>
          <w:spacing w:val="-2"/>
          <w:sz w:val="28"/>
          <w:szCs w:val="28"/>
        </w:rPr>
        <w:t>9</w:t>
      </w:r>
      <w:r w:rsidRPr="007F5705">
        <w:rPr>
          <w:b/>
          <w:spacing w:val="-2"/>
          <w:sz w:val="28"/>
          <w:szCs w:val="28"/>
        </w:rPr>
        <w:t xml:space="preserve"> год</w:t>
      </w:r>
    </w:p>
    <w:p w:rsidR="007E3F92" w:rsidRPr="007F5705" w:rsidRDefault="007E3F92" w:rsidP="007E3F92">
      <w:pPr>
        <w:ind w:firstLine="709"/>
        <w:jc w:val="center"/>
        <w:rPr>
          <w:sz w:val="28"/>
          <w:szCs w:val="28"/>
        </w:rPr>
      </w:pPr>
    </w:p>
    <w:p w:rsidR="00C74BFF" w:rsidRPr="007F5705" w:rsidRDefault="00C74BFF" w:rsidP="00C74BFF">
      <w:pPr>
        <w:widowControl/>
        <w:autoSpaceDE/>
        <w:autoSpaceDN/>
        <w:adjustRightInd/>
        <w:ind w:firstLine="709"/>
        <w:jc w:val="both"/>
        <w:rPr>
          <w:spacing w:val="1"/>
          <w:sz w:val="28"/>
          <w:szCs w:val="28"/>
        </w:rPr>
      </w:pPr>
      <w:r w:rsidRPr="007F5705">
        <w:rPr>
          <w:sz w:val="28"/>
          <w:szCs w:val="28"/>
        </w:rPr>
        <w:t>Анализ первоначального и уточненного прогнозов доходной части бюджета на 201</w:t>
      </w:r>
      <w:r w:rsidR="00D8171A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год представлен в следующей таблице:</w:t>
      </w:r>
    </w:p>
    <w:p w:rsidR="00331E8B" w:rsidRPr="007F5705" w:rsidRDefault="007E3F92" w:rsidP="008C27E4">
      <w:pPr>
        <w:ind w:firstLine="709"/>
        <w:jc w:val="right"/>
      </w:pPr>
      <w:r w:rsidRPr="007F5705">
        <w:t xml:space="preserve">Таблица № </w:t>
      </w:r>
      <w:r w:rsidR="008C27E4" w:rsidRPr="007F5705">
        <w:t xml:space="preserve">2 </w:t>
      </w:r>
      <w:r w:rsidRPr="007F5705">
        <w:t>(тыс. рублей)</w:t>
      </w:r>
    </w:p>
    <w:p w:rsidR="00970BF6" w:rsidRPr="007F5705" w:rsidRDefault="00970BF6" w:rsidP="008C27E4">
      <w:pPr>
        <w:ind w:firstLine="709"/>
        <w:jc w:val="right"/>
      </w:pPr>
    </w:p>
    <w:tbl>
      <w:tblPr>
        <w:tblStyle w:val="12"/>
        <w:tblpPr w:leftFromText="180" w:rightFromText="180" w:vertAnchor="text" w:tblpX="-289" w:tblpY="1"/>
        <w:tblOverlap w:val="never"/>
        <w:tblW w:w="10839" w:type="dxa"/>
        <w:tblLayout w:type="fixed"/>
        <w:tblLook w:val="04A0" w:firstRow="1" w:lastRow="0" w:firstColumn="1" w:lastColumn="0" w:noHBand="0" w:noVBand="1"/>
      </w:tblPr>
      <w:tblGrid>
        <w:gridCol w:w="4673"/>
        <w:gridCol w:w="1559"/>
        <w:gridCol w:w="1418"/>
        <w:gridCol w:w="1417"/>
        <w:gridCol w:w="993"/>
        <w:gridCol w:w="779"/>
      </w:tblGrid>
      <w:tr w:rsidR="007F5705" w:rsidRPr="007F5705" w:rsidTr="00970BF6">
        <w:trPr>
          <w:trHeight w:val="75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</w:p>
          <w:p w:rsidR="00970BF6" w:rsidRPr="007F5705" w:rsidRDefault="00970BF6" w:rsidP="00CF4BCC">
            <w:pPr>
              <w:widowControl/>
              <w:autoSpaceDE/>
              <w:autoSpaceDN/>
              <w:adjustRightInd/>
              <w:jc w:val="center"/>
            </w:pPr>
          </w:p>
          <w:p w:rsidR="00970BF6" w:rsidRPr="007F5705" w:rsidRDefault="00970BF6" w:rsidP="00CF4BCC">
            <w:pPr>
              <w:widowControl/>
              <w:autoSpaceDE/>
              <w:autoSpaceDN/>
              <w:adjustRightInd/>
              <w:jc w:val="center"/>
            </w:pPr>
            <w:r w:rsidRPr="007F5705"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6" w:rsidRPr="007F5705" w:rsidRDefault="004967C5" w:rsidP="004967C5">
            <w:pPr>
              <w:widowControl/>
              <w:autoSpaceDE/>
              <w:autoSpaceDN/>
              <w:adjustRightInd/>
            </w:pPr>
            <w:r w:rsidRPr="007F5705">
              <w:rPr>
                <w:b/>
              </w:rPr>
              <w:t>Первоначальные б</w:t>
            </w:r>
            <w:r w:rsidR="00970BF6" w:rsidRPr="007F5705">
              <w:rPr>
                <w:b/>
              </w:rPr>
              <w:t>юджетные назначения решение Думы от 26.12.2018 № 33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6" w:rsidRPr="007F5705" w:rsidRDefault="00970BF6" w:rsidP="00970BF6">
            <w:pPr>
              <w:widowControl/>
              <w:autoSpaceDE/>
              <w:autoSpaceDN/>
              <w:adjustRightInd/>
            </w:pPr>
            <w:r w:rsidRPr="007F5705">
              <w:rPr>
                <w:b/>
              </w:rPr>
              <w:t>Уточненные бюджетные назначения Решение Думы от 26.12.2019 № 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  <w:r w:rsidRPr="007F5705">
              <w:t>Исполнение</w:t>
            </w:r>
            <w:r w:rsidRPr="007F5705">
              <w:br/>
              <w:t>бюджета</w:t>
            </w:r>
            <w:r w:rsidRPr="007F5705">
              <w:br/>
              <w:t>по доходам</w:t>
            </w:r>
            <w:r w:rsidRPr="007F5705">
              <w:br/>
              <w:t>за 2019год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  <w:r w:rsidRPr="007F5705">
              <w:t>Отклонение (стр. 5- стр. 4)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  <w:r w:rsidRPr="007F5705">
              <w:t>% исполнения в 2019</w:t>
            </w:r>
          </w:p>
        </w:tc>
      </w:tr>
      <w:tr w:rsidR="007F5705" w:rsidRPr="007F5705" w:rsidTr="00CF4BCC">
        <w:trPr>
          <w:trHeight w:val="30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</w:p>
        </w:tc>
      </w:tr>
      <w:tr w:rsidR="007F5705" w:rsidRPr="007F5705" w:rsidTr="00CF4BCC">
        <w:trPr>
          <w:trHeight w:val="30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</w:p>
        </w:tc>
      </w:tr>
      <w:tr w:rsidR="007F5705" w:rsidRPr="007F5705" w:rsidTr="00CF4BCC">
        <w:trPr>
          <w:trHeight w:val="30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6" w:rsidRPr="007F5705" w:rsidRDefault="00970BF6" w:rsidP="00CF4BCC">
            <w:pPr>
              <w:widowControl/>
              <w:autoSpaceDE/>
              <w:autoSpaceDN/>
              <w:adjustRightInd/>
            </w:pPr>
          </w:p>
        </w:tc>
      </w:tr>
    </w:tbl>
    <w:tbl>
      <w:tblPr>
        <w:tblStyle w:val="a9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1418"/>
        <w:gridCol w:w="1417"/>
        <w:gridCol w:w="992"/>
        <w:gridCol w:w="851"/>
      </w:tblGrid>
      <w:tr w:rsidR="007F5705" w:rsidRPr="007F5705" w:rsidTr="00970BF6">
        <w:trPr>
          <w:trHeight w:val="232"/>
        </w:trPr>
        <w:tc>
          <w:tcPr>
            <w:tcW w:w="4679" w:type="dxa"/>
            <w:noWrap/>
          </w:tcPr>
          <w:p w:rsidR="00970BF6" w:rsidRPr="007F5705" w:rsidRDefault="00970BF6" w:rsidP="00366D6E">
            <w:pPr>
              <w:jc w:val="center"/>
            </w:pPr>
            <w:r w:rsidRPr="007F5705">
              <w:t>1</w:t>
            </w:r>
          </w:p>
        </w:tc>
        <w:tc>
          <w:tcPr>
            <w:tcW w:w="1559" w:type="dxa"/>
            <w:noWrap/>
          </w:tcPr>
          <w:p w:rsidR="00970BF6" w:rsidRPr="007F5705" w:rsidRDefault="00970BF6" w:rsidP="00366D6E">
            <w:pPr>
              <w:jc w:val="center"/>
            </w:pPr>
            <w:r w:rsidRPr="007F5705">
              <w:t>2</w:t>
            </w:r>
          </w:p>
        </w:tc>
        <w:tc>
          <w:tcPr>
            <w:tcW w:w="1418" w:type="dxa"/>
            <w:noWrap/>
          </w:tcPr>
          <w:p w:rsidR="00970BF6" w:rsidRPr="007F5705" w:rsidRDefault="00970BF6" w:rsidP="00366D6E">
            <w:pPr>
              <w:jc w:val="center"/>
            </w:pPr>
            <w:r w:rsidRPr="007F5705">
              <w:t>3</w:t>
            </w:r>
          </w:p>
        </w:tc>
        <w:tc>
          <w:tcPr>
            <w:tcW w:w="1417" w:type="dxa"/>
          </w:tcPr>
          <w:p w:rsidR="00970BF6" w:rsidRPr="007F5705" w:rsidRDefault="00762858" w:rsidP="00366D6E">
            <w:pPr>
              <w:jc w:val="center"/>
            </w:pPr>
            <w:r w:rsidRPr="007F5705">
              <w:t>4</w:t>
            </w:r>
          </w:p>
        </w:tc>
        <w:tc>
          <w:tcPr>
            <w:tcW w:w="992" w:type="dxa"/>
            <w:noWrap/>
          </w:tcPr>
          <w:p w:rsidR="00970BF6" w:rsidRPr="007F5705" w:rsidRDefault="00762858" w:rsidP="00366D6E">
            <w:pPr>
              <w:jc w:val="center"/>
            </w:pPr>
            <w:r w:rsidRPr="007F5705">
              <w:t>5</w:t>
            </w:r>
          </w:p>
        </w:tc>
        <w:tc>
          <w:tcPr>
            <w:tcW w:w="851" w:type="dxa"/>
            <w:noWrap/>
          </w:tcPr>
          <w:p w:rsidR="00970BF6" w:rsidRPr="007F5705" w:rsidRDefault="00970BF6" w:rsidP="00366D6E">
            <w:pPr>
              <w:ind w:right="-108"/>
              <w:jc w:val="center"/>
            </w:pPr>
            <w:r w:rsidRPr="007F5705">
              <w:t>5</w:t>
            </w:r>
          </w:p>
        </w:tc>
      </w:tr>
      <w:tr w:rsidR="007F5705" w:rsidRPr="007F5705" w:rsidTr="00AB2C8D">
        <w:trPr>
          <w:trHeight w:val="234"/>
        </w:trPr>
        <w:tc>
          <w:tcPr>
            <w:tcW w:w="4679" w:type="dxa"/>
            <w:hideMark/>
          </w:tcPr>
          <w:p w:rsidR="00970BF6" w:rsidRPr="007F5705" w:rsidRDefault="00970BF6" w:rsidP="00E73524">
            <w:pPr>
              <w:rPr>
                <w:b/>
                <w:bCs/>
              </w:rPr>
            </w:pPr>
            <w:r w:rsidRPr="007F5705">
              <w:rPr>
                <w:b/>
                <w:bCs/>
              </w:rPr>
              <w:t>Налоговые неналоговые доходы: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2 759,8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54161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3 778,0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3 846,5</w:t>
            </w:r>
          </w:p>
        </w:tc>
        <w:tc>
          <w:tcPr>
            <w:tcW w:w="992" w:type="dxa"/>
            <w:vAlign w:val="center"/>
          </w:tcPr>
          <w:p w:rsidR="00970BF6" w:rsidRPr="007F5705" w:rsidRDefault="00762858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68,5</w:t>
            </w:r>
          </w:p>
        </w:tc>
        <w:tc>
          <w:tcPr>
            <w:tcW w:w="851" w:type="dxa"/>
            <w:vAlign w:val="center"/>
          </w:tcPr>
          <w:p w:rsidR="00970BF6" w:rsidRPr="007F5705" w:rsidRDefault="00762858" w:rsidP="00E73524">
            <w:pPr>
              <w:ind w:right="-108"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101,8</w:t>
            </w:r>
          </w:p>
        </w:tc>
      </w:tr>
      <w:tr w:rsidR="007F5705" w:rsidRPr="007F5705" w:rsidTr="00AB2C8D">
        <w:trPr>
          <w:trHeight w:val="279"/>
        </w:trPr>
        <w:tc>
          <w:tcPr>
            <w:tcW w:w="4679" w:type="dxa"/>
            <w:hideMark/>
          </w:tcPr>
          <w:p w:rsidR="00970BF6" w:rsidRPr="007F5705" w:rsidRDefault="00970BF6" w:rsidP="00E73524">
            <w:pPr>
              <w:rPr>
                <w:b/>
                <w:bCs/>
              </w:rPr>
            </w:pPr>
            <w:r w:rsidRPr="007F5705">
              <w:rPr>
                <w:b/>
                <w:bCs/>
              </w:rPr>
              <w:t>Налоговые доходы</w:t>
            </w:r>
          </w:p>
          <w:p w:rsidR="00970BF6" w:rsidRPr="007F5705" w:rsidRDefault="00970BF6" w:rsidP="00E73524">
            <w:pPr>
              <w:rPr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2 636,8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3 601,6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3 603,3</w:t>
            </w:r>
          </w:p>
        </w:tc>
        <w:tc>
          <w:tcPr>
            <w:tcW w:w="992" w:type="dxa"/>
            <w:vAlign w:val="center"/>
          </w:tcPr>
          <w:p w:rsidR="00970BF6" w:rsidRPr="007F5705" w:rsidRDefault="00762858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1,7</w:t>
            </w:r>
          </w:p>
        </w:tc>
        <w:tc>
          <w:tcPr>
            <w:tcW w:w="851" w:type="dxa"/>
            <w:vAlign w:val="center"/>
          </w:tcPr>
          <w:p w:rsidR="00970BF6" w:rsidRPr="007F5705" w:rsidRDefault="00762858" w:rsidP="00E73524">
            <w:pPr>
              <w:ind w:right="-108"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</w:tr>
      <w:tr w:rsidR="007F5705" w:rsidRPr="007F5705" w:rsidTr="00AB2C8D">
        <w:trPr>
          <w:trHeight w:val="270"/>
        </w:trPr>
        <w:tc>
          <w:tcPr>
            <w:tcW w:w="4679" w:type="dxa"/>
            <w:hideMark/>
          </w:tcPr>
          <w:p w:rsidR="00970BF6" w:rsidRPr="007F5705" w:rsidRDefault="00970BF6" w:rsidP="00E73524">
            <w:r w:rsidRPr="007F5705">
              <w:t>Налог на доходы физических лиц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300,0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299,2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73524">
            <w:pPr>
              <w:jc w:val="center"/>
            </w:pPr>
            <w:r w:rsidRPr="007F5705">
              <w:t>311,0</w:t>
            </w:r>
          </w:p>
        </w:tc>
        <w:tc>
          <w:tcPr>
            <w:tcW w:w="992" w:type="dxa"/>
            <w:vAlign w:val="center"/>
          </w:tcPr>
          <w:p w:rsidR="00970BF6" w:rsidRPr="007F5705" w:rsidRDefault="00762858" w:rsidP="00E73524">
            <w:pPr>
              <w:jc w:val="center"/>
            </w:pPr>
            <w:r w:rsidRPr="007F5705">
              <w:t>11,8</w:t>
            </w:r>
          </w:p>
        </w:tc>
        <w:tc>
          <w:tcPr>
            <w:tcW w:w="851" w:type="dxa"/>
            <w:vAlign w:val="center"/>
          </w:tcPr>
          <w:p w:rsidR="00970BF6" w:rsidRPr="007F5705" w:rsidRDefault="002D4D5A" w:rsidP="00E73524">
            <w:pPr>
              <w:ind w:right="-108"/>
              <w:jc w:val="center"/>
              <w:rPr>
                <w:bCs/>
              </w:rPr>
            </w:pPr>
            <w:r w:rsidRPr="007F5705">
              <w:rPr>
                <w:bCs/>
              </w:rPr>
              <w:t>103,9</w:t>
            </w:r>
          </w:p>
        </w:tc>
      </w:tr>
      <w:tr w:rsidR="007F5705" w:rsidRPr="007F5705" w:rsidTr="00AB2C8D">
        <w:trPr>
          <w:trHeight w:val="404"/>
        </w:trPr>
        <w:tc>
          <w:tcPr>
            <w:tcW w:w="4679" w:type="dxa"/>
            <w:hideMark/>
          </w:tcPr>
          <w:p w:rsidR="00970BF6" w:rsidRPr="007F5705" w:rsidRDefault="00970BF6" w:rsidP="00E73524">
            <w:r w:rsidRPr="007F5705"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3424BB">
            <w:pPr>
              <w:jc w:val="center"/>
            </w:pPr>
            <w:r w:rsidRPr="007F5705">
              <w:t>2 188,5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541614">
            <w:pPr>
              <w:jc w:val="center"/>
            </w:pPr>
            <w:r w:rsidRPr="007F5705">
              <w:t>3 083,4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73524">
            <w:pPr>
              <w:jc w:val="center"/>
            </w:pPr>
            <w:r w:rsidRPr="007F5705">
              <w:t>3 072,9</w:t>
            </w:r>
          </w:p>
        </w:tc>
        <w:tc>
          <w:tcPr>
            <w:tcW w:w="992" w:type="dxa"/>
            <w:vAlign w:val="center"/>
          </w:tcPr>
          <w:p w:rsidR="00970BF6" w:rsidRPr="007F5705" w:rsidRDefault="00762858" w:rsidP="00E73524">
            <w:pPr>
              <w:jc w:val="center"/>
            </w:pPr>
            <w:r w:rsidRPr="007F5705">
              <w:t>-10,5</w:t>
            </w:r>
          </w:p>
        </w:tc>
        <w:tc>
          <w:tcPr>
            <w:tcW w:w="851" w:type="dxa"/>
            <w:vAlign w:val="center"/>
          </w:tcPr>
          <w:p w:rsidR="00970BF6" w:rsidRPr="007F5705" w:rsidRDefault="002D4D5A" w:rsidP="00E73524">
            <w:pPr>
              <w:ind w:right="-108"/>
              <w:jc w:val="center"/>
              <w:rPr>
                <w:bCs/>
              </w:rPr>
            </w:pPr>
            <w:r w:rsidRPr="007F5705">
              <w:rPr>
                <w:bCs/>
              </w:rPr>
              <w:t>99,6</w:t>
            </w:r>
          </w:p>
        </w:tc>
      </w:tr>
      <w:tr w:rsidR="007F5705" w:rsidRPr="007F5705" w:rsidTr="00AB2C8D">
        <w:trPr>
          <w:trHeight w:val="281"/>
        </w:trPr>
        <w:tc>
          <w:tcPr>
            <w:tcW w:w="4679" w:type="dxa"/>
            <w:hideMark/>
          </w:tcPr>
          <w:p w:rsidR="00970BF6" w:rsidRPr="007F5705" w:rsidRDefault="00970BF6" w:rsidP="00E73524">
            <w:r w:rsidRPr="007F5705">
              <w:t>Единый сельскохозяйственный налог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8,3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4,0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73524">
            <w:pPr>
              <w:jc w:val="center"/>
            </w:pPr>
            <w:r w:rsidRPr="007F5705">
              <w:t>3,7</w:t>
            </w:r>
          </w:p>
        </w:tc>
        <w:tc>
          <w:tcPr>
            <w:tcW w:w="992" w:type="dxa"/>
            <w:vAlign w:val="center"/>
          </w:tcPr>
          <w:p w:rsidR="00970BF6" w:rsidRPr="007F5705" w:rsidRDefault="00762858" w:rsidP="00E73524">
            <w:pPr>
              <w:jc w:val="center"/>
            </w:pPr>
            <w:r w:rsidRPr="007F5705">
              <w:t>-0,3</w:t>
            </w:r>
          </w:p>
        </w:tc>
        <w:tc>
          <w:tcPr>
            <w:tcW w:w="851" w:type="dxa"/>
            <w:vAlign w:val="center"/>
          </w:tcPr>
          <w:p w:rsidR="00970BF6" w:rsidRPr="007F5705" w:rsidRDefault="008868CB" w:rsidP="00E73524">
            <w:pPr>
              <w:ind w:right="-108"/>
              <w:jc w:val="center"/>
              <w:rPr>
                <w:bCs/>
              </w:rPr>
            </w:pPr>
            <w:r w:rsidRPr="007F5705">
              <w:rPr>
                <w:bCs/>
              </w:rPr>
              <w:t>92,5</w:t>
            </w:r>
          </w:p>
        </w:tc>
      </w:tr>
      <w:tr w:rsidR="007F5705" w:rsidRPr="007F5705" w:rsidTr="00AB2C8D">
        <w:trPr>
          <w:trHeight w:val="219"/>
        </w:trPr>
        <w:tc>
          <w:tcPr>
            <w:tcW w:w="4679" w:type="dxa"/>
            <w:hideMark/>
          </w:tcPr>
          <w:p w:rsidR="00970BF6" w:rsidRPr="007F5705" w:rsidRDefault="00970BF6" w:rsidP="00E73524">
            <w:pPr>
              <w:rPr>
                <w:b/>
                <w:bCs/>
              </w:rPr>
            </w:pPr>
            <w:r w:rsidRPr="007F5705">
              <w:rPr>
                <w:b/>
                <w:bCs/>
              </w:rPr>
              <w:t>Налог на имущество: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140,0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215,0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215,7</w:t>
            </w:r>
          </w:p>
        </w:tc>
        <w:tc>
          <w:tcPr>
            <w:tcW w:w="992" w:type="dxa"/>
            <w:vAlign w:val="center"/>
          </w:tcPr>
          <w:p w:rsidR="00970BF6" w:rsidRPr="007F5705" w:rsidRDefault="00762858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0,7</w:t>
            </w:r>
          </w:p>
        </w:tc>
        <w:tc>
          <w:tcPr>
            <w:tcW w:w="851" w:type="dxa"/>
            <w:vAlign w:val="center"/>
          </w:tcPr>
          <w:p w:rsidR="00970BF6" w:rsidRPr="007F5705" w:rsidRDefault="008868CB" w:rsidP="00E73524">
            <w:pPr>
              <w:ind w:right="-108"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</w:tr>
      <w:tr w:rsidR="007F5705" w:rsidRPr="007F5705" w:rsidTr="00AB2C8D">
        <w:trPr>
          <w:trHeight w:val="161"/>
        </w:trPr>
        <w:tc>
          <w:tcPr>
            <w:tcW w:w="4679" w:type="dxa"/>
            <w:hideMark/>
          </w:tcPr>
          <w:p w:rsidR="00970BF6" w:rsidRPr="007F5705" w:rsidRDefault="00970BF6" w:rsidP="00E73524">
            <w:r w:rsidRPr="007F5705">
              <w:t>Налог на имущество физических лиц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52,0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78,0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73524">
            <w:pPr>
              <w:jc w:val="center"/>
            </w:pPr>
            <w:r w:rsidRPr="007F5705">
              <w:t>79,5</w:t>
            </w:r>
          </w:p>
        </w:tc>
        <w:tc>
          <w:tcPr>
            <w:tcW w:w="992" w:type="dxa"/>
            <w:vAlign w:val="center"/>
          </w:tcPr>
          <w:p w:rsidR="00970BF6" w:rsidRPr="007F5705" w:rsidRDefault="00762858" w:rsidP="00E73524">
            <w:pPr>
              <w:jc w:val="center"/>
            </w:pPr>
            <w:r w:rsidRPr="007F5705">
              <w:t>1,5</w:t>
            </w:r>
          </w:p>
        </w:tc>
        <w:tc>
          <w:tcPr>
            <w:tcW w:w="851" w:type="dxa"/>
            <w:vAlign w:val="center"/>
          </w:tcPr>
          <w:p w:rsidR="00970BF6" w:rsidRPr="007F5705" w:rsidRDefault="008868CB" w:rsidP="00E73524">
            <w:pPr>
              <w:ind w:right="-108"/>
              <w:jc w:val="center"/>
              <w:rPr>
                <w:bCs/>
              </w:rPr>
            </w:pPr>
            <w:r w:rsidRPr="007F5705">
              <w:rPr>
                <w:bCs/>
              </w:rPr>
              <w:t>101,9</w:t>
            </w:r>
          </w:p>
        </w:tc>
      </w:tr>
      <w:tr w:rsidR="007F5705" w:rsidRPr="007F5705" w:rsidTr="00AB2C8D">
        <w:trPr>
          <w:trHeight w:val="300"/>
        </w:trPr>
        <w:tc>
          <w:tcPr>
            <w:tcW w:w="4679" w:type="dxa"/>
            <w:hideMark/>
          </w:tcPr>
          <w:p w:rsidR="00970BF6" w:rsidRPr="007F5705" w:rsidRDefault="00970BF6" w:rsidP="00E73524">
            <w:pPr>
              <w:rPr>
                <w:b/>
                <w:bCs/>
              </w:rPr>
            </w:pPr>
            <w:r w:rsidRPr="007F5705">
              <w:rPr>
                <w:b/>
                <w:bCs/>
              </w:rPr>
              <w:t>Земельный налог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88,0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137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136,2</w:t>
            </w:r>
          </w:p>
        </w:tc>
        <w:tc>
          <w:tcPr>
            <w:tcW w:w="992" w:type="dxa"/>
            <w:vAlign w:val="center"/>
          </w:tcPr>
          <w:p w:rsidR="00970BF6" w:rsidRPr="007F5705" w:rsidRDefault="00762858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-0,8</w:t>
            </w:r>
          </w:p>
        </w:tc>
        <w:tc>
          <w:tcPr>
            <w:tcW w:w="851" w:type="dxa"/>
            <w:vAlign w:val="center"/>
          </w:tcPr>
          <w:p w:rsidR="00970BF6" w:rsidRPr="007F5705" w:rsidRDefault="008868CB" w:rsidP="00E73524">
            <w:pPr>
              <w:ind w:right="-108"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99,4</w:t>
            </w:r>
          </w:p>
        </w:tc>
      </w:tr>
      <w:tr w:rsidR="007F5705" w:rsidRPr="007F5705" w:rsidTr="00AB2C8D">
        <w:trPr>
          <w:trHeight w:val="360"/>
        </w:trPr>
        <w:tc>
          <w:tcPr>
            <w:tcW w:w="4679" w:type="dxa"/>
            <w:hideMark/>
          </w:tcPr>
          <w:p w:rsidR="00970BF6" w:rsidRPr="007F5705" w:rsidRDefault="00970BF6" w:rsidP="00E73524">
            <w:r w:rsidRPr="007F5705">
              <w:t>Земельный налог с организаций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55,0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97,0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73524">
            <w:pPr>
              <w:jc w:val="center"/>
            </w:pPr>
            <w:r w:rsidRPr="007F5705">
              <w:t>96,5</w:t>
            </w:r>
          </w:p>
        </w:tc>
        <w:tc>
          <w:tcPr>
            <w:tcW w:w="992" w:type="dxa"/>
            <w:vAlign w:val="center"/>
          </w:tcPr>
          <w:p w:rsidR="00970BF6" w:rsidRPr="007F5705" w:rsidRDefault="00762858" w:rsidP="00E73524">
            <w:pPr>
              <w:jc w:val="center"/>
            </w:pPr>
            <w:r w:rsidRPr="007F5705">
              <w:t>-0,5</w:t>
            </w:r>
          </w:p>
        </w:tc>
        <w:tc>
          <w:tcPr>
            <w:tcW w:w="851" w:type="dxa"/>
            <w:vAlign w:val="center"/>
          </w:tcPr>
          <w:p w:rsidR="00970BF6" w:rsidRPr="007F5705" w:rsidRDefault="008868CB" w:rsidP="00E73524">
            <w:pPr>
              <w:ind w:right="-108"/>
              <w:jc w:val="center"/>
              <w:rPr>
                <w:bCs/>
              </w:rPr>
            </w:pPr>
            <w:r w:rsidRPr="007F5705">
              <w:rPr>
                <w:bCs/>
              </w:rPr>
              <w:t>99,4</w:t>
            </w:r>
          </w:p>
        </w:tc>
      </w:tr>
      <w:tr w:rsidR="007F5705" w:rsidRPr="007F5705" w:rsidTr="00AB2C8D">
        <w:trPr>
          <w:trHeight w:val="345"/>
        </w:trPr>
        <w:tc>
          <w:tcPr>
            <w:tcW w:w="4679" w:type="dxa"/>
            <w:hideMark/>
          </w:tcPr>
          <w:p w:rsidR="00970BF6" w:rsidRPr="007F5705" w:rsidRDefault="00970BF6" w:rsidP="00E73524">
            <w:r w:rsidRPr="007F5705">
              <w:t>Земельный налог с физических лиц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33,0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40,0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73524">
            <w:pPr>
              <w:jc w:val="center"/>
            </w:pPr>
            <w:r w:rsidRPr="007F5705">
              <w:t>39,7</w:t>
            </w:r>
          </w:p>
        </w:tc>
        <w:tc>
          <w:tcPr>
            <w:tcW w:w="992" w:type="dxa"/>
            <w:vAlign w:val="center"/>
          </w:tcPr>
          <w:p w:rsidR="00970BF6" w:rsidRPr="007F5705" w:rsidRDefault="00762858" w:rsidP="00E73524">
            <w:pPr>
              <w:jc w:val="center"/>
            </w:pPr>
            <w:r w:rsidRPr="007F5705">
              <w:t>-0,3</w:t>
            </w:r>
          </w:p>
        </w:tc>
        <w:tc>
          <w:tcPr>
            <w:tcW w:w="851" w:type="dxa"/>
            <w:vAlign w:val="center"/>
          </w:tcPr>
          <w:p w:rsidR="00970BF6" w:rsidRPr="007F5705" w:rsidRDefault="008868CB" w:rsidP="00E73524">
            <w:pPr>
              <w:ind w:right="-108"/>
              <w:jc w:val="center"/>
              <w:rPr>
                <w:bCs/>
              </w:rPr>
            </w:pPr>
            <w:r w:rsidRPr="007F5705">
              <w:rPr>
                <w:bCs/>
              </w:rPr>
              <w:t>99,2</w:t>
            </w:r>
          </w:p>
        </w:tc>
      </w:tr>
      <w:tr w:rsidR="007F5705" w:rsidRPr="007F5705" w:rsidTr="00AB2C8D">
        <w:trPr>
          <w:trHeight w:val="300"/>
        </w:trPr>
        <w:tc>
          <w:tcPr>
            <w:tcW w:w="4679" w:type="dxa"/>
            <w:hideMark/>
          </w:tcPr>
          <w:p w:rsidR="00970BF6" w:rsidRPr="007F5705" w:rsidRDefault="00970BF6" w:rsidP="00E73524">
            <w:pPr>
              <w:rPr>
                <w:b/>
                <w:bCs/>
              </w:rPr>
            </w:pPr>
            <w:r w:rsidRPr="007F5705">
              <w:rPr>
                <w:b/>
                <w:bCs/>
              </w:rPr>
              <w:t>Неналоговые доходы: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123,0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176,4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243,2</w:t>
            </w:r>
          </w:p>
        </w:tc>
        <w:tc>
          <w:tcPr>
            <w:tcW w:w="992" w:type="dxa"/>
            <w:vAlign w:val="center"/>
          </w:tcPr>
          <w:p w:rsidR="00970BF6" w:rsidRPr="007F5705" w:rsidRDefault="00762858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66,8</w:t>
            </w:r>
          </w:p>
        </w:tc>
        <w:tc>
          <w:tcPr>
            <w:tcW w:w="851" w:type="dxa"/>
            <w:vAlign w:val="center"/>
          </w:tcPr>
          <w:p w:rsidR="00970BF6" w:rsidRPr="007F5705" w:rsidRDefault="008868CB" w:rsidP="00E73524">
            <w:pPr>
              <w:ind w:right="-108"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137,9</w:t>
            </w:r>
          </w:p>
        </w:tc>
      </w:tr>
      <w:tr w:rsidR="007F5705" w:rsidRPr="007F5705" w:rsidTr="00AB2C8D">
        <w:trPr>
          <w:trHeight w:val="626"/>
        </w:trPr>
        <w:tc>
          <w:tcPr>
            <w:tcW w:w="4679" w:type="dxa"/>
            <w:hideMark/>
          </w:tcPr>
          <w:p w:rsidR="00970BF6" w:rsidRPr="007F5705" w:rsidRDefault="00970BF6" w:rsidP="00E73524">
            <w:r w:rsidRPr="007F570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96,0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541614">
            <w:pPr>
              <w:jc w:val="center"/>
            </w:pPr>
            <w:r w:rsidRPr="007F5705">
              <w:t>124,0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73524">
            <w:pPr>
              <w:jc w:val="center"/>
            </w:pPr>
            <w:r w:rsidRPr="007F5705">
              <w:t>185,7</w:t>
            </w:r>
          </w:p>
        </w:tc>
        <w:tc>
          <w:tcPr>
            <w:tcW w:w="992" w:type="dxa"/>
            <w:vAlign w:val="center"/>
          </w:tcPr>
          <w:p w:rsidR="00970BF6" w:rsidRPr="007F5705" w:rsidRDefault="00762858" w:rsidP="00E73524">
            <w:pPr>
              <w:jc w:val="center"/>
            </w:pPr>
            <w:r w:rsidRPr="007F5705">
              <w:t>61,7</w:t>
            </w:r>
          </w:p>
        </w:tc>
        <w:tc>
          <w:tcPr>
            <w:tcW w:w="851" w:type="dxa"/>
            <w:vAlign w:val="center"/>
          </w:tcPr>
          <w:p w:rsidR="00970BF6" w:rsidRPr="007F5705" w:rsidRDefault="008868CB" w:rsidP="00E73524">
            <w:pPr>
              <w:ind w:right="-108"/>
              <w:jc w:val="center"/>
              <w:rPr>
                <w:bCs/>
              </w:rPr>
            </w:pPr>
            <w:r w:rsidRPr="007F5705">
              <w:rPr>
                <w:bCs/>
              </w:rPr>
              <w:t>149,7</w:t>
            </w:r>
          </w:p>
        </w:tc>
      </w:tr>
      <w:tr w:rsidR="007F5705" w:rsidRPr="007F5705" w:rsidTr="00AB2C8D">
        <w:trPr>
          <w:trHeight w:val="435"/>
        </w:trPr>
        <w:tc>
          <w:tcPr>
            <w:tcW w:w="4679" w:type="dxa"/>
            <w:hideMark/>
          </w:tcPr>
          <w:p w:rsidR="00970BF6" w:rsidRPr="007F5705" w:rsidRDefault="00970BF6" w:rsidP="00E73524">
            <w:r w:rsidRPr="007F5705"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19,0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19,0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73524">
            <w:pPr>
              <w:jc w:val="center"/>
            </w:pPr>
            <w:r w:rsidRPr="007F5705">
              <w:t>18,6</w:t>
            </w:r>
          </w:p>
        </w:tc>
        <w:tc>
          <w:tcPr>
            <w:tcW w:w="992" w:type="dxa"/>
            <w:vAlign w:val="center"/>
          </w:tcPr>
          <w:p w:rsidR="00970BF6" w:rsidRPr="007F5705" w:rsidRDefault="008868CB" w:rsidP="00E73524">
            <w:pPr>
              <w:jc w:val="center"/>
            </w:pPr>
            <w:r w:rsidRPr="007F5705">
              <w:t>-0,4</w:t>
            </w:r>
          </w:p>
        </w:tc>
        <w:tc>
          <w:tcPr>
            <w:tcW w:w="851" w:type="dxa"/>
            <w:vAlign w:val="center"/>
          </w:tcPr>
          <w:p w:rsidR="00970BF6" w:rsidRPr="007F5705" w:rsidRDefault="008868CB" w:rsidP="00E73524">
            <w:pPr>
              <w:ind w:right="-108"/>
              <w:jc w:val="center"/>
              <w:rPr>
                <w:bCs/>
              </w:rPr>
            </w:pPr>
            <w:r w:rsidRPr="007F5705">
              <w:rPr>
                <w:bCs/>
              </w:rPr>
              <w:t>97,9</w:t>
            </w:r>
          </w:p>
        </w:tc>
      </w:tr>
      <w:tr w:rsidR="007F5705" w:rsidRPr="007F5705" w:rsidTr="00AB2C8D">
        <w:trPr>
          <w:trHeight w:val="244"/>
        </w:trPr>
        <w:tc>
          <w:tcPr>
            <w:tcW w:w="4679" w:type="dxa"/>
            <w:hideMark/>
          </w:tcPr>
          <w:p w:rsidR="00970BF6" w:rsidRPr="007F5705" w:rsidRDefault="00970BF6" w:rsidP="00E73524">
            <w:r w:rsidRPr="007F5705">
              <w:t>Штрафы, санкции, возмещение ущерба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8,0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33,0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73524">
            <w:pPr>
              <w:jc w:val="center"/>
            </w:pPr>
            <w:r w:rsidRPr="007F5705">
              <w:t>38,9</w:t>
            </w:r>
          </w:p>
        </w:tc>
        <w:tc>
          <w:tcPr>
            <w:tcW w:w="992" w:type="dxa"/>
            <w:vAlign w:val="center"/>
          </w:tcPr>
          <w:p w:rsidR="00970BF6" w:rsidRPr="007F5705" w:rsidRDefault="008868CB" w:rsidP="00E73524">
            <w:pPr>
              <w:jc w:val="center"/>
            </w:pPr>
            <w:r w:rsidRPr="007F5705">
              <w:t>5,9</w:t>
            </w:r>
          </w:p>
        </w:tc>
        <w:tc>
          <w:tcPr>
            <w:tcW w:w="851" w:type="dxa"/>
            <w:vAlign w:val="center"/>
          </w:tcPr>
          <w:p w:rsidR="00970BF6" w:rsidRPr="007F5705" w:rsidRDefault="008868CB" w:rsidP="00E73524">
            <w:pPr>
              <w:ind w:right="-108"/>
              <w:jc w:val="center"/>
              <w:rPr>
                <w:bCs/>
              </w:rPr>
            </w:pPr>
            <w:r w:rsidRPr="007F5705">
              <w:rPr>
                <w:bCs/>
              </w:rPr>
              <w:t>117,9</w:t>
            </w:r>
          </w:p>
        </w:tc>
      </w:tr>
      <w:tr w:rsidR="007F5705" w:rsidRPr="007F5705" w:rsidTr="00AB2C8D">
        <w:trPr>
          <w:trHeight w:val="275"/>
        </w:trPr>
        <w:tc>
          <w:tcPr>
            <w:tcW w:w="4679" w:type="dxa"/>
            <w:hideMark/>
          </w:tcPr>
          <w:p w:rsidR="00970BF6" w:rsidRPr="007F5705" w:rsidRDefault="00970BF6" w:rsidP="00E73524">
            <w:pPr>
              <w:rPr>
                <w:b/>
                <w:bCs/>
              </w:rPr>
            </w:pPr>
            <w:r w:rsidRPr="007F570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A035A3">
            <w:pPr>
              <w:tabs>
                <w:tab w:val="left" w:pos="576"/>
                <w:tab w:val="center" w:pos="884"/>
              </w:tabs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7 629,1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18 062,2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17 969,7</w:t>
            </w:r>
          </w:p>
        </w:tc>
        <w:tc>
          <w:tcPr>
            <w:tcW w:w="992" w:type="dxa"/>
            <w:vAlign w:val="center"/>
          </w:tcPr>
          <w:p w:rsidR="00970BF6" w:rsidRPr="007F5705" w:rsidRDefault="008868CB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-92,5</w:t>
            </w:r>
          </w:p>
        </w:tc>
        <w:tc>
          <w:tcPr>
            <w:tcW w:w="851" w:type="dxa"/>
            <w:vAlign w:val="center"/>
          </w:tcPr>
          <w:p w:rsidR="00970BF6" w:rsidRPr="007F5705" w:rsidRDefault="008868CB" w:rsidP="00475312">
            <w:pPr>
              <w:ind w:right="-108"/>
              <w:rPr>
                <w:b/>
                <w:bCs/>
              </w:rPr>
            </w:pPr>
            <w:r w:rsidRPr="007F5705">
              <w:rPr>
                <w:b/>
                <w:bCs/>
              </w:rPr>
              <w:t>99,5</w:t>
            </w:r>
          </w:p>
        </w:tc>
      </w:tr>
      <w:tr w:rsidR="007F5705" w:rsidRPr="007F5705" w:rsidTr="00AB2C8D">
        <w:trPr>
          <w:trHeight w:val="483"/>
        </w:trPr>
        <w:tc>
          <w:tcPr>
            <w:tcW w:w="4679" w:type="dxa"/>
            <w:hideMark/>
          </w:tcPr>
          <w:p w:rsidR="00970BF6" w:rsidRPr="007F5705" w:rsidRDefault="00970BF6" w:rsidP="00E73524">
            <w:pPr>
              <w:rPr>
                <w:b/>
                <w:bCs/>
              </w:rPr>
            </w:pPr>
            <w:r w:rsidRPr="007F5705">
              <w:rPr>
                <w:b/>
                <w:bCs/>
              </w:rPr>
              <w:t>Дотации бюджетам субъектов РФ и муниципальным образованиям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7 444,0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7 780,6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D220E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7 711,6</w:t>
            </w:r>
          </w:p>
        </w:tc>
        <w:tc>
          <w:tcPr>
            <w:tcW w:w="992" w:type="dxa"/>
            <w:vAlign w:val="center"/>
          </w:tcPr>
          <w:p w:rsidR="00970BF6" w:rsidRPr="007F5705" w:rsidRDefault="008A16F7" w:rsidP="00ED220E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-</w:t>
            </w:r>
            <w:r w:rsidR="008868CB" w:rsidRPr="007F5705">
              <w:rPr>
                <w:b/>
                <w:bCs/>
              </w:rPr>
              <w:t>69,0</w:t>
            </w:r>
          </w:p>
        </w:tc>
        <w:tc>
          <w:tcPr>
            <w:tcW w:w="851" w:type="dxa"/>
            <w:vAlign w:val="center"/>
          </w:tcPr>
          <w:p w:rsidR="00970BF6" w:rsidRPr="007F5705" w:rsidRDefault="008868CB" w:rsidP="00E73524">
            <w:pPr>
              <w:ind w:right="-108"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99,1</w:t>
            </w:r>
          </w:p>
        </w:tc>
      </w:tr>
      <w:tr w:rsidR="007F5705" w:rsidRPr="007F5705" w:rsidTr="00AB2C8D">
        <w:trPr>
          <w:trHeight w:val="649"/>
        </w:trPr>
        <w:tc>
          <w:tcPr>
            <w:tcW w:w="4679" w:type="dxa"/>
            <w:hideMark/>
          </w:tcPr>
          <w:p w:rsidR="00970BF6" w:rsidRPr="007F5705" w:rsidRDefault="00970BF6" w:rsidP="00E73524">
            <w:pPr>
              <w:rPr>
                <w:b/>
                <w:bCs/>
              </w:rPr>
            </w:pPr>
            <w:r w:rsidRPr="007F5705">
              <w:rPr>
                <w:b/>
                <w:bCs/>
              </w:rPr>
              <w:t>Субсидии бюджетам бюджетной системы РФ и муниципальных образований (межбюджетные субсидии)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207,1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D220E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207,1</w:t>
            </w:r>
          </w:p>
        </w:tc>
        <w:tc>
          <w:tcPr>
            <w:tcW w:w="992" w:type="dxa"/>
            <w:vAlign w:val="center"/>
          </w:tcPr>
          <w:p w:rsidR="00970BF6" w:rsidRPr="007F5705" w:rsidRDefault="008868CB" w:rsidP="00ED220E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0,0</w:t>
            </w:r>
          </w:p>
        </w:tc>
        <w:tc>
          <w:tcPr>
            <w:tcW w:w="851" w:type="dxa"/>
            <w:vAlign w:val="center"/>
          </w:tcPr>
          <w:p w:rsidR="00970BF6" w:rsidRPr="007F5705" w:rsidRDefault="008868CB" w:rsidP="00E73524">
            <w:pPr>
              <w:ind w:right="-108"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</w:tr>
      <w:tr w:rsidR="007F5705" w:rsidRPr="007F5705" w:rsidTr="00AB2C8D">
        <w:trPr>
          <w:trHeight w:val="632"/>
        </w:trPr>
        <w:tc>
          <w:tcPr>
            <w:tcW w:w="4679" w:type="dxa"/>
            <w:hideMark/>
          </w:tcPr>
          <w:p w:rsidR="00970BF6" w:rsidRPr="007F5705" w:rsidRDefault="00970BF6" w:rsidP="00E73524">
            <w:pPr>
              <w:rPr>
                <w:b/>
                <w:bCs/>
              </w:rPr>
            </w:pPr>
            <w:r w:rsidRPr="007F5705">
              <w:rPr>
                <w:b/>
                <w:bCs/>
              </w:rPr>
              <w:t xml:space="preserve">Субвенции бюджетам субъектов РФ и муниципальных образований (межбюджетные субсидии) 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188,9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D220E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165,4</w:t>
            </w:r>
          </w:p>
        </w:tc>
        <w:tc>
          <w:tcPr>
            <w:tcW w:w="992" w:type="dxa"/>
            <w:vAlign w:val="center"/>
          </w:tcPr>
          <w:p w:rsidR="00970BF6" w:rsidRPr="007F5705" w:rsidRDefault="008868CB" w:rsidP="00ED220E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-23,5</w:t>
            </w:r>
          </w:p>
        </w:tc>
        <w:tc>
          <w:tcPr>
            <w:tcW w:w="851" w:type="dxa"/>
            <w:vAlign w:val="center"/>
          </w:tcPr>
          <w:p w:rsidR="00970BF6" w:rsidRPr="007F5705" w:rsidRDefault="008868CB" w:rsidP="00E73524">
            <w:pPr>
              <w:ind w:right="-108"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87,6</w:t>
            </w:r>
          </w:p>
        </w:tc>
      </w:tr>
      <w:tr w:rsidR="007F5705" w:rsidRPr="007F5705" w:rsidTr="00AB2C8D">
        <w:trPr>
          <w:trHeight w:val="945"/>
        </w:trPr>
        <w:tc>
          <w:tcPr>
            <w:tcW w:w="4679" w:type="dxa"/>
            <w:hideMark/>
          </w:tcPr>
          <w:p w:rsidR="00970BF6" w:rsidRPr="007F5705" w:rsidRDefault="00970BF6" w:rsidP="00E73524">
            <w:r w:rsidRPr="007F5705">
              <w:t>Субвенции бюджетам поселений на выполнение передаваемых полномочий субъектов РФ (в сфере водоснабжения и водоотведения)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46,2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50,0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73524">
            <w:pPr>
              <w:jc w:val="center"/>
            </w:pPr>
            <w:r w:rsidRPr="007F5705">
              <w:t>26,5</w:t>
            </w:r>
          </w:p>
        </w:tc>
        <w:tc>
          <w:tcPr>
            <w:tcW w:w="992" w:type="dxa"/>
            <w:vAlign w:val="center"/>
          </w:tcPr>
          <w:p w:rsidR="00970BF6" w:rsidRPr="007F5705" w:rsidRDefault="008868CB" w:rsidP="00E73524">
            <w:pPr>
              <w:jc w:val="center"/>
            </w:pPr>
            <w:r w:rsidRPr="007F5705">
              <w:t>-23,5</w:t>
            </w:r>
          </w:p>
        </w:tc>
        <w:tc>
          <w:tcPr>
            <w:tcW w:w="851" w:type="dxa"/>
            <w:vAlign w:val="center"/>
          </w:tcPr>
          <w:p w:rsidR="00970BF6" w:rsidRPr="007F5705" w:rsidRDefault="008868CB" w:rsidP="00E73524">
            <w:pPr>
              <w:ind w:right="-108"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53,0</w:t>
            </w:r>
          </w:p>
        </w:tc>
      </w:tr>
      <w:tr w:rsidR="007F5705" w:rsidRPr="007F5705" w:rsidTr="00AB2C8D">
        <w:trPr>
          <w:trHeight w:val="703"/>
        </w:trPr>
        <w:tc>
          <w:tcPr>
            <w:tcW w:w="4679" w:type="dxa"/>
            <w:hideMark/>
          </w:tcPr>
          <w:p w:rsidR="00970BF6" w:rsidRPr="007F5705" w:rsidRDefault="00970BF6" w:rsidP="00E73524">
            <w:r w:rsidRPr="007F5705"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0,7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0,7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73524">
            <w:pPr>
              <w:jc w:val="center"/>
            </w:pPr>
            <w:r w:rsidRPr="007F5705">
              <w:t>0,7</w:t>
            </w:r>
          </w:p>
        </w:tc>
        <w:tc>
          <w:tcPr>
            <w:tcW w:w="992" w:type="dxa"/>
            <w:vAlign w:val="center"/>
          </w:tcPr>
          <w:p w:rsidR="00970BF6" w:rsidRPr="007F5705" w:rsidRDefault="008868CB" w:rsidP="00E73524">
            <w:pPr>
              <w:jc w:val="center"/>
            </w:pPr>
            <w:r w:rsidRPr="007F5705">
              <w:t>0,0</w:t>
            </w:r>
          </w:p>
        </w:tc>
        <w:tc>
          <w:tcPr>
            <w:tcW w:w="851" w:type="dxa"/>
            <w:vAlign w:val="center"/>
          </w:tcPr>
          <w:p w:rsidR="00970BF6" w:rsidRPr="007F5705" w:rsidRDefault="008868CB" w:rsidP="00ED220E">
            <w:pPr>
              <w:ind w:right="-108"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</w:tr>
      <w:tr w:rsidR="007F5705" w:rsidRPr="007F5705" w:rsidTr="00AB2C8D">
        <w:trPr>
          <w:trHeight w:val="942"/>
        </w:trPr>
        <w:tc>
          <w:tcPr>
            <w:tcW w:w="4679" w:type="dxa"/>
            <w:hideMark/>
          </w:tcPr>
          <w:p w:rsidR="00970BF6" w:rsidRPr="007F5705" w:rsidRDefault="00970BF6" w:rsidP="00E73524">
            <w:r w:rsidRPr="007F5705">
              <w:t>Субвенции бюджетам поселений на осуществление первичного воинского учета на территориях, где отсутствует военные комиссариаты.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138,2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</w:pPr>
            <w:r w:rsidRPr="007F5705">
              <w:t>138,2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73524">
            <w:pPr>
              <w:jc w:val="center"/>
            </w:pPr>
            <w:r w:rsidRPr="007F5705">
              <w:t>138,2</w:t>
            </w:r>
          </w:p>
        </w:tc>
        <w:tc>
          <w:tcPr>
            <w:tcW w:w="992" w:type="dxa"/>
            <w:vAlign w:val="center"/>
          </w:tcPr>
          <w:p w:rsidR="00970BF6" w:rsidRPr="007F5705" w:rsidRDefault="008868CB" w:rsidP="00E73524">
            <w:pPr>
              <w:jc w:val="center"/>
            </w:pPr>
            <w:r w:rsidRPr="007F5705">
              <w:t>0,0</w:t>
            </w:r>
          </w:p>
        </w:tc>
        <w:tc>
          <w:tcPr>
            <w:tcW w:w="851" w:type="dxa"/>
            <w:vAlign w:val="center"/>
          </w:tcPr>
          <w:p w:rsidR="00970BF6" w:rsidRPr="007F5705" w:rsidRDefault="008868CB" w:rsidP="00ED220E">
            <w:pPr>
              <w:ind w:right="-108"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</w:tr>
      <w:tr w:rsidR="007F5705" w:rsidRPr="007F5705" w:rsidTr="00AB2C8D">
        <w:trPr>
          <w:trHeight w:val="300"/>
        </w:trPr>
        <w:tc>
          <w:tcPr>
            <w:tcW w:w="4679" w:type="dxa"/>
            <w:hideMark/>
          </w:tcPr>
          <w:p w:rsidR="00970BF6" w:rsidRPr="007F5705" w:rsidRDefault="00970BF6" w:rsidP="00541614">
            <w:pPr>
              <w:rPr>
                <w:b/>
                <w:bCs/>
              </w:rPr>
            </w:pPr>
            <w:r w:rsidRPr="007F570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noWrap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9 885,6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9 885,6</w:t>
            </w:r>
          </w:p>
        </w:tc>
        <w:tc>
          <w:tcPr>
            <w:tcW w:w="992" w:type="dxa"/>
            <w:vAlign w:val="center"/>
          </w:tcPr>
          <w:p w:rsidR="00970BF6" w:rsidRPr="007F5705" w:rsidRDefault="008868CB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0,0</w:t>
            </w:r>
          </w:p>
        </w:tc>
        <w:tc>
          <w:tcPr>
            <w:tcW w:w="851" w:type="dxa"/>
            <w:vAlign w:val="center"/>
          </w:tcPr>
          <w:p w:rsidR="00970BF6" w:rsidRPr="007F5705" w:rsidRDefault="008868CB" w:rsidP="00E73524">
            <w:pPr>
              <w:ind w:right="-108"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</w:tr>
      <w:tr w:rsidR="007F5705" w:rsidRPr="007F5705" w:rsidTr="00AB2C8D">
        <w:trPr>
          <w:trHeight w:val="300"/>
        </w:trPr>
        <w:tc>
          <w:tcPr>
            <w:tcW w:w="4679" w:type="dxa"/>
            <w:hideMark/>
          </w:tcPr>
          <w:p w:rsidR="00970BF6" w:rsidRPr="007F5705" w:rsidRDefault="00970BF6" w:rsidP="00E73524">
            <w:pPr>
              <w:rPr>
                <w:b/>
                <w:bCs/>
              </w:rPr>
            </w:pPr>
            <w:r w:rsidRPr="007F5705">
              <w:rPr>
                <w:b/>
                <w:bCs/>
              </w:rPr>
              <w:t>ИТОГО ДОХОДОВ</w:t>
            </w:r>
          </w:p>
        </w:tc>
        <w:tc>
          <w:tcPr>
            <w:tcW w:w="1559" w:type="dxa"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10 388,9</w:t>
            </w:r>
          </w:p>
        </w:tc>
        <w:tc>
          <w:tcPr>
            <w:tcW w:w="1418" w:type="dxa"/>
            <w:vAlign w:val="center"/>
            <w:hideMark/>
          </w:tcPr>
          <w:p w:rsidR="00970BF6" w:rsidRPr="007F5705" w:rsidRDefault="00970BF6" w:rsidP="00E73524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21 840,2</w:t>
            </w:r>
          </w:p>
        </w:tc>
        <w:tc>
          <w:tcPr>
            <w:tcW w:w="1417" w:type="dxa"/>
            <w:vAlign w:val="center"/>
          </w:tcPr>
          <w:p w:rsidR="00970BF6" w:rsidRPr="007F5705" w:rsidRDefault="00762858" w:rsidP="000C5CD6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21 816,2</w:t>
            </w:r>
          </w:p>
        </w:tc>
        <w:tc>
          <w:tcPr>
            <w:tcW w:w="992" w:type="dxa"/>
            <w:vAlign w:val="center"/>
          </w:tcPr>
          <w:p w:rsidR="00970BF6" w:rsidRPr="007F5705" w:rsidRDefault="008868CB" w:rsidP="000C5CD6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-24,0</w:t>
            </w:r>
          </w:p>
        </w:tc>
        <w:tc>
          <w:tcPr>
            <w:tcW w:w="851" w:type="dxa"/>
            <w:vAlign w:val="center"/>
          </w:tcPr>
          <w:p w:rsidR="00970BF6" w:rsidRPr="007F5705" w:rsidRDefault="008868CB" w:rsidP="00E73524">
            <w:pPr>
              <w:ind w:right="-108"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99,9</w:t>
            </w:r>
          </w:p>
        </w:tc>
      </w:tr>
    </w:tbl>
    <w:p w:rsidR="008C27E4" w:rsidRPr="007F5705" w:rsidRDefault="008C27E4" w:rsidP="008C27E4">
      <w:pPr>
        <w:ind w:firstLine="709"/>
        <w:jc w:val="right"/>
      </w:pPr>
    </w:p>
    <w:p w:rsidR="00C666A1" w:rsidRPr="007F5705" w:rsidRDefault="00C666A1" w:rsidP="00C666A1">
      <w:pPr>
        <w:ind w:firstLine="709"/>
        <w:jc w:val="both"/>
        <w:rPr>
          <w:b/>
          <w:sz w:val="28"/>
          <w:szCs w:val="28"/>
        </w:rPr>
      </w:pPr>
      <w:r w:rsidRPr="007F5705">
        <w:rPr>
          <w:sz w:val="28"/>
          <w:szCs w:val="28"/>
        </w:rPr>
        <w:t>Налоговые и неналоговые доходы исполнены в сумме 3 846,5 тыс. рублей, при прогнозе 3 778,0 тыс. рублей или на 101,8 %. Наибольший объем в налоговых доходах (3 603,3 тыс. рублей) занимают поступления налога на товары (работ, услуги), реализуемые на территории РФ в сумме 3 072,9 тыс. рублей или 85,3 %</w:t>
      </w:r>
      <w:r w:rsidR="00364310" w:rsidRPr="007F5705">
        <w:rPr>
          <w:sz w:val="28"/>
          <w:szCs w:val="28"/>
        </w:rPr>
        <w:t xml:space="preserve">. </w:t>
      </w:r>
      <w:r w:rsidR="00364310" w:rsidRPr="007F5705">
        <w:rPr>
          <w:sz w:val="28"/>
          <w:szCs w:val="28"/>
        </w:rPr>
        <w:lastRenderedPageBreak/>
        <w:t xml:space="preserve">Следует отметить, что </w:t>
      </w:r>
      <w:r w:rsidR="00364310" w:rsidRPr="007F5705">
        <w:rPr>
          <w:b/>
          <w:sz w:val="28"/>
          <w:szCs w:val="28"/>
        </w:rPr>
        <w:t xml:space="preserve">пояснения по снижению в пояснительной записке отсутствуют. </w:t>
      </w:r>
    </w:p>
    <w:p w:rsidR="005B27E5" w:rsidRPr="007F5705" w:rsidRDefault="00C666A1" w:rsidP="00C666A1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Как видно из таблицы</w:t>
      </w:r>
      <w:r w:rsidR="004967C5" w:rsidRPr="007F5705">
        <w:rPr>
          <w:sz w:val="28"/>
          <w:szCs w:val="28"/>
        </w:rPr>
        <w:t>,</w:t>
      </w:r>
      <w:r w:rsidR="00364310" w:rsidRPr="007F5705">
        <w:rPr>
          <w:sz w:val="28"/>
          <w:szCs w:val="28"/>
        </w:rPr>
        <w:t xml:space="preserve"> неисполнение по </w:t>
      </w:r>
      <w:r w:rsidR="005B27E5" w:rsidRPr="007F5705">
        <w:rPr>
          <w:sz w:val="28"/>
          <w:szCs w:val="28"/>
        </w:rPr>
        <w:t xml:space="preserve">единому сельскохозяйственному налогу </w:t>
      </w:r>
      <w:r w:rsidR="00F912D4" w:rsidRPr="007F5705">
        <w:rPr>
          <w:sz w:val="28"/>
          <w:szCs w:val="28"/>
        </w:rPr>
        <w:t xml:space="preserve">7,5 </w:t>
      </w:r>
      <w:r w:rsidR="005B27E5" w:rsidRPr="007F5705">
        <w:rPr>
          <w:sz w:val="28"/>
          <w:szCs w:val="28"/>
        </w:rPr>
        <w:t>%</w:t>
      </w:r>
      <w:r w:rsidR="00F912D4" w:rsidRPr="007F5705">
        <w:rPr>
          <w:sz w:val="28"/>
          <w:szCs w:val="28"/>
        </w:rPr>
        <w:t>, по земельному налогу 0,6 %. Пояснения в связи с чем произошло снижение отсутствуют.</w:t>
      </w:r>
      <w:r w:rsidR="008A16F7" w:rsidRPr="007F5705">
        <w:rPr>
          <w:sz w:val="28"/>
          <w:szCs w:val="28"/>
        </w:rPr>
        <w:t xml:space="preserve"> Согласно пояснительной записки снижение в 2019 году объясняется тем, что в 2018 году поступила недоимка прошлых лет. </w:t>
      </w:r>
    </w:p>
    <w:p w:rsidR="00006F56" w:rsidRPr="007F5705" w:rsidRDefault="008A16F7" w:rsidP="00C74BFF">
      <w:pPr>
        <w:pStyle w:val="af5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7F5705">
        <w:rPr>
          <w:spacing w:val="1"/>
          <w:sz w:val="28"/>
          <w:szCs w:val="28"/>
        </w:rPr>
        <w:t xml:space="preserve">Снижение по безвозмездным поступлениям </w:t>
      </w:r>
      <w:r w:rsidR="00701A6F" w:rsidRPr="007F5705">
        <w:rPr>
          <w:spacing w:val="1"/>
          <w:sz w:val="28"/>
          <w:szCs w:val="28"/>
        </w:rPr>
        <w:t>из областного бюджета на 25 % от плана</w:t>
      </w:r>
      <w:r w:rsidR="00006F56" w:rsidRPr="007F5705">
        <w:rPr>
          <w:spacing w:val="1"/>
          <w:sz w:val="28"/>
          <w:szCs w:val="28"/>
        </w:rPr>
        <w:t>. Пояснения даны следующие: «снижение в связи с неисполнением отдельных пунктов соглашения с Министерством финансов Иркутской области</w:t>
      </w:r>
      <w:r w:rsidR="00701A6F" w:rsidRPr="007F5705">
        <w:rPr>
          <w:spacing w:val="1"/>
          <w:sz w:val="28"/>
          <w:szCs w:val="28"/>
        </w:rPr>
        <w:t xml:space="preserve"> </w:t>
      </w:r>
      <w:r w:rsidR="00006F56" w:rsidRPr="007F5705">
        <w:rPr>
          <w:spacing w:val="1"/>
          <w:sz w:val="28"/>
          <w:szCs w:val="28"/>
        </w:rPr>
        <w:t>о мерах по повышению эффективности использования бюджетных средств и увеличению поступлений налоговых и неналоговых доходов, а именно: не заключением соглашения с органами местного самоуправления муниципальных районов о передачи полномочий по исполнению бюджетов</w:t>
      </w:r>
      <w:r w:rsidR="004967C5" w:rsidRPr="007F5705">
        <w:rPr>
          <w:spacing w:val="1"/>
          <w:sz w:val="28"/>
          <w:szCs w:val="28"/>
        </w:rPr>
        <w:t>»</w:t>
      </w:r>
      <w:r w:rsidR="00006F56" w:rsidRPr="007F5705">
        <w:rPr>
          <w:spacing w:val="1"/>
          <w:sz w:val="28"/>
          <w:szCs w:val="28"/>
        </w:rPr>
        <w:t>.</w:t>
      </w:r>
    </w:p>
    <w:p w:rsidR="00C74BFF" w:rsidRPr="007F5705" w:rsidRDefault="00C74BFF" w:rsidP="00C74BF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5705">
        <w:rPr>
          <w:spacing w:val="1"/>
          <w:sz w:val="28"/>
          <w:szCs w:val="28"/>
        </w:rPr>
        <w:t xml:space="preserve">На основании отчета об исполнении бюджета </w:t>
      </w:r>
      <w:r w:rsidR="00E73524" w:rsidRPr="007F5705">
        <w:rPr>
          <w:spacing w:val="1"/>
          <w:sz w:val="28"/>
          <w:szCs w:val="28"/>
        </w:rPr>
        <w:t>Подымахинского</w:t>
      </w:r>
      <w:r w:rsidRPr="007F5705">
        <w:rPr>
          <w:spacing w:val="1"/>
          <w:sz w:val="28"/>
          <w:szCs w:val="28"/>
        </w:rPr>
        <w:t xml:space="preserve"> муниципального образования за 201</w:t>
      </w:r>
      <w:r w:rsidR="00C666A1" w:rsidRPr="007F5705">
        <w:rPr>
          <w:spacing w:val="1"/>
          <w:sz w:val="28"/>
          <w:szCs w:val="28"/>
        </w:rPr>
        <w:t>9</w:t>
      </w:r>
      <w:r w:rsidRPr="007F5705">
        <w:rPr>
          <w:spacing w:val="1"/>
          <w:sz w:val="28"/>
          <w:szCs w:val="28"/>
        </w:rPr>
        <w:t xml:space="preserve"> год исполнение по доходам </w:t>
      </w:r>
      <w:r w:rsidR="00E73524" w:rsidRPr="007F5705">
        <w:rPr>
          <w:spacing w:val="1"/>
          <w:sz w:val="28"/>
          <w:szCs w:val="28"/>
        </w:rPr>
        <w:t xml:space="preserve">составило </w:t>
      </w:r>
      <w:r w:rsidRPr="007F5705">
        <w:rPr>
          <w:spacing w:val="1"/>
          <w:sz w:val="28"/>
          <w:szCs w:val="28"/>
        </w:rPr>
        <w:t xml:space="preserve">в сумме </w:t>
      </w:r>
      <w:r w:rsidR="00C666A1" w:rsidRPr="007F5705">
        <w:rPr>
          <w:spacing w:val="1"/>
          <w:sz w:val="28"/>
          <w:szCs w:val="28"/>
        </w:rPr>
        <w:t>21 816,2</w:t>
      </w:r>
      <w:r w:rsidR="00E73524" w:rsidRPr="007F5705">
        <w:rPr>
          <w:spacing w:val="1"/>
          <w:sz w:val="28"/>
          <w:szCs w:val="28"/>
        </w:rPr>
        <w:t xml:space="preserve"> тыс. руб. или 99,</w:t>
      </w:r>
      <w:r w:rsidR="00C666A1" w:rsidRPr="007F5705">
        <w:rPr>
          <w:spacing w:val="1"/>
          <w:sz w:val="28"/>
          <w:szCs w:val="28"/>
        </w:rPr>
        <w:t>9</w:t>
      </w:r>
      <w:r w:rsidRPr="007F5705">
        <w:rPr>
          <w:spacing w:val="1"/>
          <w:sz w:val="28"/>
          <w:szCs w:val="28"/>
        </w:rPr>
        <w:t xml:space="preserve"> % к уточненному </w:t>
      </w:r>
      <w:r w:rsidR="00E73524" w:rsidRPr="007F5705">
        <w:rPr>
          <w:spacing w:val="1"/>
          <w:sz w:val="28"/>
          <w:szCs w:val="28"/>
        </w:rPr>
        <w:t>прогнозу</w:t>
      </w:r>
      <w:r w:rsidRPr="007F5705">
        <w:rPr>
          <w:spacing w:val="1"/>
          <w:sz w:val="28"/>
          <w:szCs w:val="28"/>
        </w:rPr>
        <w:t xml:space="preserve">. </w:t>
      </w:r>
    </w:p>
    <w:p w:rsidR="00BD355B" w:rsidRPr="007F5705" w:rsidRDefault="00BD355B" w:rsidP="007E3F92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BD355B" w:rsidRPr="007F5705" w:rsidRDefault="007E3F92" w:rsidP="00BD355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7F5705">
        <w:rPr>
          <w:b/>
          <w:bCs/>
          <w:spacing w:val="-1"/>
          <w:sz w:val="28"/>
          <w:szCs w:val="28"/>
        </w:rPr>
        <w:t>Исполнение расходной части бюджета</w:t>
      </w:r>
    </w:p>
    <w:p w:rsidR="007E3F92" w:rsidRPr="007F5705" w:rsidRDefault="007E3F92" w:rsidP="00BD355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7F5705">
        <w:rPr>
          <w:b/>
          <w:bCs/>
          <w:spacing w:val="-1"/>
          <w:sz w:val="28"/>
          <w:szCs w:val="28"/>
        </w:rPr>
        <w:t>Подымахинского муниципального образования</w:t>
      </w:r>
    </w:p>
    <w:p w:rsidR="007E3F92" w:rsidRPr="007F5705" w:rsidRDefault="007E3F92" w:rsidP="00BD355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7F5705">
        <w:rPr>
          <w:b/>
          <w:bCs/>
          <w:spacing w:val="-1"/>
          <w:sz w:val="28"/>
          <w:szCs w:val="28"/>
        </w:rPr>
        <w:t xml:space="preserve">за </w:t>
      </w:r>
      <w:r w:rsidR="009E4516" w:rsidRPr="007F5705">
        <w:rPr>
          <w:b/>
          <w:bCs/>
          <w:spacing w:val="-1"/>
          <w:sz w:val="28"/>
          <w:szCs w:val="28"/>
        </w:rPr>
        <w:t>201</w:t>
      </w:r>
      <w:r w:rsidR="00BD355B" w:rsidRPr="007F5705">
        <w:rPr>
          <w:b/>
          <w:bCs/>
          <w:spacing w:val="-1"/>
          <w:sz w:val="28"/>
          <w:szCs w:val="28"/>
        </w:rPr>
        <w:t>9</w:t>
      </w:r>
      <w:r w:rsidRPr="007F5705">
        <w:rPr>
          <w:b/>
          <w:bCs/>
          <w:spacing w:val="-1"/>
          <w:sz w:val="28"/>
          <w:szCs w:val="28"/>
        </w:rPr>
        <w:t xml:space="preserve"> год</w:t>
      </w:r>
    </w:p>
    <w:p w:rsidR="007E3F92" w:rsidRPr="007F5705" w:rsidRDefault="007E3F92" w:rsidP="00BD355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711E84" w:rsidRPr="007F5705" w:rsidRDefault="00711E84" w:rsidP="00711E84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В ходе исполнения местного бюджета в 201</w:t>
      </w:r>
      <w:r w:rsidR="003733E5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году было принято 9 решений «О внесении изменений и дополнений в Решение Думы Подымахинского сельского поселения «О бюджете Подымахинского му</w:t>
      </w:r>
      <w:r w:rsidR="003733E5" w:rsidRPr="007F5705">
        <w:rPr>
          <w:sz w:val="28"/>
          <w:szCs w:val="28"/>
        </w:rPr>
        <w:t>ниципального образования на 2019</w:t>
      </w:r>
      <w:r w:rsidRPr="007F5705">
        <w:rPr>
          <w:sz w:val="28"/>
          <w:szCs w:val="28"/>
        </w:rPr>
        <w:t xml:space="preserve"> и на плановый период 20</w:t>
      </w:r>
      <w:r w:rsidR="003733E5" w:rsidRPr="007F5705">
        <w:rPr>
          <w:sz w:val="28"/>
          <w:szCs w:val="28"/>
        </w:rPr>
        <w:t>20</w:t>
      </w:r>
      <w:r w:rsidRPr="007F5705">
        <w:rPr>
          <w:sz w:val="28"/>
          <w:szCs w:val="28"/>
        </w:rPr>
        <w:t xml:space="preserve"> и 202</w:t>
      </w:r>
      <w:r w:rsidR="003733E5" w:rsidRPr="007F5705">
        <w:rPr>
          <w:sz w:val="28"/>
          <w:szCs w:val="28"/>
        </w:rPr>
        <w:t>1</w:t>
      </w:r>
      <w:r w:rsidRPr="007F5705">
        <w:rPr>
          <w:sz w:val="28"/>
          <w:szCs w:val="28"/>
        </w:rPr>
        <w:t xml:space="preserve"> годов» и внесении изменений в Бюджетную роспись на 201</w:t>
      </w:r>
      <w:r w:rsidR="003733E5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год. </w:t>
      </w:r>
    </w:p>
    <w:p w:rsidR="00711E84" w:rsidRPr="007F5705" w:rsidRDefault="00711E84" w:rsidP="00711E84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В результате внесения изменений и дополнений в бюджет поселения на 201</w:t>
      </w:r>
      <w:r w:rsidR="00BE22E7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год расходная часть бюджета по сравнению с первоначальными значениями увеличена на </w:t>
      </w:r>
      <w:r w:rsidR="003733E5" w:rsidRPr="007F5705">
        <w:rPr>
          <w:sz w:val="28"/>
          <w:szCs w:val="28"/>
        </w:rPr>
        <w:t>225,9</w:t>
      </w:r>
      <w:r w:rsidRPr="007F5705">
        <w:rPr>
          <w:sz w:val="28"/>
          <w:szCs w:val="28"/>
        </w:rPr>
        <w:t xml:space="preserve"> % и составила </w:t>
      </w:r>
      <w:r w:rsidR="003733E5" w:rsidRPr="007F5705">
        <w:rPr>
          <w:sz w:val="28"/>
          <w:szCs w:val="28"/>
        </w:rPr>
        <w:t>22 187,4</w:t>
      </w:r>
      <w:r w:rsidRPr="007F5705">
        <w:rPr>
          <w:sz w:val="28"/>
          <w:szCs w:val="28"/>
        </w:rPr>
        <w:t xml:space="preserve"> тыс. рублей. </w:t>
      </w:r>
    </w:p>
    <w:p w:rsidR="007E3F92" w:rsidRPr="007F5705" w:rsidRDefault="007E3F92" w:rsidP="00521573">
      <w:pPr>
        <w:pStyle w:val="a7"/>
        <w:tabs>
          <w:tab w:val="left" w:pos="0"/>
        </w:tabs>
        <w:spacing w:after="0"/>
        <w:ind w:firstLine="567"/>
        <w:jc w:val="right"/>
      </w:pPr>
      <w:r w:rsidRPr="007F5705">
        <w:t xml:space="preserve">Таблица № </w:t>
      </w:r>
      <w:r w:rsidR="003E7A1B" w:rsidRPr="007F5705">
        <w:t>6</w:t>
      </w:r>
      <w:r w:rsidR="00521573" w:rsidRPr="007F5705">
        <w:t xml:space="preserve"> (</w:t>
      </w:r>
      <w:r w:rsidRPr="007F5705">
        <w:t>тыс. рублей</w:t>
      </w:r>
      <w:r w:rsidR="00521573" w:rsidRPr="007F5705">
        <w:t>)</w:t>
      </w:r>
    </w:p>
    <w:p w:rsidR="0049599F" w:rsidRPr="007F5705" w:rsidRDefault="0049599F" w:rsidP="00521573">
      <w:pPr>
        <w:pStyle w:val="a7"/>
        <w:tabs>
          <w:tab w:val="left" w:pos="0"/>
        </w:tabs>
        <w:spacing w:after="0"/>
        <w:ind w:firstLine="567"/>
        <w:jc w:val="right"/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3120"/>
        <w:gridCol w:w="920"/>
        <w:gridCol w:w="1920"/>
        <w:gridCol w:w="1945"/>
        <w:gridCol w:w="1135"/>
        <w:gridCol w:w="1160"/>
      </w:tblGrid>
      <w:tr w:rsidR="007F5705" w:rsidRPr="007F5705" w:rsidTr="00913206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  <w:jc w:val="center"/>
            </w:pPr>
            <w:r w:rsidRPr="007F5705">
              <w:t>Наименование показателя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  <w:jc w:val="center"/>
            </w:pPr>
            <w:r w:rsidRPr="007F5705">
              <w:t>Раздел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D" w:rsidRPr="007F5705" w:rsidRDefault="008E493D" w:rsidP="00F56783">
            <w:pPr>
              <w:widowControl/>
              <w:autoSpaceDE/>
              <w:autoSpaceDN/>
              <w:adjustRightInd/>
              <w:jc w:val="center"/>
            </w:pPr>
            <w:r w:rsidRPr="007F5705">
              <w:t>Утвержденные</w:t>
            </w:r>
            <w:r w:rsidRPr="007F5705">
              <w:br/>
              <w:t>бюджетные</w:t>
            </w:r>
            <w:r w:rsidRPr="007F5705">
              <w:br/>
              <w:t>назначения</w:t>
            </w:r>
            <w:r w:rsidRPr="007F5705">
              <w:br/>
              <w:t>Решением Думы от 2</w:t>
            </w:r>
            <w:r w:rsidR="00F56783" w:rsidRPr="007F5705">
              <w:t>6</w:t>
            </w:r>
            <w:r w:rsidRPr="007F5705">
              <w:t>.12.201</w:t>
            </w:r>
            <w:r w:rsidR="00F56783" w:rsidRPr="007F5705">
              <w:t>8</w:t>
            </w:r>
            <w:r w:rsidR="00913206" w:rsidRPr="007F5705">
              <w:t xml:space="preserve"> </w:t>
            </w:r>
            <w:r w:rsidRPr="007F5705">
              <w:t xml:space="preserve">№ </w:t>
            </w:r>
            <w:r w:rsidR="00F56783" w:rsidRPr="007F5705">
              <w:t>33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D" w:rsidRPr="007F5705" w:rsidRDefault="008E493D" w:rsidP="00F56783">
            <w:pPr>
              <w:widowControl/>
              <w:autoSpaceDE/>
              <w:autoSpaceDN/>
              <w:adjustRightInd/>
              <w:jc w:val="center"/>
            </w:pPr>
            <w:r w:rsidRPr="007F5705">
              <w:t>Утвержденные</w:t>
            </w:r>
            <w:r w:rsidRPr="007F5705">
              <w:br/>
              <w:t>бюджетные</w:t>
            </w:r>
            <w:r w:rsidRPr="007F5705">
              <w:br/>
              <w:t>назначения</w:t>
            </w:r>
            <w:r w:rsidRPr="007F5705">
              <w:br/>
              <w:t xml:space="preserve">Решением Думы </w:t>
            </w:r>
            <w:r w:rsidRPr="007F5705">
              <w:br/>
              <w:t>от 2</w:t>
            </w:r>
            <w:r w:rsidR="00913206" w:rsidRPr="007F5705">
              <w:t>6</w:t>
            </w:r>
            <w:r w:rsidRPr="007F5705">
              <w:t>.12.201</w:t>
            </w:r>
            <w:r w:rsidR="00F56783" w:rsidRPr="007F5705">
              <w:t>9</w:t>
            </w:r>
            <w:r w:rsidRPr="007F5705">
              <w:t xml:space="preserve"> № </w:t>
            </w:r>
            <w:r w:rsidR="00F56783" w:rsidRPr="007F5705">
              <w:t>66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  <w:jc w:val="center"/>
            </w:pPr>
            <w:r w:rsidRPr="007F5705">
              <w:t>Сумма изменения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06" w:rsidRPr="007F5705" w:rsidRDefault="008E493D" w:rsidP="00913206">
            <w:pPr>
              <w:widowControl/>
              <w:autoSpaceDE/>
              <w:autoSpaceDN/>
              <w:adjustRightInd/>
              <w:jc w:val="center"/>
            </w:pPr>
            <w:r w:rsidRPr="007F5705">
              <w:t xml:space="preserve">% изменений к </w:t>
            </w:r>
            <w:r w:rsidR="00913206" w:rsidRPr="007F5705">
              <w:t>первонач.</w:t>
            </w:r>
          </w:p>
          <w:p w:rsidR="008E493D" w:rsidRPr="007F5705" w:rsidRDefault="008E493D" w:rsidP="00913206">
            <w:pPr>
              <w:widowControl/>
              <w:autoSpaceDE/>
              <w:autoSpaceDN/>
              <w:adjustRightInd/>
              <w:jc w:val="center"/>
            </w:pPr>
            <w:r w:rsidRPr="007F5705">
              <w:t>решению</w:t>
            </w:r>
          </w:p>
        </w:tc>
      </w:tr>
      <w:tr w:rsidR="007F5705" w:rsidRPr="007F5705" w:rsidTr="00913206">
        <w:trPr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EE072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</w:tr>
      <w:tr w:rsidR="007F5705" w:rsidRPr="007F5705" w:rsidTr="00913206">
        <w:trPr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EE072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</w:tr>
      <w:tr w:rsidR="007F5705" w:rsidRPr="007F5705" w:rsidTr="00913206">
        <w:trPr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EE072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</w:tr>
      <w:tr w:rsidR="007F5705" w:rsidRPr="007F5705" w:rsidTr="00913206">
        <w:trPr>
          <w:trHeight w:val="23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EE072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</w:p>
        </w:tc>
      </w:tr>
      <w:tr w:rsidR="007F5705" w:rsidRPr="007F5705" w:rsidTr="0091320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F5705">
              <w:rPr>
                <w:b/>
                <w:bCs/>
              </w:rPr>
              <w:t>Расходы</w:t>
            </w:r>
            <w:r w:rsidR="004967C5" w:rsidRPr="007F5705">
              <w:rPr>
                <w:b/>
                <w:bCs/>
              </w:rPr>
              <w:t xml:space="preserve"> всего</w:t>
            </w:r>
            <w:r w:rsidRPr="007F5705">
              <w:rPr>
                <w:b/>
                <w:bCs/>
              </w:rPr>
              <w:t>, в т.ч.: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F56783" w:rsidP="00EE07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10 485,5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F56783" w:rsidP="008E49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23 685,7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F56783" w:rsidP="008E49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+13 200,2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2B5959" w:rsidP="002B595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225,9</w:t>
            </w:r>
          </w:p>
        </w:tc>
      </w:tr>
      <w:tr w:rsidR="007F5705" w:rsidRPr="007F5705" w:rsidTr="0091320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  <w:r w:rsidRPr="007F5705"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  <w:jc w:val="center"/>
            </w:pPr>
            <w:r w:rsidRPr="007F5705">
              <w:t>0100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F56783" w:rsidP="00EE072D">
            <w:pPr>
              <w:widowControl/>
              <w:autoSpaceDE/>
              <w:autoSpaceDN/>
              <w:adjustRightInd/>
              <w:jc w:val="center"/>
            </w:pPr>
            <w:r w:rsidRPr="007F5705">
              <w:t>4 787,4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F56783" w:rsidP="008E493D">
            <w:pPr>
              <w:widowControl/>
              <w:autoSpaceDE/>
              <w:autoSpaceDN/>
              <w:adjustRightInd/>
              <w:jc w:val="center"/>
            </w:pPr>
            <w:r w:rsidRPr="007F5705">
              <w:t>7 097,2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9" w:rsidRPr="007F5705" w:rsidRDefault="00F56783" w:rsidP="002B595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+</w:t>
            </w:r>
            <w:r w:rsidR="002B5959" w:rsidRPr="007F5705">
              <w:rPr>
                <w:b/>
                <w:bCs/>
              </w:rPr>
              <w:t>2 309,8,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2B5959" w:rsidP="008E49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148,2</w:t>
            </w:r>
          </w:p>
        </w:tc>
      </w:tr>
      <w:tr w:rsidR="007F5705" w:rsidRPr="007F5705" w:rsidTr="00EE072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  <w:r w:rsidRPr="007F5705"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  <w:jc w:val="center"/>
            </w:pPr>
            <w:r w:rsidRPr="007F5705">
              <w:t>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F56783" w:rsidP="00EE072D">
            <w:pPr>
              <w:widowControl/>
              <w:autoSpaceDE/>
              <w:autoSpaceDN/>
              <w:adjustRightInd/>
              <w:jc w:val="center"/>
            </w:pPr>
            <w:r w:rsidRPr="007F5705">
              <w:t>138,2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F56783" w:rsidP="008E493D">
            <w:pPr>
              <w:widowControl/>
              <w:autoSpaceDE/>
              <w:autoSpaceDN/>
              <w:adjustRightInd/>
              <w:jc w:val="center"/>
            </w:pPr>
            <w:r w:rsidRPr="007F5705">
              <w:t>144,5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2B5959" w:rsidP="00EE07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+6,3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3D" w:rsidRPr="007F5705" w:rsidRDefault="002B5959" w:rsidP="008E49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104,6</w:t>
            </w:r>
          </w:p>
        </w:tc>
      </w:tr>
      <w:tr w:rsidR="007F5705" w:rsidRPr="007F5705" w:rsidTr="00EE072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  <w:r w:rsidRPr="007F5705"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  <w:jc w:val="center"/>
            </w:pPr>
            <w:r w:rsidRPr="007F5705">
              <w:t>0400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F56783" w:rsidP="00F56783">
            <w:pPr>
              <w:widowControl/>
              <w:autoSpaceDE/>
              <w:autoSpaceDN/>
              <w:adjustRightInd/>
              <w:jc w:val="center"/>
            </w:pPr>
            <w:r w:rsidRPr="007F5705">
              <w:t>2 234,7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F56783" w:rsidP="00F56783">
            <w:pPr>
              <w:widowControl/>
              <w:autoSpaceDE/>
              <w:autoSpaceDN/>
              <w:adjustRightInd/>
              <w:jc w:val="center"/>
            </w:pPr>
            <w:r w:rsidRPr="007F5705">
              <w:t>4 958,3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2B5959" w:rsidP="002B595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+2 723,6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3D" w:rsidRPr="007F5705" w:rsidRDefault="002B5959" w:rsidP="008E49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221,9</w:t>
            </w:r>
          </w:p>
        </w:tc>
      </w:tr>
      <w:tr w:rsidR="007F5705" w:rsidRPr="007F5705" w:rsidTr="00EE072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  <w:r w:rsidRPr="007F5705"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  <w:jc w:val="center"/>
            </w:pPr>
            <w:r w:rsidRPr="007F5705">
              <w:t>0500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F56783" w:rsidP="00EE072D">
            <w:pPr>
              <w:widowControl/>
              <w:autoSpaceDE/>
              <w:autoSpaceDN/>
              <w:adjustRightInd/>
              <w:jc w:val="center"/>
            </w:pPr>
            <w:r w:rsidRPr="007F5705">
              <w:t>166,8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F56783" w:rsidP="008E493D">
            <w:pPr>
              <w:widowControl/>
              <w:autoSpaceDE/>
              <w:autoSpaceDN/>
              <w:adjustRightInd/>
              <w:jc w:val="center"/>
            </w:pPr>
            <w:r w:rsidRPr="007F5705">
              <w:t>7 370,3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2B5959" w:rsidP="008E49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+7 203,5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3D" w:rsidRPr="007F5705" w:rsidRDefault="002B5959" w:rsidP="008E49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4418,6</w:t>
            </w:r>
          </w:p>
        </w:tc>
      </w:tr>
      <w:tr w:rsidR="007F5705" w:rsidRPr="007F5705" w:rsidTr="00EE072D">
        <w:trPr>
          <w:trHeight w:val="34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783" w:rsidRPr="007F5705" w:rsidRDefault="00F56783" w:rsidP="00913206">
            <w:pPr>
              <w:widowControl/>
              <w:autoSpaceDE/>
              <w:autoSpaceDN/>
              <w:adjustRightInd/>
            </w:pPr>
            <w:r w:rsidRPr="007F5705"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783" w:rsidRPr="007F5705" w:rsidRDefault="00F56783" w:rsidP="008E493D">
            <w:pPr>
              <w:widowControl/>
              <w:autoSpaceDE/>
              <w:autoSpaceDN/>
              <w:adjustRightInd/>
              <w:jc w:val="center"/>
            </w:pPr>
            <w:r w:rsidRPr="007F5705">
              <w:t>0700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783" w:rsidRPr="007F5705" w:rsidRDefault="00F56783" w:rsidP="00F56783">
            <w:pPr>
              <w:widowControl/>
              <w:autoSpaceDE/>
              <w:autoSpaceDN/>
              <w:adjustRightInd/>
              <w:jc w:val="center"/>
            </w:pPr>
            <w:r w:rsidRPr="007F5705"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783" w:rsidRPr="007F5705" w:rsidRDefault="00F56783" w:rsidP="008E493D">
            <w:pPr>
              <w:widowControl/>
              <w:autoSpaceDE/>
              <w:autoSpaceDN/>
              <w:adjustRightInd/>
              <w:jc w:val="center"/>
            </w:pPr>
            <w:r w:rsidRPr="007F5705">
              <w:t>83,4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783" w:rsidRPr="007F5705" w:rsidRDefault="002B5959" w:rsidP="008E49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83,4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783" w:rsidRPr="007F5705" w:rsidRDefault="002B5959" w:rsidP="008E49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</w:tr>
      <w:tr w:rsidR="007F5705" w:rsidRPr="007F5705" w:rsidTr="00EE072D">
        <w:trPr>
          <w:trHeight w:val="34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3D" w:rsidRPr="007F5705" w:rsidRDefault="008E493D" w:rsidP="00913206">
            <w:pPr>
              <w:widowControl/>
              <w:autoSpaceDE/>
              <w:autoSpaceDN/>
              <w:adjustRightInd/>
            </w:pPr>
            <w:r w:rsidRPr="007F5705">
              <w:t>Культ</w:t>
            </w:r>
            <w:r w:rsidR="00913206" w:rsidRPr="007F5705">
              <w:t>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  <w:jc w:val="center"/>
            </w:pPr>
            <w:r w:rsidRPr="007F5705">
              <w:t>0800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F56783" w:rsidP="00F56783">
            <w:pPr>
              <w:widowControl/>
              <w:autoSpaceDE/>
              <w:autoSpaceDN/>
              <w:adjustRightInd/>
              <w:jc w:val="center"/>
            </w:pPr>
            <w:r w:rsidRPr="007F5705">
              <w:t>3 018,5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F56783" w:rsidP="008E493D">
            <w:pPr>
              <w:widowControl/>
              <w:autoSpaceDE/>
              <w:autoSpaceDN/>
              <w:adjustRightInd/>
              <w:jc w:val="center"/>
            </w:pPr>
            <w:r w:rsidRPr="007F5705">
              <w:t>3 644,3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2B5959" w:rsidP="002B595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+625,8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3D" w:rsidRPr="007F5705" w:rsidRDefault="002B5959" w:rsidP="008E49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120,7</w:t>
            </w:r>
          </w:p>
        </w:tc>
      </w:tr>
      <w:tr w:rsidR="007F5705" w:rsidRPr="007F5705" w:rsidTr="00EE072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  <w:r w:rsidRPr="007F5705"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  <w:jc w:val="center"/>
            </w:pPr>
            <w:r w:rsidRPr="007F5705">
              <w:t>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8E493D" w:rsidP="00EE072D">
            <w:pPr>
              <w:widowControl/>
              <w:autoSpaceDE/>
              <w:autoSpaceDN/>
              <w:adjustRightInd/>
              <w:jc w:val="center"/>
            </w:pPr>
            <w:r w:rsidRPr="007F5705">
              <w:t>129,9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  <w:jc w:val="center"/>
            </w:pPr>
            <w:r w:rsidRPr="007F5705">
              <w:t>129,9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3D" w:rsidRPr="007F5705" w:rsidRDefault="002B5959" w:rsidP="008E49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0,0</w:t>
            </w:r>
          </w:p>
        </w:tc>
      </w:tr>
      <w:tr w:rsidR="00814AB6" w:rsidRPr="007F5705" w:rsidTr="00EE072D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</w:pPr>
            <w:r w:rsidRPr="007F5705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  <w:jc w:val="center"/>
            </w:pPr>
            <w:r w:rsidRPr="007F5705">
              <w:t>1300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8E493D" w:rsidP="00EE072D">
            <w:pPr>
              <w:widowControl/>
              <w:autoSpaceDE/>
              <w:autoSpaceDN/>
              <w:adjustRightInd/>
              <w:jc w:val="center"/>
            </w:pPr>
            <w:r w:rsidRPr="007F5705">
              <w:t>10,0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  <w:jc w:val="center"/>
            </w:pPr>
            <w:r w:rsidRPr="007F570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3D" w:rsidRPr="007F5705" w:rsidRDefault="008E493D" w:rsidP="008E49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-10,0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3D" w:rsidRPr="007F5705" w:rsidRDefault="00F41BBA" w:rsidP="008E49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</w:tr>
    </w:tbl>
    <w:p w:rsidR="00C01F6F" w:rsidRPr="007F5705" w:rsidRDefault="00C01F6F" w:rsidP="007E3F92">
      <w:pPr>
        <w:pStyle w:val="a7"/>
        <w:tabs>
          <w:tab w:val="left" w:pos="0"/>
        </w:tabs>
        <w:spacing w:after="0"/>
        <w:ind w:firstLine="567"/>
        <w:jc w:val="right"/>
      </w:pPr>
    </w:p>
    <w:p w:rsidR="00786FC9" w:rsidRPr="007F5705" w:rsidRDefault="00786FC9" w:rsidP="00786F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5705">
        <w:rPr>
          <w:color w:val="auto"/>
          <w:sz w:val="28"/>
          <w:szCs w:val="28"/>
        </w:rPr>
        <w:t xml:space="preserve">По разделам классификации расходов бюджета изменения отмечены в основном в сторону увеличения. </w:t>
      </w:r>
    </w:p>
    <w:p w:rsidR="00786FC9" w:rsidRPr="007F5705" w:rsidRDefault="00786FC9" w:rsidP="00786F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5705">
        <w:rPr>
          <w:color w:val="auto"/>
          <w:sz w:val="28"/>
          <w:szCs w:val="28"/>
        </w:rPr>
        <w:t>Наибольшие изменения при распределении бюджетных ассигнований в 201</w:t>
      </w:r>
      <w:r w:rsidR="002B5959" w:rsidRPr="007F5705">
        <w:rPr>
          <w:color w:val="auto"/>
          <w:sz w:val="28"/>
          <w:szCs w:val="28"/>
        </w:rPr>
        <w:t>9</w:t>
      </w:r>
      <w:r w:rsidRPr="007F5705">
        <w:rPr>
          <w:color w:val="auto"/>
          <w:sz w:val="28"/>
          <w:szCs w:val="28"/>
        </w:rPr>
        <w:t xml:space="preserve"> году отмечены:</w:t>
      </w:r>
    </w:p>
    <w:p w:rsidR="00A04DEA" w:rsidRPr="007F5705" w:rsidRDefault="00A04DEA" w:rsidP="00786FC9">
      <w:pPr>
        <w:pStyle w:val="Default"/>
        <w:ind w:firstLine="709"/>
        <w:jc w:val="both"/>
        <w:rPr>
          <w:snapToGrid w:val="0"/>
          <w:color w:val="auto"/>
          <w:sz w:val="28"/>
          <w:szCs w:val="28"/>
        </w:rPr>
      </w:pPr>
      <w:r w:rsidRPr="007F5705">
        <w:rPr>
          <w:snapToGrid w:val="0"/>
          <w:color w:val="auto"/>
          <w:sz w:val="28"/>
          <w:szCs w:val="28"/>
        </w:rPr>
        <w:t>-по разделу (</w:t>
      </w:r>
      <w:r w:rsidR="002174BC" w:rsidRPr="007F5705">
        <w:rPr>
          <w:snapToGrid w:val="0"/>
          <w:color w:val="auto"/>
          <w:sz w:val="28"/>
          <w:szCs w:val="28"/>
        </w:rPr>
        <w:t>01</w:t>
      </w:r>
      <w:r w:rsidRPr="007F5705">
        <w:rPr>
          <w:snapToGrid w:val="0"/>
          <w:color w:val="auto"/>
          <w:sz w:val="28"/>
          <w:szCs w:val="28"/>
        </w:rPr>
        <w:t>00) «Общегосударственные расходы» - увеличение расходов на 2</w:t>
      </w:r>
      <w:r w:rsidR="002174BC" w:rsidRPr="007F5705">
        <w:rPr>
          <w:snapToGrid w:val="0"/>
          <w:color w:val="auto"/>
          <w:sz w:val="28"/>
          <w:szCs w:val="28"/>
        </w:rPr>
        <w:t> </w:t>
      </w:r>
      <w:r w:rsidRPr="007F5705">
        <w:rPr>
          <w:snapToGrid w:val="0"/>
          <w:color w:val="auto"/>
          <w:sz w:val="28"/>
          <w:szCs w:val="28"/>
        </w:rPr>
        <w:t>309</w:t>
      </w:r>
      <w:r w:rsidR="002174BC" w:rsidRPr="007F5705">
        <w:rPr>
          <w:snapToGrid w:val="0"/>
          <w:color w:val="auto"/>
          <w:sz w:val="28"/>
          <w:szCs w:val="28"/>
        </w:rPr>
        <w:t>,</w:t>
      </w:r>
      <w:r w:rsidRPr="007F5705">
        <w:rPr>
          <w:snapToGrid w:val="0"/>
          <w:color w:val="auto"/>
          <w:sz w:val="28"/>
          <w:szCs w:val="28"/>
        </w:rPr>
        <w:t>8 тыс. рублей или на 148,2 %.</w:t>
      </w:r>
      <w:r w:rsidR="002174BC" w:rsidRPr="007F5705">
        <w:rPr>
          <w:snapToGrid w:val="0"/>
          <w:color w:val="auto"/>
          <w:sz w:val="28"/>
          <w:szCs w:val="28"/>
        </w:rPr>
        <w:t xml:space="preserve"> </w:t>
      </w:r>
    </w:p>
    <w:p w:rsidR="00786FC9" w:rsidRPr="007F5705" w:rsidRDefault="00786FC9" w:rsidP="00786FC9">
      <w:pPr>
        <w:pStyle w:val="Default"/>
        <w:ind w:firstLine="709"/>
        <w:jc w:val="both"/>
        <w:rPr>
          <w:snapToGrid w:val="0"/>
          <w:color w:val="auto"/>
          <w:sz w:val="28"/>
          <w:szCs w:val="28"/>
        </w:rPr>
      </w:pPr>
      <w:r w:rsidRPr="007F5705">
        <w:rPr>
          <w:snapToGrid w:val="0"/>
          <w:color w:val="auto"/>
          <w:sz w:val="28"/>
          <w:szCs w:val="28"/>
        </w:rPr>
        <w:t xml:space="preserve">- по разделу (0400) «Национальная экономика» - увеличение расходов на </w:t>
      </w:r>
      <w:r w:rsidR="002B5959" w:rsidRPr="007F5705">
        <w:rPr>
          <w:snapToGrid w:val="0"/>
          <w:color w:val="auto"/>
          <w:sz w:val="28"/>
          <w:szCs w:val="28"/>
        </w:rPr>
        <w:t>2 723,6</w:t>
      </w:r>
      <w:r w:rsidRPr="007F5705">
        <w:rPr>
          <w:snapToGrid w:val="0"/>
          <w:color w:val="auto"/>
          <w:sz w:val="28"/>
          <w:szCs w:val="28"/>
        </w:rPr>
        <w:t xml:space="preserve"> тыс. рублей или на </w:t>
      </w:r>
      <w:r w:rsidR="002B5959" w:rsidRPr="007F5705">
        <w:rPr>
          <w:snapToGrid w:val="0"/>
          <w:color w:val="auto"/>
          <w:sz w:val="28"/>
          <w:szCs w:val="28"/>
        </w:rPr>
        <w:t>221,9</w:t>
      </w:r>
      <w:r w:rsidRPr="007F5705">
        <w:rPr>
          <w:snapToGrid w:val="0"/>
          <w:color w:val="auto"/>
          <w:sz w:val="28"/>
          <w:szCs w:val="28"/>
        </w:rPr>
        <w:t xml:space="preserve"> %</w:t>
      </w:r>
      <w:r w:rsidR="00E05CE6" w:rsidRPr="007F5705">
        <w:rPr>
          <w:snapToGrid w:val="0"/>
          <w:color w:val="auto"/>
          <w:sz w:val="28"/>
          <w:szCs w:val="28"/>
        </w:rPr>
        <w:t>. Согласно Пояснительной записк</w:t>
      </w:r>
      <w:r w:rsidR="00B26AC8" w:rsidRPr="007F5705">
        <w:rPr>
          <w:snapToGrid w:val="0"/>
          <w:color w:val="auto"/>
          <w:sz w:val="28"/>
          <w:szCs w:val="28"/>
        </w:rPr>
        <w:t>е</w:t>
      </w:r>
      <w:r w:rsidR="00E05CE6" w:rsidRPr="007F5705">
        <w:rPr>
          <w:snapToGrid w:val="0"/>
          <w:color w:val="auto"/>
          <w:sz w:val="28"/>
          <w:szCs w:val="28"/>
        </w:rPr>
        <w:t xml:space="preserve"> к отчету об исполнении бюджета по данному разделу произведены расходы на выплату заработной платы с начислениями специалисту по ЖКХ. Произведена оплата услуг по ремонту, расчистке и содержанию дорог. </w:t>
      </w:r>
    </w:p>
    <w:p w:rsidR="00786FC9" w:rsidRPr="007F5705" w:rsidRDefault="00E05CE6" w:rsidP="002E70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5705">
        <w:rPr>
          <w:snapToGrid w:val="0"/>
          <w:color w:val="auto"/>
          <w:sz w:val="28"/>
          <w:szCs w:val="28"/>
        </w:rPr>
        <w:t xml:space="preserve">- по разделу (0500) «Жилищно-коммунальное хозяйство» - увеличение на </w:t>
      </w:r>
      <w:r w:rsidR="00CF4BCC" w:rsidRPr="007F5705">
        <w:rPr>
          <w:snapToGrid w:val="0"/>
          <w:color w:val="auto"/>
          <w:sz w:val="28"/>
          <w:szCs w:val="28"/>
        </w:rPr>
        <w:t xml:space="preserve">7 203,5 тыс. рублей более чем в 10 раз. </w:t>
      </w:r>
      <w:r w:rsidR="00DE234C" w:rsidRPr="007F5705">
        <w:rPr>
          <w:snapToGrid w:val="0"/>
          <w:color w:val="auto"/>
          <w:sz w:val="28"/>
          <w:szCs w:val="28"/>
        </w:rPr>
        <w:t>Согласно Пояснительной записк</w:t>
      </w:r>
      <w:r w:rsidR="00D56267" w:rsidRPr="007F5705">
        <w:rPr>
          <w:snapToGrid w:val="0"/>
          <w:color w:val="auto"/>
          <w:sz w:val="28"/>
          <w:szCs w:val="28"/>
        </w:rPr>
        <w:t>е</w:t>
      </w:r>
      <w:r w:rsidR="00DE234C" w:rsidRPr="007F5705">
        <w:rPr>
          <w:snapToGrid w:val="0"/>
          <w:color w:val="auto"/>
          <w:sz w:val="28"/>
          <w:szCs w:val="28"/>
        </w:rPr>
        <w:t xml:space="preserve"> по данному разделу отражены расходы на ремонт теплотрассы </w:t>
      </w:r>
      <w:r w:rsidR="002E70E0" w:rsidRPr="007F5705">
        <w:rPr>
          <w:snapToGrid w:val="0"/>
          <w:color w:val="auto"/>
          <w:sz w:val="28"/>
          <w:szCs w:val="28"/>
        </w:rPr>
        <w:t xml:space="preserve">общая сумма расходов 3 453,4 тыс. рублей. </w:t>
      </w:r>
      <w:r w:rsidR="00AB7BDE" w:rsidRPr="007F5705">
        <w:rPr>
          <w:color w:val="auto"/>
          <w:sz w:val="28"/>
          <w:szCs w:val="28"/>
        </w:rPr>
        <w:t>Произведены расходы по реализации перечня проектов народных инициатив</w:t>
      </w:r>
      <w:r w:rsidR="002E70E0" w:rsidRPr="007F5705">
        <w:rPr>
          <w:color w:val="auto"/>
          <w:sz w:val="28"/>
          <w:szCs w:val="28"/>
        </w:rPr>
        <w:t xml:space="preserve"> на сумму 2</w:t>
      </w:r>
      <w:r w:rsidR="00D56267" w:rsidRPr="007F5705">
        <w:rPr>
          <w:color w:val="auto"/>
          <w:sz w:val="28"/>
          <w:szCs w:val="28"/>
        </w:rPr>
        <w:t>11,3</w:t>
      </w:r>
      <w:r w:rsidR="002E70E0" w:rsidRPr="007F5705">
        <w:rPr>
          <w:color w:val="auto"/>
          <w:sz w:val="28"/>
          <w:szCs w:val="28"/>
        </w:rPr>
        <w:t xml:space="preserve"> тыс. рублей</w:t>
      </w:r>
      <w:r w:rsidR="002D4517" w:rsidRPr="007F5705">
        <w:rPr>
          <w:color w:val="auto"/>
          <w:sz w:val="28"/>
          <w:szCs w:val="28"/>
        </w:rPr>
        <w:t>, о</w:t>
      </w:r>
      <w:r w:rsidR="00AB7BDE" w:rsidRPr="007F5705">
        <w:rPr>
          <w:color w:val="auto"/>
          <w:sz w:val="28"/>
          <w:szCs w:val="28"/>
        </w:rPr>
        <w:t>плата услуг по электроснабжению</w:t>
      </w:r>
      <w:r w:rsidR="002D4517" w:rsidRPr="007F5705">
        <w:rPr>
          <w:color w:val="auto"/>
          <w:sz w:val="28"/>
          <w:szCs w:val="28"/>
        </w:rPr>
        <w:t>, п</w:t>
      </w:r>
      <w:r w:rsidR="00AB7BDE" w:rsidRPr="007F5705">
        <w:rPr>
          <w:color w:val="auto"/>
          <w:sz w:val="28"/>
          <w:szCs w:val="28"/>
        </w:rPr>
        <w:t>риобретение оборудования для обустройства детской площадки.</w:t>
      </w:r>
    </w:p>
    <w:p w:rsidR="00AB7BDE" w:rsidRPr="007F5705" w:rsidRDefault="00AB7BDE" w:rsidP="00AB7BDE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В соответствии с отчетом «Об исполнении бюджета Подымахинского му</w:t>
      </w:r>
      <w:r w:rsidR="00F77098" w:rsidRPr="007F5705">
        <w:rPr>
          <w:sz w:val="28"/>
          <w:szCs w:val="28"/>
        </w:rPr>
        <w:t>ниципального образования за 2019</w:t>
      </w:r>
      <w:r w:rsidRPr="007F5705">
        <w:rPr>
          <w:sz w:val="28"/>
          <w:szCs w:val="28"/>
        </w:rPr>
        <w:t xml:space="preserve"> год» исполнение бюджета составило </w:t>
      </w:r>
      <w:r w:rsidR="00AC68ED" w:rsidRPr="007F5705">
        <w:rPr>
          <w:sz w:val="28"/>
          <w:szCs w:val="28"/>
        </w:rPr>
        <w:t>21 816,2</w:t>
      </w:r>
      <w:r w:rsidRPr="007F5705">
        <w:rPr>
          <w:sz w:val="28"/>
          <w:szCs w:val="28"/>
        </w:rPr>
        <w:t xml:space="preserve"> тыс. рублей или </w:t>
      </w:r>
      <w:r w:rsidR="00AC68ED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>9,</w:t>
      </w:r>
      <w:r w:rsidR="00AC68ED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% к уточненному прогнозу.</w:t>
      </w:r>
    </w:p>
    <w:p w:rsidR="00AB7BDE" w:rsidRPr="007F5705" w:rsidRDefault="00AB7BDE" w:rsidP="002E70E0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Объем расходной части бюджета увеличился по сравнению с аналогичным периодом прошлого года на </w:t>
      </w:r>
      <w:r w:rsidR="002E70E0" w:rsidRPr="007F5705">
        <w:rPr>
          <w:sz w:val="28"/>
          <w:szCs w:val="28"/>
        </w:rPr>
        <w:t>6 167,5 тыс. рублей или 138,5</w:t>
      </w:r>
      <w:r w:rsidRPr="007F5705">
        <w:rPr>
          <w:sz w:val="28"/>
          <w:szCs w:val="28"/>
        </w:rPr>
        <w:t xml:space="preserve"> %. </w:t>
      </w:r>
    </w:p>
    <w:p w:rsidR="00B11CB0" w:rsidRPr="007F5705" w:rsidRDefault="00B11CB0" w:rsidP="00B11CB0">
      <w:pPr>
        <w:ind w:firstLine="709"/>
        <w:jc w:val="right"/>
        <w:rPr>
          <w:snapToGrid w:val="0"/>
        </w:rPr>
      </w:pPr>
      <w:r w:rsidRPr="007F5705">
        <w:rPr>
          <w:snapToGrid w:val="0"/>
        </w:rPr>
        <w:t>Таблица</w:t>
      </w:r>
      <w:r w:rsidR="003E7A1B" w:rsidRPr="007F5705">
        <w:rPr>
          <w:snapToGrid w:val="0"/>
        </w:rPr>
        <w:t xml:space="preserve"> 7</w:t>
      </w:r>
      <w:r w:rsidRPr="007F5705">
        <w:rPr>
          <w:snapToGrid w:val="0"/>
        </w:rPr>
        <w:t xml:space="preserve"> (тыс. рублей)</w:t>
      </w:r>
    </w:p>
    <w:p w:rsidR="00570862" w:rsidRPr="007F5705" w:rsidRDefault="00570862" w:rsidP="00B11CB0">
      <w:pPr>
        <w:ind w:firstLine="709"/>
        <w:jc w:val="right"/>
        <w:rPr>
          <w:snapToGrid w:val="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993"/>
        <w:gridCol w:w="1134"/>
        <w:gridCol w:w="992"/>
        <w:gridCol w:w="992"/>
        <w:gridCol w:w="992"/>
        <w:gridCol w:w="851"/>
      </w:tblGrid>
      <w:tr w:rsidR="007F5705" w:rsidRPr="007F5705" w:rsidTr="004459A4">
        <w:trPr>
          <w:trHeight w:val="75"/>
          <w:tblHeader/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F5705"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F5705">
              <w:rPr>
                <w:b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F5705">
              <w:rPr>
                <w:b/>
              </w:rPr>
              <w:t>Исполнение бюджета за 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F5705">
              <w:rPr>
                <w:b/>
              </w:rPr>
              <w:t>Исполнено за бюджета 2018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F5705">
              <w:rPr>
                <w:b/>
              </w:rPr>
              <w:t xml:space="preserve">Уточненный план на </w:t>
            </w:r>
          </w:p>
          <w:p w:rsidR="004459A4" w:rsidRPr="007F5705" w:rsidRDefault="004459A4" w:rsidP="007D0D5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F5705">
              <w:rPr>
                <w:b/>
              </w:rPr>
              <w:t>201</w:t>
            </w:r>
            <w:r w:rsidR="007D0D5E" w:rsidRPr="007F5705">
              <w:rPr>
                <w:b/>
              </w:rPr>
              <w:t>9</w:t>
            </w:r>
            <w:r w:rsidRPr="007F5705">
              <w:rPr>
                <w:b/>
              </w:rPr>
              <w:t xml:space="preserve">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F5705">
              <w:rPr>
                <w:b/>
              </w:rPr>
              <w:t>Исполнено за 2019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F5705">
              <w:rPr>
                <w:b/>
              </w:rPr>
              <w:t>Удельный</w:t>
            </w:r>
          </w:p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F5705">
              <w:rPr>
                <w:b/>
              </w:rPr>
              <w:t xml:space="preserve"> вес в расходах %</w:t>
            </w:r>
          </w:p>
        </w:tc>
      </w:tr>
      <w:tr w:rsidR="007F5705" w:rsidRPr="007F5705" w:rsidTr="007D0D5E">
        <w:trPr>
          <w:trHeight w:val="255"/>
          <w:tblHeader/>
          <w:jc w:val="center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F5705">
              <w:rPr>
                <w:b/>
              </w:rPr>
              <w:t>Сумма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F5705">
              <w:rPr>
                <w:b/>
              </w:rPr>
              <w:t>В % 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7F5705" w:rsidRPr="007F5705" w:rsidTr="007D0D5E">
        <w:trPr>
          <w:trHeight w:val="70"/>
          <w:tblHeader/>
          <w:jc w:val="center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F5705">
              <w:rPr>
                <w:b/>
                <w:bCs/>
              </w:rPr>
              <w:t>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2018г.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7F5705" w:rsidRPr="007F5705" w:rsidTr="007D0D5E">
        <w:trPr>
          <w:trHeight w:val="117"/>
          <w:tblHeader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31146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8</w:t>
            </w:r>
          </w:p>
        </w:tc>
      </w:tr>
      <w:tr w:rsidR="007F5705" w:rsidRPr="007F5705" w:rsidTr="007D0D5E">
        <w:trPr>
          <w:trHeight w:val="300"/>
          <w:tblHeader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F5705">
              <w:rPr>
                <w:b/>
                <w:bCs/>
              </w:rPr>
              <w:t>Расходы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14 589,4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16 019,9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23 685,7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22 187,4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6A7F3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3538F9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613C00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</w:tr>
      <w:tr w:rsidR="007F5705" w:rsidRPr="007F5705" w:rsidTr="007D0D5E">
        <w:trPr>
          <w:trHeight w:val="300"/>
          <w:tblHeader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F5705">
              <w:rPr>
                <w:b/>
                <w:bCs/>
              </w:rPr>
              <w:t>Общегосударственные вопросы: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6 319,0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6 351,5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7 097,2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6 941,6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D463B6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3538F9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F00D72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31,3</w:t>
            </w:r>
          </w:p>
        </w:tc>
      </w:tr>
      <w:tr w:rsidR="007F5705" w:rsidRPr="007F5705" w:rsidTr="007D0D5E">
        <w:trPr>
          <w:trHeight w:val="413"/>
          <w:tblHeader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</w:pPr>
            <w:r w:rsidRPr="007F5705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center"/>
            </w:pPr>
            <w:r w:rsidRPr="007F5705"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</w:pPr>
            <w:r w:rsidRPr="007F5705">
              <w:t>771,9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812,9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1 060,8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1 060,8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3538F9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248CB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4,8</w:t>
            </w:r>
          </w:p>
        </w:tc>
      </w:tr>
      <w:tr w:rsidR="007F5705" w:rsidRPr="007F5705" w:rsidTr="007D0D5E">
        <w:trPr>
          <w:trHeight w:val="661"/>
          <w:tblHeader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</w:pPr>
            <w:r w:rsidRPr="007F5705"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center"/>
            </w:pPr>
            <w:r w:rsidRPr="007F5705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</w:pPr>
            <w:r w:rsidRPr="007F5705">
              <w:t>5 088,0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5 176,7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5 495,6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5 489,6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4459A4" w:rsidP="00D463B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99,</w:t>
            </w:r>
            <w:r w:rsidR="00D463B6" w:rsidRPr="007F5705"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3538F9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248CB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24,8</w:t>
            </w:r>
          </w:p>
        </w:tc>
      </w:tr>
      <w:tr w:rsidR="007F5705" w:rsidRPr="007F5705" w:rsidTr="007D0D5E">
        <w:trPr>
          <w:trHeight w:val="387"/>
          <w:tblHeader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</w:pPr>
            <w:r w:rsidRPr="007F5705">
              <w:t>Обеспечение деятельности финансовых, налоговых и таможенных органов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ind w:right="-43"/>
              <w:jc w:val="center"/>
            </w:pPr>
            <w:r w:rsidRPr="007F5705"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</w:pPr>
            <w:r w:rsidRPr="007F5705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AA3E63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248CB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0,2</w:t>
            </w:r>
          </w:p>
        </w:tc>
      </w:tr>
      <w:tr w:rsidR="007F5705" w:rsidRPr="007F5705" w:rsidTr="007D0D5E">
        <w:trPr>
          <w:trHeight w:val="300"/>
          <w:tblHeader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</w:pPr>
            <w:r w:rsidRPr="007F5705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center"/>
            </w:pPr>
            <w:r w:rsidRPr="007F5705"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</w:pPr>
            <w:r w:rsidRPr="007F5705">
              <w:t>102,8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319,0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496,2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346,6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D463B6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AA3E63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248CB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1,6</w:t>
            </w:r>
          </w:p>
        </w:tc>
      </w:tr>
      <w:tr w:rsidR="007F5705" w:rsidRPr="007F5705" w:rsidTr="007D0D5E">
        <w:trPr>
          <w:trHeight w:val="204"/>
          <w:tblHeader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F5705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AA3E63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248CB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0,6</w:t>
            </w:r>
          </w:p>
        </w:tc>
      </w:tr>
      <w:tr w:rsidR="007F5705" w:rsidRPr="007F5705" w:rsidTr="007D0D5E">
        <w:trPr>
          <w:trHeight w:val="120"/>
          <w:tblHeader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rPr>
                <w:b/>
              </w:rPr>
            </w:pPr>
            <w:r w:rsidRPr="007F5705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F5705">
              <w:rPr>
                <w:b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</w:rPr>
              <w:t xml:space="preserve">2 </w:t>
            </w:r>
            <w:r w:rsidRPr="007F5705">
              <w:rPr>
                <w:b/>
                <w:bCs/>
              </w:rPr>
              <w:t>262,3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4 258,3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4 958,3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3 777,4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4459A4" w:rsidP="001D7A5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7</w:t>
            </w:r>
            <w:r w:rsidR="00D463B6" w:rsidRPr="007F5705">
              <w:rPr>
                <w:b/>
                <w:bCs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9E6A6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88,</w:t>
            </w:r>
            <w:r w:rsidR="009E6A69" w:rsidRPr="007F5705"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248CB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17,0</w:t>
            </w:r>
          </w:p>
        </w:tc>
      </w:tr>
      <w:tr w:rsidR="007F5705" w:rsidRPr="007F5705" w:rsidTr="007D0D5E">
        <w:trPr>
          <w:trHeight w:val="151"/>
          <w:tblHeader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</w:pPr>
            <w:r w:rsidRPr="007F5705"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center"/>
            </w:pPr>
            <w:r w:rsidRPr="007F5705"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</w:pPr>
            <w:r w:rsidRPr="007F5705"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3223EE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9E6A69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248CB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0,1</w:t>
            </w:r>
          </w:p>
        </w:tc>
      </w:tr>
      <w:tr w:rsidR="007F5705" w:rsidRPr="007F5705" w:rsidTr="007D0D5E">
        <w:trPr>
          <w:trHeight w:val="198"/>
          <w:tblHeader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</w:pPr>
            <w:r w:rsidRPr="007F5705">
              <w:rPr>
                <w:bCs/>
              </w:rPr>
              <w:t xml:space="preserve">Дорожное хозяйство </w:t>
            </w:r>
            <w:r w:rsidRPr="007F5705">
              <w:t>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F5705">
              <w:rPr>
                <w:bCs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F5705">
              <w:rPr>
                <w:bCs/>
              </w:rPr>
              <w:t>2 231,1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F5705">
              <w:rPr>
                <w:bCs/>
              </w:rPr>
              <w:t>4 235,5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F5705">
              <w:rPr>
                <w:bCs/>
              </w:rPr>
              <w:t>4 611,3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F5705">
              <w:rPr>
                <w:bCs/>
              </w:rPr>
              <w:t>3 453,9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3223EE" w:rsidP="004459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F5705">
              <w:rPr>
                <w:bCs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9E6A69" w:rsidP="004459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F5705">
              <w:rPr>
                <w:bCs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248CB" w:rsidP="004459A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F5705">
              <w:rPr>
                <w:bCs/>
              </w:rPr>
              <w:t>15,6</w:t>
            </w:r>
          </w:p>
        </w:tc>
      </w:tr>
      <w:tr w:rsidR="007F5705" w:rsidRPr="007F5705" w:rsidTr="007D0D5E">
        <w:trPr>
          <w:trHeight w:val="198"/>
          <w:tblHeader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F4" w:rsidRPr="007F5705" w:rsidRDefault="003F4EF4" w:rsidP="004459A4">
            <w:pPr>
              <w:widowControl/>
              <w:autoSpaceDE/>
              <w:autoSpaceDN/>
              <w:adjustRightInd/>
              <w:rPr>
                <w:bCs/>
              </w:rPr>
            </w:pPr>
            <w:r w:rsidRPr="007F5705">
              <w:rPr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F4" w:rsidRPr="007F5705" w:rsidRDefault="003F4EF4" w:rsidP="004459A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F5705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F4" w:rsidRPr="007F5705" w:rsidRDefault="003F4EF4" w:rsidP="004459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F5705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EF4" w:rsidRPr="007F5705" w:rsidRDefault="003F4EF4" w:rsidP="004459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F5705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4" w:rsidRPr="007F5705" w:rsidRDefault="003F4EF4" w:rsidP="004459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F5705">
              <w:rPr>
                <w:bCs/>
              </w:rPr>
              <w:t>297,0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F4" w:rsidRPr="007F5705" w:rsidRDefault="003F4EF4" w:rsidP="004459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F5705">
              <w:rPr>
                <w:bCs/>
              </w:rPr>
              <w:t>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F4" w:rsidRPr="007F5705" w:rsidRDefault="003F4EF4" w:rsidP="004459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F5705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EF4" w:rsidRPr="007F5705" w:rsidRDefault="009E6A69" w:rsidP="004459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F5705"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EF4" w:rsidRPr="007F5705" w:rsidRDefault="001248CB" w:rsidP="004459A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F5705">
              <w:rPr>
                <w:bCs/>
              </w:rPr>
              <w:t>1,3</w:t>
            </w:r>
          </w:p>
        </w:tc>
      </w:tr>
      <w:tr w:rsidR="007F5705" w:rsidRPr="007F5705" w:rsidTr="007D0D5E">
        <w:trPr>
          <w:trHeight w:val="133"/>
          <w:tblHeader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rPr>
                <w:b/>
              </w:rPr>
            </w:pPr>
            <w:r w:rsidRPr="007F5705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F5705">
              <w:rPr>
                <w:b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F5705">
              <w:rPr>
                <w:b/>
              </w:rPr>
              <w:t>2 545,9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F5705">
              <w:rPr>
                <w:b/>
              </w:rPr>
              <w:t>2 011,6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F5705">
              <w:rPr>
                <w:b/>
              </w:rPr>
              <w:t>7 370,3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F5705">
              <w:rPr>
                <w:b/>
              </w:rPr>
              <w:t>7 369,4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947BB0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9E6A69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248CB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33,2</w:t>
            </w:r>
          </w:p>
        </w:tc>
      </w:tr>
      <w:tr w:rsidR="007F5705" w:rsidRPr="007F5705" w:rsidTr="007D0D5E">
        <w:trPr>
          <w:trHeight w:val="208"/>
          <w:tblHeader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F5705">
              <w:rPr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1 939,1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1 406,4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6 679,4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6 678,5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947BB0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9E6A69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248CB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30,1</w:t>
            </w:r>
          </w:p>
        </w:tc>
      </w:tr>
      <w:tr w:rsidR="007F5705" w:rsidRPr="007F5705" w:rsidTr="007D0D5E">
        <w:trPr>
          <w:trHeight w:val="80"/>
          <w:tblHeader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F5705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606,8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605,2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947BB0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690,9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690,9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947BB0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9E6A69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248CB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3,1</w:t>
            </w:r>
          </w:p>
        </w:tc>
      </w:tr>
      <w:tr w:rsidR="007F5705" w:rsidRPr="007F5705" w:rsidTr="007D0D5E">
        <w:trPr>
          <w:trHeight w:val="80"/>
          <w:tblHeader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1B" w:rsidRPr="007F5705" w:rsidRDefault="00172B1B" w:rsidP="004459A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F5705">
              <w:rPr>
                <w:b/>
                <w:bCs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1B" w:rsidRPr="007F5705" w:rsidRDefault="00172B1B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1B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1B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1B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257,8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1B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257,8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1B" w:rsidRPr="007F5705" w:rsidRDefault="00947BB0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1B" w:rsidRPr="007F5705" w:rsidRDefault="009E6A69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1B" w:rsidRPr="007F5705" w:rsidRDefault="001248CB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1,2</w:t>
            </w:r>
          </w:p>
        </w:tc>
      </w:tr>
      <w:tr w:rsidR="007F5705" w:rsidRPr="007F5705" w:rsidTr="007D0D5E">
        <w:trPr>
          <w:trHeight w:val="80"/>
          <w:tblHeader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1B" w:rsidRPr="007F5705" w:rsidRDefault="00172B1B" w:rsidP="004459A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F5705">
              <w:rPr>
                <w:b/>
                <w:bCs/>
              </w:rPr>
              <w:t xml:space="preserve">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1B" w:rsidRPr="007F5705" w:rsidRDefault="00172B1B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1B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1B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1B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1B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1B" w:rsidRPr="007F5705" w:rsidRDefault="00947BB0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1B" w:rsidRPr="007F5705" w:rsidRDefault="009E6A69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1B" w:rsidRPr="007F5705" w:rsidRDefault="001248CB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0,4</w:t>
            </w:r>
          </w:p>
        </w:tc>
      </w:tr>
      <w:tr w:rsidR="007F5705" w:rsidRPr="007F5705" w:rsidTr="007D0D5E">
        <w:trPr>
          <w:trHeight w:val="300"/>
          <w:tblHeader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F570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3 222,9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3 149,7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3 644,3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3 483,4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947BB0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9E6A69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248CB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15,7</w:t>
            </w:r>
          </w:p>
        </w:tc>
      </w:tr>
      <w:tr w:rsidR="007F5705" w:rsidRPr="007F5705" w:rsidTr="007D0D5E">
        <w:trPr>
          <w:trHeight w:val="138"/>
          <w:tblHeader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F5705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172B1B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A4" w:rsidRPr="007F5705" w:rsidRDefault="004459A4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9E6A69" w:rsidP="004459A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A4" w:rsidRPr="007F5705" w:rsidRDefault="001248CB" w:rsidP="004459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0,6</w:t>
            </w:r>
          </w:p>
        </w:tc>
      </w:tr>
    </w:tbl>
    <w:p w:rsidR="00AB7BDE" w:rsidRPr="007F5705" w:rsidRDefault="00AB7BDE" w:rsidP="00786FC9">
      <w:pPr>
        <w:pStyle w:val="Default"/>
        <w:ind w:firstLine="709"/>
        <w:jc w:val="both"/>
        <w:rPr>
          <w:snapToGrid w:val="0"/>
          <w:color w:val="auto"/>
          <w:sz w:val="28"/>
          <w:szCs w:val="28"/>
        </w:rPr>
      </w:pPr>
    </w:p>
    <w:p w:rsidR="0028633B" w:rsidRPr="007F5705" w:rsidRDefault="00956B9A" w:rsidP="007A7A13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Из приведенных данных следует, что основной удельный вес в составе произведенных расходов бюджета за 201</w:t>
      </w:r>
      <w:r w:rsidR="00EB5B61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год занимают расходы по разделу «</w:t>
      </w:r>
      <w:r w:rsidR="00EB5B61" w:rsidRPr="007F5705">
        <w:rPr>
          <w:sz w:val="28"/>
          <w:szCs w:val="28"/>
        </w:rPr>
        <w:t>Общегосударственные расходы» - 31,3</w:t>
      </w:r>
      <w:r w:rsidRPr="007F5705">
        <w:rPr>
          <w:sz w:val="28"/>
          <w:szCs w:val="28"/>
        </w:rPr>
        <w:t xml:space="preserve"> %. </w:t>
      </w:r>
      <w:r w:rsidRPr="007F5705">
        <w:rPr>
          <w:spacing w:val="-1"/>
          <w:sz w:val="28"/>
          <w:szCs w:val="28"/>
        </w:rPr>
        <w:t>По сравнению с 201</w:t>
      </w:r>
      <w:r w:rsidR="001131BC" w:rsidRPr="007F5705">
        <w:rPr>
          <w:spacing w:val="-1"/>
          <w:sz w:val="28"/>
          <w:szCs w:val="28"/>
        </w:rPr>
        <w:t>8</w:t>
      </w:r>
      <w:r w:rsidRPr="007F5705">
        <w:rPr>
          <w:spacing w:val="-1"/>
          <w:sz w:val="28"/>
          <w:szCs w:val="28"/>
        </w:rPr>
        <w:t xml:space="preserve"> годом н</w:t>
      </w:r>
      <w:r w:rsidRPr="007F5705">
        <w:rPr>
          <w:sz w:val="28"/>
          <w:szCs w:val="28"/>
        </w:rPr>
        <w:t xml:space="preserve">аблюдается увеличение данному разделу </w:t>
      </w:r>
      <w:r w:rsidR="004A541B" w:rsidRPr="007F5705">
        <w:rPr>
          <w:sz w:val="28"/>
          <w:szCs w:val="28"/>
        </w:rPr>
        <w:t>в сумме</w:t>
      </w:r>
      <w:r w:rsidRPr="007F5705">
        <w:rPr>
          <w:sz w:val="28"/>
          <w:szCs w:val="28"/>
        </w:rPr>
        <w:t xml:space="preserve"> </w:t>
      </w:r>
      <w:r w:rsidR="004A541B" w:rsidRPr="007F5705">
        <w:rPr>
          <w:sz w:val="28"/>
          <w:szCs w:val="28"/>
        </w:rPr>
        <w:t>590,1</w:t>
      </w:r>
      <w:r w:rsidRPr="007F5705">
        <w:rPr>
          <w:sz w:val="28"/>
          <w:szCs w:val="28"/>
        </w:rPr>
        <w:t xml:space="preserve"> тыс. рублей</w:t>
      </w:r>
      <w:r w:rsidR="007A7A13" w:rsidRPr="007F5705">
        <w:rPr>
          <w:sz w:val="28"/>
          <w:szCs w:val="28"/>
        </w:rPr>
        <w:t xml:space="preserve"> </w:t>
      </w:r>
      <w:r w:rsidR="0019675A" w:rsidRPr="007F5705">
        <w:rPr>
          <w:sz w:val="28"/>
          <w:szCs w:val="28"/>
        </w:rPr>
        <w:t>рост</w:t>
      </w:r>
      <w:r w:rsidR="007A7A13" w:rsidRPr="007F5705">
        <w:rPr>
          <w:sz w:val="28"/>
          <w:szCs w:val="28"/>
        </w:rPr>
        <w:t xml:space="preserve"> </w:t>
      </w:r>
      <w:r w:rsidR="0019675A" w:rsidRPr="007F5705">
        <w:rPr>
          <w:sz w:val="28"/>
          <w:szCs w:val="28"/>
        </w:rPr>
        <w:t xml:space="preserve">объясняется индексацией в </w:t>
      </w:r>
      <w:r w:rsidR="0019675A" w:rsidRPr="007F5705">
        <w:rPr>
          <w:sz w:val="28"/>
          <w:szCs w:val="28"/>
          <w:lang w:val="en-US"/>
        </w:rPr>
        <w:t>III</w:t>
      </w:r>
      <w:r w:rsidR="0019675A" w:rsidRPr="007F5705">
        <w:rPr>
          <w:sz w:val="28"/>
          <w:szCs w:val="28"/>
        </w:rPr>
        <w:t xml:space="preserve"> квартале 2019 года заработной платы. </w:t>
      </w:r>
    </w:p>
    <w:p w:rsidR="007A7A13" w:rsidRPr="007F5705" w:rsidRDefault="007A7A13" w:rsidP="007A7A13">
      <w:pPr>
        <w:ind w:firstLine="709"/>
        <w:jc w:val="both"/>
        <w:rPr>
          <w:rFonts w:eastAsia="TT1Bo00"/>
          <w:sz w:val="28"/>
          <w:szCs w:val="28"/>
        </w:rPr>
      </w:pPr>
      <w:r w:rsidRPr="007F5705">
        <w:rPr>
          <w:spacing w:val="1"/>
          <w:sz w:val="28"/>
          <w:szCs w:val="28"/>
        </w:rPr>
        <w:t xml:space="preserve">Анализ расходов бюджета поселения по разделам бюджетной классификации показал, </w:t>
      </w:r>
      <w:r w:rsidR="0056621E" w:rsidRPr="007F5705">
        <w:rPr>
          <w:spacing w:val="1"/>
          <w:sz w:val="28"/>
          <w:szCs w:val="28"/>
        </w:rPr>
        <w:t xml:space="preserve">исполнение от </w:t>
      </w:r>
      <w:r w:rsidRPr="007F5705">
        <w:rPr>
          <w:rFonts w:eastAsia="TT1Bo00"/>
          <w:sz w:val="28"/>
          <w:szCs w:val="28"/>
        </w:rPr>
        <w:t>общего объема утвержденных бюджетных ассиг</w:t>
      </w:r>
      <w:r w:rsidR="0056621E" w:rsidRPr="007F5705">
        <w:rPr>
          <w:rFonts w:eastAsia="TT1Bo00"/>
          <w:sz w:val="28"/>
          <w:szCs w:val="28"/>
        </w:rPr>
        <w:t>нований в 201</w:t>
      </w:r>
      <w:r w:rsidR="00725999" w:rsidRPr="007F5705">
        <w:rPr>
          <w:rFonts w:eastAsia="TT1Bo00"/>
          <w:sz w:val="28"/>
          <w:szCs w:val="28"/>
        </w:rPr>
        <w:t>9</w:t>
      </w:r>
      <w:r w:rsidR="0056621E" w:rsidRPr="007F5705">
        <w:rPr>
          <w:rFonts w:eastAsia="TT1Bo00"/>
          <w:sz w:val="28"/>
          <w:szCs w:val="28"/>
        </w:rPr>
        <w:t xml:space="preserve"> году составляет </w:t>
      </w:r>
      <w:r w:rsidR="00725999" w:rsidRPr="007F5705">
        <w:rPr>
          <w:rFonts w:eastAsia="TT1Bo00"/>
          <w:sz w:val="28"/>
          <w:szCs w:val="28"/>
        </w:rPr>
        <w:t>93,7</w:t>
      </w:r>
      <w:r w:rsidRPr="007F5705">
        <w:rPr>
          <w:rFonts w:eastAsia="TT1Bo00"/>
          <w:sz w:val="28"/>
          <w:szCs w:val="28"/>
        </w:rPr>
        <w:t xml:space="preserve"> %.</w:t>
      </w:r>
      <w:r w:rsidR="007A4F8F" w:rsidRPr="007F5705">
        <w:rPr>
          <w:rFonts w:eastAsia="TT1Bo00"/>
          <w:sz w:val="28"/>
          <w:szCs w:val="28"/>
        </w:rPr>
        <w:t xml:space="preserve"> </w:t>
      </w:r>
      <w:r w:rsidRPr="007F5705">
        <w:rPr>
          <w:rFonts w:eastAsia="TT1Bo00"/>
          <w:sz w:val="28"/>
          <w:szCs w:val="28"/>
        </w:rPr>
        <w:t>В целом утвержденные бюджетные ассигнования бюджета посе</w:t>
      </w:r>
      <w:r w:rsidR="009932B6" w:rsidRPr="007F5705">
        <w:rPr>
          <w:rFonts w:eastAsia="TT1Bo00"/>
          <w:sz w:val="28"/>
          <w:szCs w:val="28"/>
        </w:rPr>
        <w:t>л</w:t>
      </w:r>
      <w:r w:rsidR="00725999" w:rsidRPr="007F5705">
        <w:rPr>
          <w:rFonts w:eastAsia="TT1Bo00"/>
          <w:sz w:val="28"/>
          <w:szCs w:val="28"/>
        </w:rPr>
        <w:t>ения исполнены в диапазоне от 53</w:t>
      </w:r>
      <w:r w:rsidR="009932B6" w:rsidRPr="007F5705">
        <w:rPr>
          <w:rFonts w:eastAsia="TT1Bo00"/>
          <w:sz w:val="28"/>
          <w:szCs w:val="28"/>
        </w:rPr>
        <w:t xml:space="preserve"> </w:t>
      </w:r>
      <w:r w:rsidRPr="007F5705">
        <w:rPr>
          <w:rFonts w:eastAsia="TT1Bo00"/>
          <w:sz w:val="28"/>
          <w:szCs w:val="28"/>
        </w:rPr>
        <w:t>% до 100,0%.</w:t>
      </w:r>
    </w:p>
    <w:p w:rsidR="007A7A13" w:rsidRPr="007F5705" w:rsidRDefault="007A7A13" w:rsidP="007A7A13">
      <w:pPr>
        <w:widowControl/>
        <w:autoSpaceDE/>
        <w:autoSpaceDN/>
        <w:adjustRightInd/>
        <w:ind w:firstLine="709"/>
        <w:jc w:val="both"/>
        <w:rPr>
          <w:spacing w:val="1"/>
          <w:sz w:val="28"/>
          <w:szCs w:val="28"/>
        </w:rPr>
      </w:pPr>
      <w:r w:rsidRPr="007F5705">
        <w:rPr>
          <w:spacing w:val="1"/>
          <w:sz w:val="28"/>
          <w:szCs w:val="28"/>
        </w:rPr>
        <w:t>Общий объем неисполненных расходов в 201</w:t>
      </w:r>
      <w:r w:rsidR="002A58DD" w:rsidRPr="007F5705">
        <w:rPr>
          <w:spacing w:val="1"/>
          <w:sz w:val="28"/>
          <w:szCs w:val="28"/>
        </w:rPr>
        <w:t>9</w:t>
      </w:r>
      <w:r w:rsidRPr="007F5705">
        <w:rPr>
          <w:spacing w:val="1"/>
          <w:sz w:val="28"/>
          <w:szCs w:val="28"/>
        </w:rPr>
        <w:t xml:space="preserve"> году составил </w:t>
      </w:r>
      <w:r w:rsidR="002A58DD" w:rsidRPr="007F5705">
        <w:rPr>
          <w:spacing w:val="1"/>
          <w:sz w:val="28"/>
          <w:szCs w:val="28"/>
        </w:rPr>
        <w:t>1 498,3</w:t>
      </w:r>
      <w:r w:rsidRPr="007F5705">
        <w:rPr>
          <w:spacing w:val="1"/>
          <w:sz w:val="28"/>
          <w:szCs w:val="28"/>
        </w:rPr>
        <w:t xml:space="preserve"> тыс. рублей </w:t>
      </w:r>
      <w:r w:rsidR="00E72B24" w:rsidRPr="007F5705">
        <w:rPr>
          <w:spacing w:val="1"/>
          <w:sz w:val="28"/>
          <w:szCs w:val="28"/>
        </w:rPr>
        <w:t xml:space="preserve">или </w:t>
      </w:r>
      <w:r w:rsidR="002A58DD" w:rsidRPr="007F5705">
        <w:rPr>
          <w:spacing w:val="1"/>
          <w:sz w:val="28"/>
          <w:szCs w:val="28"/>
        </w:rPr>
        <w:t>6,3</w:t>
      </w:r>
      <w:r w:rsidR="00E72B24" w:rsidRPr="007F5705">
        <w:rPr>
          <w:spacing w:val="1"/>
          <w:sz w:val="28"/>
          <w:szCs w:val="28"/>
        </w:rPr>
        <w:t xml:space="preserve"> </w:t>
      </w:r>
      <w:r w:rsidRPr="007F5705">
        <w:rPr>
          <w:spacing w:val="1"/>
          <w:sz w:val="28"/>
          <w:szCs w:val="28"/>
        </w:rPr>
        <w:t xml:space="preserve">%. </w:t>
      </w:r>
    </w:p>
    <w:p w:rsidR="00EA0826" w:rsidRPr="007F5705" w:rsidRDefault="00EA0826" w:rsidP="0029144D">
      <w:pPr>
        <w:ind w:firstLine="709"/>
        <w:jc w:val="both"/>
        <w:rPr>
          <w:sz w:val="28"/>
          <w:szCs w:val="28"/>
        </w:rPr>
      </w:pPr>
    </w:p>
    <w:p w:rsidR="0029144D" w:rsidRPr="007F5705" w:rsidRDefault="0029144D" w:rsidP="0029144D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Согласно Положения о порядке использования бюджетных ассигнований резервного фонда Администрации </w:t>
      </w:r>
      <w:r w:rsidR="00EA0826" w:rsidRPr="007F5705">
        <w:rPr>
          <w:sz w:val="28"/>
          <w:szCs w:val="28"/>
        </w:rPr>
        <w:t>Подымахинского муниципального образования</w:t>
      </w:r>
      <w:r w:rsidRPr="007F5705">
        <w:rPr>
          <w:sz w:val="28"/>
          <w:szCs w:val="28"/>
        </w:rPr>
        <w:t xml:space="preserve">, утвержденного Постановлением Администрации </w:t>
      </w:r>
      <w:r w:rsidR="00EA0826" w:rsidRPr="007F5705">
        <w:rPr>
          <w:sz w:val="28"/>
          <w:szCs w:val="28"/>
        </w:rPr>
        <w:t>Подымахинского сельского</w:t>
      </w:r>
      <w:r w:rsidRPr="007F5705">
        <w:rPr>
          <w:sz w:val="28"/>
          <w:szCs w:val="28"/>
        </w:rPr>
        <w:t xml:space="preserve"> поселения от 20.08.2018 № 37, главным распорядителем средств Фонда является Администрация </w:t>
      </w:r>
      <w:r w:rsidR="00B375A1" w:rsidRPr="007F5705">
        <w:rPr>
          <w:sz w:val="28"/>
          <w:szCs w:val="28"/>
        </w:rPr>
        <w:t xml:space="preserve">Подымахинского сельского </w:t>
      </w:r>
      <w:r w:rsidRPr="007F5705">
        <w:rPr>
          <w:sz w:val="28"/>
          <w:szCs w:val="28"/>
        </w:rPr>
        <w:t xml:space="preserve">поселения. </w:t>
      </w:r>
    </w:p>
    <w:p w:rsidR="0029144D" w:rsidRPr="007F5705" w:rsidRDefault="0029144D" w:rsidP="0029144D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В структуре расходов бюджета </w:t>
      </w:r>
      <w:r w:rsidR="00B375A1" w:rsidRPr="007F5705">
        <w:rPr>
          <w:sz w:val="28"/>
          <w:szCs w:val="28"/>
        </w:rPr>
        <w:t>Подымахинского</w:t>
      </w:r>
      <w:r w:rsidRPr="007F5705">
        <w:rPr>
          <w:sz w:val="28"/>
          <w:szCs w:val="28"/>
        </w:rPr>
        <w:t xml:space="preserve"> муниципального образования первоначально ст</w:t>
      </w:r>
      <w:r w:rsidR="00480073" w:rsidRPr="007F5705">
        <w:rPr>
          <w:sz w:val="28"/>
          <w:szCs w:val="28"/>
        </w:rPr>
        <w:t>атьей</w:t>
      </w:r>
      <w:r w:rsidRPr="007F5705">
        <w:rPr>
          <w:sz w:val="28"/>
          <w:szCs w:val="28"/>
        </w:rPr>
        <w:t xml:space="preserve"> 6 решения о бюджете предусмотрены бюджетные назначения для формирования резервного фонда в сумме </w:t>
      </w:r>
      <w:r w:rsidR="00480073" w:rsidRPr="007F5705">
        <w:rPr>
          <w:sz w:val="28"/>
          <w:szCs w:val="28"/>
        </w:rPr>
        <w:t>1</w:t>
      </w:r>
      <w:r w:rsidRPr="007F5705">
        <w:rPr>
          <w:sz w:val="28"/>
          <w:szCs w:val="28"/>
        </w:rPr>
        <w:t xml:space="preserve">0 тыс. рублей, в течение бюджетного года в решение о бюджете в данную статью изменения и уточнения не внесены, следовательно, на 01.01.2020 года резервный фонд составляет </w:t>
      </w:r>
      <w:r w:rsidR="00480073" w:rsidRPr="007F5705">
        <w:rPr>
          <w:sz w:val="28"/>
          <w:szCs w:val="28"/>
        </w:rPr>
        <w:t>1</w:t>
      </w:r>
      <w:r w:rsidRPr="007F5705">
        <w:rPr>
          <w:sz w:val="28"/>
          <w:szCs w:val="28"/>
        </w:rPr>
        <w:t xml:space="preserve">0,0 тыс. рублей. В представленном проекте решения «Отчет об исполнении бюджета </w:t>
      </w:r>
      <w:r w:rsidR="00480073" w:rsidRPr="007F5705">
        <w:rPr>
          <w:sz w:val="28"/>
          <w:szCs w:val="28"/>
        </w:rPr>
        <w:t>Подымахинского</w:t>
      </w:r>
      <w:r w:rsidRPr="007F5705">
        <w:rPr>
          <w:sz w:val="28"/>
          <w:szCs w:val="28"/>
        </w:rPr>
        <w:t xml:space="preserve"> муниципального образования за 2019 год» данная статья расходов отсутствует, следовательно, отчет не соответствует решению о бюджете за 2019 год в части резервного фонда.</w:t>
      </w:r>
    </w:p>
    <w:p w:rsidR="0029144D" w:rsidRPr="007F5705" w:rsidRDefault="0029144D" w:rsidP="0029144D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Следует отметить, что в связи с вышеизложенным, представленный отчет об использовании резервного фонда Администрации </w:t>
      </w:r>
      <w:r w:rsidR="00EA0826" w:rsidRPr="007F5705">
        <w:rPr>
          <w:sz w:val="28"/>
          <w:szCs w:val="28"/>
        </w:rPr>
        <w:t xml:space="preserve">Подымахинского </w:t>
      </w:r>
      <w:r w:rsidRPr="007F5705">
        <w:rPr>
          <w:sz w:val="28"/>
          <w:szCs w:val="28"/>
        </w:rPr>
        <w:t>муниципального образования за 2019 год недостоверен.</w:t>
      </w:r>
    </w:p>
    <w:p w:rsidR="0029144D" w:rsidRPr="007F5705" w:rsidRDefault="0029144D" w:rsidP="0029144D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Согласно Порядку формирования и использования бюджетных ассигнований муниципального дорожного фонда </w:t>
      </w:r>
      <w:r w:rsidR="007558BF" w:rsidRPr="007F5705">
        <w:rPr>
          <w:sz w:val="28"/>
          <w:szCs w:val="28"/>
        </w:rPr>
        <w:t>Подымахинского</w:t>
      </w:r>
      <w:r w:rsidRPr="007F5705">
        <w:rPr>
          <w:sz w:val="28"/>
          <w:szCs w:val="28"/>
        </w:rPr>
        <w:t xml:space="preserve"> муниципального образования, утвержденного решением Думы </w:t>
      </w:r>
      <w:r w:rsidR="007558BF" w:rsidRPr="007F5705">
        <w:rPr>
          <w:sz w:val="28"/>
          <w:szCs w:val="28"/>
        </w:rPr>
        <w:t>Подымахинского сельского</w:t>
      </w:r>
      <w:r w:rsidRPr="007F5705">
        <w:rPr>
          <w:sz w:val="28"/>
          <w:szCs w:val="28"/>
        </w:rPr>
        <w:t xml:space="preserve"> поселения от </w:t>
      </w:r>
      <w:r w:rsidR="0020241E" w:rsidRPr="007F5705">
        <w:rPr>
          <w:sz w:val="28"/>
          <w:szCs w:val="28"/>
        </w:rPr>
        <w:t xml:space="preserve">30.10.2019 </w:t>
      </w:r>
      <w:r w:rsidR="0020241E" w:rsidRPr="007F5705">
        <w:rPr>
          <w:sz w:val="28"/>
          <w:szCs w:val="28"/>
        </w:rPr>
        <w:lastRenderedPageBreak/>
        <w:t>№ 55</w:t>
      </w:r>
      <w:r w:rsidRPr="007F5705">
        <w:rPr>
          <w:sz w:val="28"/>
          <w:szCs w:val="28"/>
        </w:rPr>
        <w:t xml:space="preserve"> в </w:t>
      </w:r>
      <w:r w:rsidR="006C7872" w:rsidRPr="007F5705">
        <w:rPr>
          <w:sz w:val="28"/>
          <w:szCs w:val="28"/>
        </w:rPr>
        <w:t>Подымахинском</w:t>
      </w:r>
      <w:r w:rsidRPr="007F5705">
        <w:rPr>
          <w:sz w:val="28"/>
          <w:szCs w:val="28"/>
        </w:rPr>
        <w:t xml:space="preserve"> муниципальном образовании создан дорожный фонд.</w:t>
      </w:r>
    </w:p>
    <w:p w:rsidR="0029144D" w:rsidRPr="007F5705" w:rsidRDefault="0029144D" w:rsidP="0029144D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Первоначально статьей 7 решения Думы </w:t>
      </w:r>
      <w:r w:rsidR="006C7872" w:rsidRPr="007F5705">
        <w:rPr>
          <w:sz w:val="28"/>
          <w:szCs w:val="28"/>
        </w:rPr>
        <w:t>Подымахинского сельского</w:t>
      </w:r>
      <w:r w:rsidRPr="007F5705">
        <w:rPr>
          <w:sz w:val="28"/>
          <w:szCs w:val="28"/>
        </w:rPr>
        <w:t xml:space="preserve"> поселения от 2</w:t>
      </w:r>
      <w:r w:rsidR="006C7872" w:rsidRPr="007F5705">
        <w:rPr>
          <w:sz w:val="28"/>
          <w:szCs w:val="28"/>
        </w:rPr>
        <w:t>6.12.2018 № 33</w:t>
      </w:r>
      <w:r w:rsidRPr="007F5705">
        <w:rPr>
          <w:sz w:val="28"/>
          <w:szCs w:val="28"/>
        </w:rPr>
        <w:t xml:space="preserve"> дорожный фонд на 2019 год создан в размере </w:t>
      </w:r>
      <w:r w:rsidR="006C7872" w:rsidRPr="007F5705">
        <w:rPr>
          <w:sz w:val="28"/>
          <w:szCs w:val="28"/>
        </w:rPr>
        <w:t>2 188,5</w:t>
      </w:r>
      <w:r w:rsidRPr="007F5705">
        <w:rPr>
          <w:sz w:val="28"/>
          <w:szCs w:val="28"/>
        </w:rPr>
        <w:t xml:space="preserve"> тыс. рублей.</w:t>
      </w:r>
    </w:p>
    <w:p w:rsidR="0029144D" w:rsidRPr="007F5705" w:rsidRDefault="0029144D" w:rsidP="005B61B0">
      <w:pPr>
        <w:ind w:firstLine="709"/>
        <w:jc w:val="both"/>
        <w:rPr>
          <w:b/>
          <w:sz w:val="28"/>
          <w:szCs w:val="28"/>
        </w:rPr>
      </w:pPr>
      <w:r w:rsidRPr="007F5705">
        <w:rPr>
          <w:sz w:val="28"/>
          <w:szCs w:val="28"/>
        </w:rPr>
        <w:t xml:space="preserve">В течении отчетного года в статью вносились изменения решением Думы </w:t>
      </w:r>
      <w:r w:rsidR="007233A9" w:rsidRPr="007F5705">
        <w:rPr>
          <w:sz w:val="28"/>
          <w:szCs w:val="28"/>
        </w:rPr>
        <w:t>Подымахинского сельского поселения от 12.02.2019 № 37</w:t>
      </w:r>
      <w:r w:rsidRPr="007F5705">
        <w:rPr>
          <w:sz w:val="28"/>
          <w:szCs w:val="28"/>
        </w:rPr>
        <w:t xml:space="preserve"> «О внесении изменений в решение Думы </w:t>
      </w:r>
      <w:r w:rsidR="007233A9" w:rsidRPr="007F5705">
        <w:rPr>
          <w:sz w:val="28"/>
          <w:szCs w:val="28"/>
        </w:rPr>
        <w:t>Подымахинского сельского</w:t>
      </w:r>
      <w:r w:rsidRPr="007F5705">
        <w:rPr>
          <w:sz w:val="28"/>
          <w:szCs w:val="28"/>
        </w:rPr>
        <w:t xml:space="preserve"> поселения № </w:t>
      </w:r>
      <w:r w:rsidR="007233A9" w:rsidRPr="007F5705">
        <w:rPr>
          <w:sz w:val="28"/>
          <w:szCs w:val="28"/>
        </w:rPr>
        <w:t>33</w:t>
      </w:r>
      <w:r w:rsidRPr="007F5705">
        <w:rPr>
          <w:sz w:val="28"/>
          <w:szCs w:val="28"/>
        </w:rPr>
        <w:t xml:space="preserve"> от 2</w:t>
      </w:r>
      <w:r w:rsidR="007233A9" w:rsidRPr="007F5705">
        <w:rPr>
          <w:sz w:val="28"/>
          <w:szCs w:val="28"/>
        </w:rPr>
        <w:t>6</w:t>
      </w:r>
      <w:r w:rsidRPr="007F5705">
        <w:rPr>
          <w:sz w:val="28"/>
          <w:szCs w:val="28"/>
        </w:rPr>
        <w:t xml:space="preserve">.12.2018 «О бюджете </w:t>
      </w:r>
      <w:r w:rsidR="007233A9" w:rsidRPr="007F5705">
        <w:rPr>
          <w:sz w:val="28"/>
          <w:szCs w:val="28"/>
        </w:rPr>
        <w:t>Подымахинского</w:t>
      </w:r>
      <w:r w:rsidRPr="007F5705">
        <w:rPr>
          <w:sz w:val="28"/>
          <w:szCs w:val="28"/>
        </w:rPr>
        <w:t xml:space="preserve"> муниципального образования на 2019 год и на п</w:t>
      </w:r>
      <w:r w:rsidR="00762D09" w:rsidRPr="007F5705">
        <w:rPr>
          <w:sz w:val="28"/>
          <w:szCs w:val="28"/>
        </w:rPr>
        <w:t xml:space="preserve">лановый период 2020-2021 годов» дорожный фонд утвержден </w:t>
      </w:r>
      <w:r w:rsidRPr="007F5705">
        <w:rPr>
          <w:sz w:val="28"/>
          <w:szCs w:val="28"/>
        </w:rPr>
        <w:t xml:space="preserve">в сумме </w:t>
      </w:r>
      <w:r w:rsidR="007233A9" w:rsidRPr="007F5705">
        <w:rPr>
          <w:sz w:val="28"/>
          <w:szCs w:val="28"/>
        </w:rPr>
        <w:t>4 278,00</w:t>
      </w:r>
      <w:r w:rsidRPr="007F5705">
        <w:rPr>
          <w:sz w:val="28"/>
          <w:szCs w:val="28"/>
        </w:rPr>
        <w:t xml:space="preserve"> тыс. рублей. </w:t>
      </w:r>
      <w:r w:rsidRPr="007F5705">
        <w:rPr>
          <w:b/>
          <w:sz w:val="28"/>
          <w:szCs w:val="28"/>
        </w:rPr>
        <w:t xml:space="preserve">В представленном проекте решения «Отчет об исполнении бюджета </w:t>
      </w:r>
      <w:r w:rsidR="00290311" w:rsidRPr="007F5705">
        <w:rPr>
          <w:b/>
          <w:sz w:val="28"/>
          <w:szCs w:val="28"/>
        </w:rPr>
        <w:t>Подымахинского</w:t>
      </w:r>
      <w:r w:rsidRPr="007F5705">
        <w:rPr>
          <w:b/>
          <w:sz w:val="28"/>
          <w:szCs w:val="28"/>
        </w:rPr>
        <w:t xml:space="preserve"> муниципального образования за 2019 год» данная статья расходов утверждена в сумме </w:t>
      </w:r>
      <w:r w:rsidR="00290311" w:rsidRPr="007F5705">
        <w:rPr>
          <w:b/>
          <w:sz w:val="28"/>
          <w:szCs w:val="28"/>
        </w:rPr>
        <w:t>4 611,3</w:t>
      </w:r>
      <w:r w:rsidRPr="007F5705">
        <w:rPr>
          <w:b/>
          <w:sz w:val="28"/>
          <w:szCs w:val="28"/>
        </w:rPr>
        <w:t xml:space="preserve"> тыс. рублей расхождения составили </w:t>
      </w:r>
      <w:r w:rsidR="00290311" w:rsidRPr="007F5705">
        <w:rPr>
          <w:b/>
          <w:sz w:val="28"/>
          <w:szCs w:val="28"/>
        </w:rPr>
        <w:t xml:space="preserve">333,3 </w:t>
      </w:r>
      <w:r w:rsidRPr="007F5705">
        <w:rPr>
          <w:b/>
          <w:sz w:val="28"/>
          <w:szCs w:val="28"/>
        </w:rPr>
        <w:t>тыс. рублей.</w:t>
      </w:r>
    </w:p>
    <w:p w:rsidR="0029144D" w:rsidRPr="007F5705" w:rsidRDefault="00570862" w:rsidP="005B61B0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КСК УКМО отмечает, что все решения о бюджете Подымахинского муни</w:t>
      </w:r>
      <w:r w:rsidR="005B61B0" w:rsidRPr="007F5705">
        <w:rPr>
          <w:sz w:val="28"/>
          <w:szCs w:val="28"/>
        </w:rPr>
        <w:t>ципального образования содержат некорректную формулировку о превышении дефицита бюджета Подымахинского муниципального образования (ст. 92.1 Бюджетного кодекса Российской Федерации).</w:t>
      </w:r>
    </w:p>
    <w:p w:rsidR="005B61B0" w:rsidRPr="007F5705" w:rsidRDefault="005B61B0" w:rsidP="005B61B0">
      <w:pPr>
        <w:ind w:firstLine="709"/>
        <w:jc w:val="both"/>
        <w:rPr>
          <w:sz w:val="28"/>
          <w:szCs w:val="28"/>
        </w:rPr>
      </w:pPr>
    </w:p>
    <w:p w:rsidR="007E3F92" w:rsidRPr="007F5705" w:rsidRDefault="00C5149E" w:rsidP="00C5149E">
      <w:pPr>
        <w:jc w:val="center"/>
        <w:rPr>
          <w:b/>
          <w:sz w:val="28"/>
          <w:szCs w:val="28"/>
        </w:rPr>
      </w:pPr>
      <w:r w:rsidRPr="007F5705">
        <w:rPr>
          <w:b/>
          <w:sz w:val="28"/>
          <w:szCs w:val="28"/>
        </w:rPr>
        <w:t>Исполнение муниципальных программ.</w:t>
      </w:r>
    </w:p>
    <w:p w:rsidR="00C5149E" w:rsidRPr="007F5705" w:rsidRDefault="00C5149E" w:rsidP="00C5149E">
      <w:pPr>
        <w:jc w:val="center"/>
        <w:rPr>
          <w:b/>
          <w:sz w:val="28"/>
          <w:szCs w:val="28"/>
        </w:rPr>
      </w:pPr>
    </w:p>
    <w:p w:rsidR="00565AF4" w:rsidRPr="007F5705" w:rsidRDefault="00565AF4" w:rsidP="00565AF4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На выполнение программных мероприятий в уточненном решени</w:t>
      </w:r>
      <w:r w:rsidR="00344BED" w:rsidRPr="007F5705">
        <w:rPr>
          <w:sz w:val="28"/>
          <w:szCs w:val="28"/>
        </w:rPr>
        <w:t>и</w:t>
      </w:r>
      <w:r w:rsidRPr="007F5705">
        <w:rPr>
          <w:sz w:val="28"/>
          <w:szCs w:val="28"/>
        </w:rPr>
        <w:t xml:space="preserve"> о бюджете утверждено бюджетных ассигнований в объеме </w:t>
      </w:r>
      <w:r w:rsidR="00B43E14" w:rsidRPr="007F5705">
        <w:rPr>
          <w:sz w:val="28"/>
          <w:szCs w:val="28"/>
        </w:rPr>
        <w:t>469,1</w:t>
      </w:r>
      <w:r w:rsidRPr="007F5705">
        <w:rPr>
          <w:sz w:val="28"/>
          <w:szCs w:val="28"/>
        </w:rPr>
        <w:t xml:space="preserve"> тыс. рублей, в том числе: за счет средств областного бюджета – </w:t>
      </w:r>
      <w:r w:rsidR="00B43E14" w:rsidRPr="007F5705">
        <w:rPr>
          <w:sz w:val="28"/>
          <w:szCs w:val="28"/>
        </w:rPr>
        <w:t>207,1</w:t>
      </w:r>
      <w:r w:rsidRPr="007F5705">
        <w:rPr>
          <w:sz w:val="28"/>
          <w:szCs w:val="28"/>
        </w:rPr>
        <w:t xml:space="preserve"> тыс. рублей, за счет средств местного бюджета – </w:t>
      </w:r>
      <w:r w:rsidR="00B43E14" w:rsidRPr="007F5705">
        <w:rPr>
          <w:sz w:val="28"/>
          <w:szCs w:val="28"/>
        </w:rPr>
        <w:t>262,0</w:t>
      </w:r>
      <w:r w:rsidR="00344BED" w:rsidRPr="007F5705">
        <w:rPr>
          <w:sz w:val="28"/>
          <w:szCs w:val="28"/>
        </w:rPr>
        <w:t xml:space="preserve"> </w:t>
      </w:r>
      <w:r w:rsidRPr="007F5705">
        <w:rPr>
          <w:sz w:val="28"/>
          <w:szCs w:val="28"/>
        </w:rPr>
        <w:t>тыс. рублей. Исполнение оставило 100,0 %:</w:t>
      </w:r>
    </w:p>
    <w:p w:rsidR="00565AF4" w:rsidRPr="007F5705" w:rsidRDefault="00565AF4" w:rsidP="00565A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Исполнение расходов на реализацию мероприятий муниципальных программ таблица № 4. </w:t>
      </w:r>
    </w:p>
    <w:p w:rsidR="0049599F" w:rsidRPr="007F5705" w:rsidRDefault="0049599F" w:rsidP="00565A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276"/>
        <w:gridCol w:w="1275"/>
        <w:gridCol w:w="1134"/>
      </w:tblGrid>
      <w:tr w:rsidR="007F5705" w:rsidRPr="007F5705" w:rsidTr="00B43E14">
        <w:trPr>
          <w:trHeight w:val="109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5AF4" w:rsidRPr="007F5705" w:rsidRDefault="00565AF4" w:rsidP="00570862">
            <w:pPr>
              <w:ind w:right="-1"/>
              <w:jc w:val="center"/>
            </w:pPr>
            <w:r w:rsidRPr="007F5705">
              <w:t>№ п/п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565AF4" w:rsidRPr="007F5705" w:rsidRDefault="00565AF4" w:rsidP="00570862">
            <w:pPr>
              <w:ind w:right="-1"/>
              <w:jc w:val="center"/>
            </w:pPr>
            <w:r w:rsidRPr="007F5705">
              <w:t>Наименование программы и мероприятий</w:t>
            </w:r>
          </w:p>
        </w:tc>
        <w:tc>
          <w:tcPr>
            <w:tcW w:w="1559" w:type="dxa"/>
            <w:vAlign w:val="center"/>
          </w:tcPr>
          <w:p w:rsidR="00565AF4" w:rsidRPr="007F5705" w:rsidRDefault="00565AF4" w:rsidP="00570862">
            <w:pPr>
              <w:jc w:val="center"/>
            </w:pPr>
            <w:r w:rsidRPr="007F5705">
              <w:t>Утвержденные</w:t>
            </w:r>
          </w:p>
          <w:p w:rsidR="00565AF4" w:rsidRPr="007F5705" w:rsidRDefault="00565AF4" w:rsidP="00570862">
            <w:pPr>
              <w:jc w:val="center"/>
            </w:pPr>
            <w:r w:rsidRPr="007F5705">
              <w:t>бюджетные</w:t>
            </w:r>
          </w:p>
          <w:p w:rsidR="00565AF4" w:rsidRPr="007F5705" w:rsidRDefault="00565AF4" w:rsidP="00570862">
            <w:pPr>
              <w:jc w:val="center"/>
            </w:pPr>
            <w:r w:rsidRPr="007F5705">
              <w:t>назначения</w:t>
            </w:r>
          </w:p>
          <w:p w:rsidR="00565AF4" w:rsidRPr="007F5705" w:rsidRDefault="00565AF4" w:rsidP="00570862">
            <w:pPr>
              <w:ind w:right="-1"/>
              <w:jc w:val="center"/>
            </w:pPr>
            <w:r w:rsidRPr="007F5705">
              <w:t>на 2019 год</w:t>
            </w:r>
          </w:p>
        </w:tc>
        <w:tc>
          <w:tcPr>
            <w:tcW w:w="1276" w:type="dxa"/>
            <w:vAlign w:val="center"/>
          </w:tcPr>
          <w:p w:rsidR="00565AF4" w:rsidRPr="007F5705" w:rsidRDefault="00565AF4" w:rsidP="00570862">
            <w:pPr>
              <w:jc w:val="center"/>
            </w:pPr>
            <w:r w:rsidRPr="007F5705">
              <w:t>Исполнение</w:t>
            </w:r>
          </w:p>
          <w:p w:rsidR="00565AF4" w:rsidRPr="007F5705" w:rsidRDefault="00565AF4" w:rsidP="00570862">
            <w:pPr>
              <w:ind w:right="-1"/>
              <w:jc w:val="center"/>
            </w:pPr>
            <w:r w:rsidRPr="007F5705">
              <w:t>за 2019 год</w:t>
            </w:r>
          </w:p>
        </w:tc>
        <w:tc>
          <w:tcPr>
            <w:tcW w:w="1275" w:type="dxa"/>
            <w:vAlign w:val="center"/>
          </w:tcPr>
          <w:p w:rsidR="00565AF4" w:rsidRPr="007F5705" w:rsidRDefault="00565AF4" w:rsidP="00570862">
            <w:pPr>
              <w:ind w:right="-1"/>
              <w:jc w:val="center"/>
            </w:pPr>
            <w:r w:rsidRPr="007F5705">
              <w:t xml:space="preserve">Отклонение </w:t>
            </w:r>
          </w:p>
        </w:tc>
        <w:tc>
          <w:tcPr>
            <w:tcW w:w="1134" w:type="dxa"/>
            <w:vAlign w:val="center"/>
          </w:tcPr>
          <w:p w:rsidR="00565AF4" w:rsidRPr="007F5705" w:rsidRDefault="00565AF4" w:rsidP="00570862">
            <w:pPr>
              <w:ind w:right="-1"/>
              <w:jc w:val="center"/>
            </w:pPr>
            <w:r w:rsidRPr="007F5705">
              <w:t>% исполнения</w:t>
            </w:r>
          </w:p>
        </w:tc>
      </w:tr>
      <w:tr w:rsidR="007F5705" w:rsidRPr="007F5705" w:rsidTr="00B43E14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5AF4" w:rsidRPr="007F5705" w:rsidRDefault="00565AF4" w:rsidP="00570862">
            <w:pPr>
              <w:ind w:right="-1"/>
              <w:jc w:val="center"/>
            </w:pPr>
            <w:r w:rsidRPr="007F5705"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565AF4" w:rsidRPr="007F5705" w:rsidRDefault="00565AF4" w:rsidP="00570862">
            <w:pPr>
              <w:jc w:val="center"/>
            </w:pPr>
            <w:r w:rsidRPr="007F5705">
              <w:t>2</w:t>
            </w:r>
          </w:p>
        </w:tc>
        <w:tc>
          <w:tcPr>
            <w:tcW w:w="1559" w:type="dxa"/>
            <w:vAlign w:val="center"/>
          </w:tcPr>
          <w:p w:rsidR="00565AF4" w:rsidRPr="007F5705" w:rsidRDefault="00565AF4" w:rsidP="00570862">
            <w:pPr>
              <w:jc w:val="center"/>
            </w:pPr>
            <w:r w:rsidRPr="007F5705">
              <w:t>3</w:t>
            </w:r>
          </w:p>
        </w:tc>
        <w:tc>
          <w:tcPr>
            <w:tcW w:w="1276" w:type="dxa"/>
            <w:vAlign w:val="center"/>
          </w:tcPr>
          <w:p w:rsidR="00565AF4" w:rsidRPr="007F5705" w:rsidRDefault="00565AF4" w:rsidP="00570862">
            <w:pPr>
              <w:ind w:right="-1"/>
              <w:jc w:val="center"/>
            </w:pPr>
            <w:r w:rsidRPr="007F5705">
              <w:t>4</w:t>
            </w:r>
          </w:p>
        </w:tc>
        <w:tc>
          <w:tcPr>
            <w:tcW w:w="1275" w:type="dxa"/>
            <w:vAlign w:val="center"/>
          </w:tcPr>
          <w:p w:rsidR="00565AF4" w:rsidRPr="007F5705" w:rsidRDefault="00565AF4" w:rsidP="00570862">
            <w:pPr>
              <w:ind w:right="-1"/>
              <w:jc w:val="center"/>
            </w:pPr>
            <w:r w:rsidRPr="007F5705">
              <w:t>5</w:t>
            </w:r>
          </w:p>
        </w:tc>
        <w:tc>
          <w:tcPr>
            <w:tcW w:w="1134" w:type="dxa"/>
            <w:vAlign w:val="center"/>
          </w:tcPr>
          <w:p w:rsidR="00565AF4" w:rsidRPr="007F5705" w:rsidRDefault="00565AF4" w:rsidP="00570862">
            <w:pPr>
              <w:ind w:right="-1"/>
              <w:jc w:val="center"/>
            </w:pPr>
            <w:r w:rsidRPr="007F5705">
              <w:t>6</w:t>
            </w:r>
          </w:p>
        </w:tc>
      </w:tr>
      <w:tr w:rsidR="007F5705" w:rsidRPr="007F5705" w:rsidTr="00B43E14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5AF4" w:rsidRPr="007F5705" w:rsidRDefault="00565AF4" w:rsidP="00570862">
            <w:pPr>
              <w:ind w:right="-1"/>
              <w:jc w:val="center"/>
            </w:pPr>
            <w:r w:rsidRPr="007F5705"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65AF4" w:rsidRPr="007F5705" w:rsidRDefault="00565AF4" w:rsidP="00570862">
            <w:pPr>
              <w:ind w:right="-1"/>
            </w:pPr>
            <w:r w:rsidRPr="007F5705">
              <w:t>Субсидии, выделенные на реализацию мероприятий перечня проектов народный инициатив</w:t>
            </w:r>
          </w:p>
        </w:tc>
        <w:tc>
          <w:tcPr>
            <w:tcW w:w="1559" w:type="dxa"/>
            <w:vAlign w:val="center"/>
          </w:tcPr>
          <w:p w:rsidR="00565AF4" w:rsidRPr="007F5705" w:rsidRDefault="00B43E14" w:rsidP="00570862">
            <w:pPr>
              <w:jc w:val="center"/>
              <w:rPr>
                <w:b/>
              </w:rPr>
            </w:pPr>
            <w:r w:rsidRPr="007F5705">
              <w:rPr>
                <w:b/>
              </w:rPr>
              <w:t>211,3</w:t>
            </w:r>
          </w:p>
        </w:tc>
        <w:tc>
          <w:tcPr>
            <w:tcW w:w="1276" w:type="dxa"/>
            <w:vAlign w:val="center"/>
          </w:tcPr>
          <w:p w:rsidR="00565AF4" w:rsidRPr="007F5705" w:rsidRDefault="00B43E14" w:rsidP="00570862">
            <w:pPr>
              <w:jc w:val="center"/>
              <w:rPr>
                <w:b/>
              </w:rPr>
            </w:pPr>
            <w:r w:rsidRPr="007F5705">
              <w:rPr>
                <w:b/>
              </w:rPr>
              <w:t>211,3</w:t>
            </w:r>
          </w:p>
        </w:tc>
        <w:tc>
          <w:tcPr>
            <w:tcW w:w="1275" w:type="dxa"/>
            <w:vAlign w:val="center"/>
          </w:tcPr>
          <w:p w:rsidR="00565AF4" w:rsidRPr="007F5705" w:rsidRDefault="00565AF4" w:rsidP="00570862">
            <w:pPr>
              <w:jc w:val="center"/>
            </w:pPr>
            <w:r w:rsidRPr="007F5705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565AF4" w:rsidRPr="007F5705" w:rsidRDefault="00565AF4" w:rsidP="00570862">
            <w:pPr>
              <w:jc w:val="center"/>
            </w:pPr>
            <w:r w:rsidRPr="007F5705">
              <w:rPr>
                <w:b/>
                <w:bCs/>
              </w:rPr>
              <w:t>100</w:t>
            </w:r>
          </w:p>
        </w:tc>
      </w:tr>
      <w:tr w:rsidR="007F5705" w:rsidRPr="007F5705" w:rsidTr="00B43E14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5AF4" w:rsidRPr="007F5705" w:rsidRDefault="00565AF4" w:rsidP="00570862">
            <w:pPr>
              <w:ind w:right="-1"/>
              <w:jc w:val="center"/>
            </w:pPr>
            <w:r w:rsidRPr="007F5705">
              <w:t>3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65AF4" w:rsidRPr="007F5705" w:rsidRDefault="00565AF4" w:rsidP="00565AF4">
            <w:pPr>
              <w:ind w:right="-1"/>
            </w:pPr>
            <w:r w:rsidRPr="007F5705">
              <w:t>Муниципальная программа «Развитие комплексной системы обращения с твёрдыми коммунальными отходами на территории Подымахинского муниципального образования (городского поселения) на 2019 -2021 годы»</w:t>
            </w:r>
          </w:p>
        </w:tc>
        <w:tc>
          <w:tcPr>
            <w:tcW w:w="1559" w:type="dxa"/>
            <w:vAlign w:val="center"/>
          </w:tcPr>
          <w:p w:rsidR="00565AF4" w:rsidRPr="007F5705" w:rsidRDefault="00565AF4" w:rsidP="00570862">
            <w:pPr>
              <w:jc w:val="center"/>
              <w:rPr>
                <w:b/>
              </w:rPr>
            </w:pPr>
            <w:r w:rsidRPr="007F5705">
              <w:rPr>
                <w:b/>
              </w:rPr>
              <w:t>257,8</w:t>
            </w:r>
          </w:p>
        </w:tc>
        <w:tc>
          <w:tcPr>
            <w:tcW w:w="1276" w:type="dxa"/>
            <w:vAlign w:val="center"/>
          </w:tcPr>
          <w:p w:rsidR="00565AF4" w:rsidRPr="007F5705" w:rsidRDefault="00B43E14" w:rsidP="00570862">
            <w:pPr>
              <w:jc w:val="center"/>
              <w:rPr>
                <w:b/>
              </w:rPr>
            </w:pPr>
            <w:r w:rsidRPr="007F5705">
              <w:rPr>
                <w:b/>
              </w:rPr>
              <w:t>257,8</w:t>
            </w:r>
          </w:p>
        </w:tc>
        <w:tc>
          <w:tcPr>
            <w:tcW w:w="1275" w:type="dxa"/>
            <w:vAlign w:val="center"/>
          </w:tcPr>
          <w:p w:rsidR="00565AF4" w:rsidRPr="007F5705" w:rsidRDefault="00565AF4" w:rsidP="00570862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565AF4" w:rsidRPr="007F5705" w:rsidRDefault="00565AF4" w:rsidP="00570862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</w:tr>
      <w:tr w:rsidR="00477729" w:rsidRPr="007F5705" w:rsidTr="00B43E14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5AF4" w:rsidRPr="007F5705" w:rsidRDefault="00565AF4" w:rsidP="00570862">
            <w:pPr>
              <w:ind w:right="-1"/>
              <w:jc w:val="center"/>
            </w:pPr>
            <w:r w:rsidRPr="007F5705">
              <w:t>5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65AF4" w:rsidRPr="007F5705" w:rsidRDefault="00565AF4" w:rsidP="00570862">
            <w:pPr>
              <w:ind w:right="-1"/>
            </w:pPr>
            <w:r w:rsidRPr="007F5705">
              <w:t>итого</w:t>
            </w:r>
          </w:p>
        </w:tc>
        <w:tc>
          <w:tcPr>
            <w:tcW w:w="1559" w:type="dxa"/>
            <w:vAlign w:val="center"/>
          </w:tcPr>
          <w:p w:rsidR="00565AF4" w:rsidRPr="007F5705" w:rsidRDefault="00B43E14" w:rsidP="00570862">
            <w:pPr>
              <w:jc w:val="center"/>
              <w:rPr>
                <w:b/>
              </w:rPr>
            </w:pPr>
            <w:r w:rsidRPr="007F5705">
              <w:rPr>
                <w:b/>
              </w:rPr>
              <w:t>469,1</w:t>
            </w:r>
          </w:p>
        </w:tc>
        <w:tc>
          <w:tcPr>
            <w:tcW w:w="1276" w:type="dxa"/>
            <w:vAlign w:val="center"/>
          </w:tcPr>
          <w:p w:rsidR="00565AF4" w:rsidRPr="007F5705" w:rsidRDefault="00B43E14" w:rsidP="00570862">
            <w:pPr>
              <w:jc w:val="center"/>
              <w:rPr>
                <w:b/>
              </w:rPr>
            </w:pPr>
            <w:r w:rsidRPr="007F5705">
              <w:rPr>
                <w:b/>
              </w:rPr>
              <w:t>469,1</w:t>
            </w:r>
          </w:p>
        </w:tc>
        <w:tc>
          <w:tcPr>
            <w:tcW w:w="1275" w:type="dxa"/>
            <w:vAlign w:val="center"/>
          </w:tcPr>
          <w:p w:rsidR="00565AF4" w:rsidRPr="007F5705" w:rsidRDefault="00B43E14" w:rsidP="00570862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565AF4" w:rsidRPr="007F5705" w:rsidRDefault="00B43E14" w:rsidP="00570862">
            <w:pPr>
              <w:jc w:val="center"/>
              <w:rPr>
                <w:b/>
                <w:bCs/>
              </w:rPr>
            </w:pPr>
            <w:r w:rsidRPr="007F5705">
              <w:rPr>
                <w:b/>
                <w:bCs/>
              </w:rPr>
              <w:t>100</w:t>
            </w:r>
          </w:p>
        </w:tc>
      </w:tr>
    </w:tbl>
    <w:p w:rsidR="005352C3" w:rsidRPr="007F5705" w:rsidRDefault="005352C3" w:rsidP="005352C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43E14" w:rsidRPr="007F5705" w:rsidRDefault="005352C3" w:rsidP="005352C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F5705">
        <w:rPr>
          <w:sz w:val="28"/>
          <w:szCs w:val="28"/>
        </w:rPr>
        <w:t xml:space="preserve">Следует отметить, что </w:t>
      </w:r>
      <w:r w:rsidRPr="007F5705">
        <w:rPr>
          <w:b/>
          <w:sz w:val="28"/>
          <w:szCs w:val="28"/>
        </w:rPr>
        <w:t xml:space="preserve">паспорта </w:t>
      </w:r>
      <w:r w:rsidR="00690D98" w:rsidRPr="007F5705">
        <w:rPr>
          <w:b/>
          <w:sz w:val="28"/>
          <w:szCs w:val="28"/>
        </w:rPr>
        <w:t>муниципальных программ,</w:t>
      </w:r>
      <w:r w:rsidRPr="007F5705">
        <w:rPr>
          <w:b/>
          <w:sz w:val="28"/>
          <w:szCs w:val="28"/>
        </w:rPr>
        <w:t xml:space="preserve"> </w:t>
      </w:r>
      <w:r w:rsidR="00690D98" w:rsidRPr="007F5705">
        <w:rPr>
          <w:b/>
          <w:sz w:val="28"/>
          <w:szCs w:val="28"/>
        </w:rPr>
        <w:t xml:space="preserve">действующих в 2019 году </w:t>
      </w:r>
      <w:r w:rsidRPr="007F5705">
        <w:rPr>
          <w:b/>
          <w:sz w:val="28"/>
          <w:szCs w:val="28"/>
        </w:rPr>
        <w:t xml:space="preserve">к проверке не предоставлены. </w:t>
      </w:r>
    </w:p>
    <w:p w:rsidR="00B43E14" w:rsidRPr="007F5705" w:rsidRDefault="00B43E14" w:rsidP="00A7233E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DF7D65" w:rsidRPr="007F5705" w:rsidRDefault="00DF7D65" w:rsidP="00A7233E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DF7D65" w:rsidRPr="007F5705" w:rsidRDefault="00DF7D65" w:rsidP="00A7233E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7233E" w:rsidRPr="007F5705" w:rsidRDefault="00A7233E" w:rsidP="00A7233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F5705">
        <w:rPr>
          <w:b/>
          <w:sz w:val="28"/>
          <w:szCs w:val="28"/>
        </w:rPr>
        <w:lastRenderedPageBreak/>
        <w:t>Бюджетная отчетность об исполнении бюджета Подымахинского муниципального образования за 201</w:t>
      </w:r>
      <w:r w:rsidR="00AC42DD" w:rsidRPr="007F5705">
        <w:rPr>
          <w:b/>
          <w:sz w:val="28"/>
          <w:szCs w:val="28"/>
        </w:rPr>
        <w:t>9</w:t>
      </w:r>
      <w:r w:rsidRPr="007F5705">
        <w:rPr>
          <w:b/>
          <w:sz w:val="28"/>
          <w:szCs w:val="28"/>
        </w:rPr>
        <w:t xml:space="preserve"> год</w:t>
      </w: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Администрацией </w:t>
      </w:r>
      <w:r w:rsidRPr="007F5705">
        <w:rPr>
          <w:spacing w:val="-1"/>
          <w:sz w:val="28"/>
          <w:szCs w:val="28"/>
        </w:rPr>
        <w:t>Подымахинского</w:t>
      </w:r>
      <w:r w:rsidRPr="007F5705">
        <w:rPr>
          <w:sz w:val="28"/>
          <w:szCs w:val="28"/>
        </w:rPr>
        <w:t xml:space="preserve"> сельского поселения в КСК УКМО к проверке предоставлен п</w:t>
      </w:r>
      <w:r w:rsidRPr="007F5705">
        <w:rPr>
          <w:spacing w:val="-1"/>
          <w:sz w:val="28"/>
          <w:szCs w:val="28"/>
        </w:rPr>
        <w:t xml:space="preserve">роект решения Думы «Отчёт об исполнении бюджета Подымахинского </w:t>
      </w:r>
      <w:r w:rsidRPr="007F5705">
        <w:rPr>
          <w:sz w:val="28"/>
          <w:szCs w:val="28"/>
        </w:rPr>
        <w:t>муниципального образования за 201</w:t>
      </w:r>
      <w:r w:rsidR="00FE045E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год» с приложениями:</w:t>
      </w:r>
    </w:p>
    <w:p w:rsidR="00FE045E" w:rsidRPr="007F5705" w:rsidRDefault="00FE045E" w:rsidP="00FE045E">
      <w:pPr>
        <w:shd w:val="clear" w:color="auto" w:fill="FFFFFF"/>
        <w:tabs>
          <w:tab w:val="left" w:pos="710"/>
        </w:tabs>
        <w:ind w:firstLine="709"/>
        <w:jc w:val="both"/>
        <w:rPr>
          <w:spacing w:val="-1"/>
          <w:sz w:val="28"/>
          <w:szCs w:val="28"/>
        </w:rPr>
      </w:pPr>
      <w:r w:rsidRPr="007F5705">
        <w:rPr>
          <w:sz w:val="28"/>
          <w:szCs w:val="28"/>
        </w:rPr>
        <w:t xml:space="preserve">Отчет об исполнении бюджета </w:t>
      </w:r>
      <w:r w:rsidR="009037DC" w:rsidRPr="007F5705">
        <w:rPr>
          <w:sz w:val="28"/>
          <w:szCs w:val="28"/>
        </w:rPr>
        <w:t>Подымахинского</w:t>
      </w:r>
      <w:r w:rsidRPr="007F5705">
        <w:rPr>
          <w:sz w:val="28"/>
          <w:szCs w:val="28"/>
        </w:rPr>
        <w:t xml:space="preserve"> муниципального образования за 2019 год с приложениями</w:t>
      </w:r>
      <w:r w:rsidRPr="007F5705">
        <w:rPr>
          <w:spacing w:val="-1"/>
          <w:sz w:val="28"/>
          <w:szCs w:val="28"/>
        </w:rPr>
        <w:t>:</w:t>
      </w:r>
    </w:p>
    <w:p w:rsidR="00A7233E" w:rsidRPr="007F5705" w:rsidRDefault="00A7233E" w:rsidP="00A7233E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r w:rsidRPr="007F5705">
        <w:rPr>
          <w:spacing w:val="-1"/>
          <w:sz w:val="28"/>
          <w:szCs w:val="28"/>
        </w:rPr>
        <w:t>-</w:t>
      </w:r>
      <w:r w:rsidR="006E3A46" w:rsidRPr="007F5705">
        <w:rPr>
          <w:spacing w:val="-1"/>
          <w:sz w:val="28"/>
          <w:szCs w:val="28"/>
        </w:rPr>
        <w:t xml:space="preserve"> </w:t>
      </w:r>
      <w:r w:rsidRPr="007F5705">
        <w:rPr>
          <w:spacing w:val="-1"/>
          <w:sz w:val="28"/>
          <w:szCs w:val="28"/>
        </w:rPr>
        <w:t xml:space="preserve">Баланс исполнения бюджета </w:t>
      </w:r>
      <w:r w:rsidR="006E3A46" w:rsidRPr="007F5705">
        <w:rPr>
          <w:sz w:val="28"/>
          <w:szCs w:val="28"/>
        </w:rPr>
        <w:t>(форма 0503120).</w:t>
      </w:r>
    </w:p>
    <w:p w:rsidR="00A7233E" w:rsidRPr="007F5705" w:rsidRDefault="00A7233E" w:rsidP="00A7233E">
      <w:pPr>
        <w:shd w:val="clear" w:color="auto" w:fill="FFFFFF"/>
        <w:tabs>
          <w:tab w:val="left" w:pos="710"/>
        </w:tabs>
        <w:ind w:firstLine="709"/>
        <w:jc w:val="both"/>
        <w:rPr>
          <w:spacing w:val="-1"/>
          <w:sz w:val="28"/>
          <w:szCs w:val="28"/>
        </w:rPr>
      </w:pPr>
      <w:r w:rsidRPr="007F5705">
        <w:rPr>
          <w:sz w:val="28"/>
          <w:szCs w:val="28"/>
        </w:rPr>
        <w:t>-</w:t>
      </w:r>
      <w:r w:rsidR="006E3A46" w:rsidRPr="007F5705">
        <w:rPr>
          <w:sz w:val="28"/>
          <w:szCs w:val="28"/>
        </w:rPr>
        <w:t xml:space="preserve"> </w:t>
      </w:r>
      <w:r w:rsidRPr="007F5705">
        <w:rPr>
          <w:spacing w:val="-1"/>
          <w:sz w:val="28"/>
          <w:szCs w:val="28"/>
        </w:rPr>
        <w:t>Справка по консолиди</w:t>
      </w:r>
      <w:r w:rsidR="006E3A46" w:rsidRPr="007F5705">
        <w:rPr>
          <w:spacing w:val="-1"/>
          <w:sz w:val="28"/>
          <w:szCs w:val="28"/>
        </w:rPr>
        <w:t>руемым расчетам (форма 0503125).</w:t>
      </w:r>
    </w:p>
    <w:p w:rsidR="00A7233E" w:rsidRPr="007F5705" w:rsidRDefault="00A7233E" w:rsidP="00A7233E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r w:rsidRPr="007F5705">
        <w:rPr>
          <w:spacing w:val="-1"/>
          <w:sz w:val="28"/>
          <w:szCs w:val="28"/>
        </w:rPr>
        <w:t>-</w:t>
      </w:r>
      <w:r w:rsidR="006E3A46" w:rsidRPr="007F5705">
        <w:rPr>
          <w:spacing w:val="-1"/>
          <w:sz w:val="28"/>
          <w:szCs w:val="28"/>
        </w:rPr>
        <w:t xml:space="preserve"> </w:t>
      </w:r>
      <w:r w:rsidRPr="007F5705">
        <w:rPr>
          <w:sz w:val="28"/>
          <w:szCs w:val="28"/>
        </w:rPr>
        <w:t>Справка по заключению счетов бюджетного учета отчетного ф</w:t>
      </w:r>
      <w:r w:rsidR="006E3A46" w:rsidRPr="007F5705">
        <w:rPr>
          <w:sz w:val="28"/>
          <w:szCs w:val="28"/>
        </w:rPr>
        <w:t>инансового года (форма 0503110).</w:t>
      </w:r>
    </w:p>
    <w:p w:rsidR="00A7233E" w:rsidRPr="007F5705" w:rsidRDefault="00A7233E" w:rsidP="00A7233E">
      <w:pPr>
        <w:shd w:val="clear" w:color="auto" w:fill="FFFFFF"/>
        <w:tabs>
          <w:tab w:val="left" w:pos="710"/>
          <w:tab w:val="left" w:pos="6570"/>
        </w:tabs>
        <w:ind w:firstLine="709"/>
        <w:jc w:val="both"/>
        <w:rPr>
          <w:sz w:val="28"/>
          <w:szCs w:val="28"/>
        </w:rPr>
      </w:pPr>
      <w:r w:rsidRPr="007F5705">
        <w:rPr>
          <w:spacing w:val="-1"/>
          <w:sz w:val="28"/>
          <w:szCs w:val="28"/>
        </w:rPr>
        <w:t>-</w:t>
      </w:r>
      <w:r w:rsidR="006E3A46" w:rsidRPr="007F5705">
        <w:rPr>
          <w:spacing w:val="-1"/>
          <w:sz w:val="28"/>
          <w:szCs w:val="28"/>
        </w:rPr>
        <w:t xml:space="preserve"> </w:t>
      </w:r>
      <w:r w:rsidRPr="007F5705">
        <w:rPr>
          <w:sz w:val="28"/>
          <w:szCs w:val="28"/>
        </w:rPr>
        <w:t>Отчёт об исполнении бюджета (ф. 050311</w:t>
      </w:r>
      <w:r w:rsidR="006E3A46" w:rsidRPr="007F5705">
        <w:rPr>
          <w:sz w:val="28"/>
          <w:szCs w:val="28"/>
        </w:rPr>
        <w:t>7).</w:t>
      </w:r>
      <w:r w:rsidRPr="007F5705">
        <w:rPr>
          <w:sz w:val="28"/>
          <w:szCs w:val="28"/>
        </w:rPr>
        <w:tab/>
      </w:r>
    </w:p>
    <w:p w:rsidR="00A7233E" w:rsidRPr="007F5705" w:rsidRDefault="00A7233E" w:rsidP="00A7233E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-</w:t>
      </w:r>
      <w:r w:rsidR="006E3A46" w:rsidRPr="007F5705">
        <w:rPr>
          <w:sz w:val="28"/>
          <w:szCs w:val="28"/>
        </w:rPr>
        <w:t xml:space="preserve"> </w:t>
      </w:r>
      <w:r w:rsidRPr="007F5705">
        <w:rPr>
          <w:sz w:val="28"/>
          <w:szCs w:val="28"/>
        </w:rPr>
        <w:t>Отчёт о движени</w:t>
      </w:r>
      <w:r w:rsidR="006E3A46" w:rsidRPr="007F5705">
        <w:rPr>
          <w:sz w:val="28"/>
          <w:szCs w:val="28"/>
        </w:rPr>
        <w:t>и денежных средств (ф. 0503123).</w:t>
      </w:r>
    </w:p>
    <w:p w:rsidR="00A7233E" w:rsidRPr="007F5705" w:rsidRDefault="00A7233E" w:rsidP="00A7233E">
      <w:pPr>
        <w:shd w:val="clear" w:color="auto" w:fill="FFFFFF"/>
        <w:tabs>
          <w:tab w:val="left" w:pos="710"/>
        </w:tabs>
        <w:ind w:firstLine="709"/>
        <w:jc w:val="both"/>
        <w:rPr>
          <w:spacing w:val="-1"/>
          <w:sz w:val="28"/>
          <w:szCs w:val="28"/>
        </w:rPr>
      </w:pPr>
      <w:r w:rsidRPr="007F5705">
        <w:rPr>
          <w:sz w:val="28"/>
          <w:szCs w:val="28"/>
        </w:rPr>
        <w:t>-</w:t>
      </w:r>
      <w:r w:rsidR="006E3A46" w:rsidRPr="007F5705">
        <w:rPr>
          <w:sz w:val="28"/>
          <w:szCs w:val="28"/>
        </w:rPr>
        <w:t xml:space="preserve"> </w:t>
      </w:r>
      <w:r w:rsidRPr="007F5705">
        <w:rPr>
          <w:spacing w:val="-1"/>
          <w:sz w:val="28"/>
          <w:szCs w:val="28"/>
        </w:rPr>
        <w:t>Отчет о финансовых резуль</w:t>
      </w:r>
      <w:r w:rsidR="006E3A46" w:rsidRPr="007F5705">
        <w:rPr>
          <w:spacing w:val="-1"/>
          <w:sz w:val="28"/>
          <w:szCs w:val="28"/>
        </w:rPr>
        <w:t>татах деятельности (ф. 0503121).</w:t>
      </w:r>
    </w:p>
    <w:p w:rsidR="00A7233E" w:rsidRPr="007F5705" w:rsidRDefault="00A7233E" w:rsidP="00A7233E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r w:rsidRPr="007F5705">
        <w:rPr>
          <w:spacing w:val="-1"/>
          <w:sz w:val="28"/>
          <w:szCs w:val="28"/>
        </w:rPr>
        <w:t>-</w:t>
      </w:r>
      <w:r w:rsidR="006E3A46" w:rsidRPr="007F5705">
        <w:rPr>
          <w:spacing w:val="-1"/>
          <w:sz w:val="28"/>
          <w:szCs w:val="28"/>
        </w:rPr>
        <w:t xml:space="preserve"> </w:t>
      </w:r>
      <w:r w:rsidRPr="007F5705">
        <w:rPr>
          <w:sz w:val="28"/>
          <w:szCs w:val="28"/>
        </w:rPr>
        <w:t>Отчет об исполнении бюджета главного распорядителя (распорядителя), получате</w:t>
      </w:r>
      <w:r w:rsidR="006E3A46" w:rsidRPr="007F5705">
        <w:rPr>
          <w:sz w:val="28"/>
          <w:szCs w:val="28"/>
        </w:rPr>
        <w:t>ля средств бюджета (ф. 0503127).</w:t>
      </w:r>
    </w:p>
    <w:p w:rsidR="00A7233E" w:rsidRPr="007F5705" w:rsidRDefault="00A7233E" w:rsidP="00A7233E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-</w:t>
      </w:r>
      <w:r w:rsidR="006E3A46" w:rsidRPr="007F5705">
        <w:rPr>
          <w:sz w:val="28"/>
          <w:szCs w:val="28"/>
        </w:rPr>
        <w:t xml:space="preserve"> </w:t>
      </w:r>
      <w:r w:rsidRPr="007F5705">
        <w:rPr>
          <w:sz w:val="28"/>
          <w:szCs w:val="28"/>
        </w:rPr>
        <w:t>Отчет о бюджетных обязательствах</w:t>
      </w:r>
      <w:r w:rsidR="006E3A46" w:rsidRPr="007F5705">
        <w:rPr>
          <w:sz w:val="28"/>
          <w:szCs w:val="28"/>
        </w:rPr>
        <w:t xml:space="preserve"> (ф. 0503128).</w:t>
      </w:r>
    </w:p>
    <w:p w:rsidR="00A7233E" w:rsidRPr="007F5705" w:rsidRDefault="00A7233E" w:rsidP="00A7233E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F5705">
        <w:rPr>
          <w:sz w:val="28"/>
          <w:szCs w:val="28"/>
        </w:rPr>
        <w:t>-</w:t>
      </w:r>
      <w:r w:rsidR="006E3A46" w:rsidRPr="007F5705">
        <w:rPr>
          <w:sz w:val="28"/>
          <w:szCs w:val="28"/>
        </w:rPr>
        <w:t xml:space="preserve"> </w:t>
      </w:r>
      <w:r w:rsidRPr="007F5705">
        <w:rPr>
          <w:sz w:val="28"/>
          <w:szCs w:val="28"/>
          <w:shd w:val="clear" w:color="auto" w:fill="FFFFFF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</w:t>
      </w:r>
      <w:r w:rsidR="006E3A46" w:rsidRPr="007F5705">
        <w:rPr>
          <w:sz w:val="28"/>
          <w:szCs w:val="28"/>
          <w:shd w:val="clear" w:color="auto" w:fill="FFFFFF"/>
        </w:rPr>
        <w:t>ра доходов бюджета (ф. 0503130).</w:t>
      </w:r>
    </w:p>
    <w:p w:rsidR="00A7233E" w:rsidRPr="007F5705" w:rsidRDefault="00A7233E" w:rsidP="00A7233E">
      <w:pPr>
        <w:shd w:val="clear" w:color="auto" w:fill="FFFFFF"/>
        <w:tabs>
          <w:tab w:val="left" w:pos="710"/>
        </w:tabs>
        <w:ind w:firstLine="709"/>
        <w:jc w:val="both"/>
        <w:rPr>
          <w:spacing w:val="-1"/>
          <w:sz w:val="28"/>
          <w:szCs w:val="28"/>
        </w:rPr>
      </w:pPr>
      <w:r w:rsidRPr="007F5705">
        <w:rPr>
          <w:sz w:val="28"/>
          <w:szCs w:val="28"/>
          <w:shd w:val="clear" w:color="auto" w:fill="FFFFFF"/>
        </w:rPr>
        <w:t>-</w:t>
      </w:r>
      <w:r w:rsidR="006E3A46" w:rsidRPr="007F5705">
        <w:rPr>
          <w:sz w:val="28"/>
          <w:szCs w:val="28"/>
          <w:shd w:val="clear" w:color="auto" w:fill="FFFFFF"/>
        </w:rPr>
        <w:t xml:space="preserve"> </w:t>
      </w:r>
      <w:r w:rsidRPr="007F5705">
        <w:rPr>
          <w:spacing w:val="-1"/>
          <w:sz w:val="28"/>
          <w:szCs w:val="28"/>
        </w:rPr>
        <w:t>Баланс по поступлениям и выбытиям бюджетных средств (ф. 0503140)</w:t>
      </w:r>
      <w:r w:rsidR="006E3A46" w:rsidRPr="007F5705">
        <w:rPr>
          <w:spacing w:val="-1"/>
          <w:sz w:val="28"/>
          <w:szCs w:val="28"/>
        </w:rPr>
        <w:t>.</w:t>
      </w:r>
    </w:p>
    <w:p w:rsidR="00A7233E" w:rsidRPr="007F5705" w:rsidRDefault="00A7233E" w:rsidP="00A7233E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r w:rsidRPr="007F5705">
        <w:rPr>
          <w:spacing w:val="-1"/>
          <w:sz w:val="28"/>
          <w:szCs w:val="28"/>
        </w:rPr>
        <w:t>-</w:t>
      </w:r>
      <w:r w:rsidR="006E3A46" w:rsidRPr="007F5705">
        <w:rPr>
          <w:spacing w:val="-1"/>
          <w:sz w:val="28"/>
          <w:szCs w:val="28"/>
        </w:rPr>
        <w:t xml:space="preserve"> </w:t>
      </w:r>
      <w:r w:rsidRPr="007F5705">
        <w:rPr>
          <w:sz w:val="28"/>
          <w:szCs w:val="28"/>
        </w:rPr>
        <w:t>Пояснительная записка (ф. 0503160)</w:t>
      </w:r>
      <w:r w:rsidR="006E3A46" w:rsidRPr="007F5705">
        <w:rPr>
          <w:sz w:val="28"/>
          <w:szCs w:val="28"/>
        </w:rPr>
        <w:t>.</w:t>
      </w:r>
    </w:p>
    <w:p w:rsidR="00A7233E" w:rsidRPr="007F5705" w:rsidRDefault="00A7233E" w:rsidP="00A7233E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-</w:t>
      </w:r>
      <w:r w:rsidR="006E3A46" w:rsidRPr="007F5705">
        <w:rPr>
          <w:sz w:val="28"/>
          <w:szCs w:val="28"/>
        </w:rPr>
        <w:t xml:space="preserve"> </w:t>
      </w:r>
      <w:r w:rsidRPr="007F5705">
        <w:rPr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 (ф. 0503161)</w:t>
      </w:r>
      <w:r w:rsidR="006E3A46" w:rsidRPr="007F5705">
        <w:rPr>
          <w:sz w:val="28"/>
          <w:szCs w:val="28"/>
        </w:rPr>
        <w:t>.</w:t>
      </w:r>
    </w:p>
    <w:p w:rsidR="00A7233E" w:rsidRPr="007F5705" w:rsidRDefault="00A7233E" w:rsidP="00A7233E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-</w:t>
      </w:r>
      <w:r w:rsidR="006E3A46" w:rsidRPr="007F5705">
        <w:rPr>
          <w:sz w:val="28"/>
          <w:szCs w:val="28"/>
        </w:rPr>
        <w:t xml:space="preserve"> </w:t>
      </w:r>
      <w:r w:rsidRPr="007F5705">
        <w:rPr>
          <w:sz w:val="28"/>
          <w:szCs w:val="28"/>
        </w:rPr>
        <w:t xml:space="preserve">Сведения об изменениях бюджетной росписи главного распорядителя бюджетных средств </w:t>
      </w:r>
      <w:r w:rsidRPr="007F5705">
        <w:rPr>
          <w:b/>
          <w:sz w:val="28"/>
          <w:szCs w:val="28"/>
        </w:rPr>
        <w:t>(</w:t>
      </w:r>
      <w:hyperlink r:id="rId9" w:anchor="sub_503163" w:history="1">
        <w:r w:rsidRPr="007F5705">
          <w:rPr>
            <w:rStyle w:val="af2"/>
            <w:b w:val="0"/>
            <w:color w:val="auto"/>
            <w:sz w:val="28"/>
            <w:szCs w:val="28"/>
          </w:rPr>
          <w:t>ф. 0503163</w:t>
        </w:r>
      </w:hyperlink>
      <w:r w:rsidR="006E3A46" w:rsidRPr="007F5705">
        <w:rPr>
          <w:sz w:val="28"/>
          <w:szCs w:val="28"/>
        </w:rPr>
        <w:t>).</w:t>
      </w:r>
    </w:p>
    <w:p w:rsidR="00A7233E" w:rsidRPr="007F5705" w:rsidRDefault="00A7233E" w:rsidP="00A7233E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-</w:t>
      </w:r>
      <w:r w:rsidR="006E3A46" w:rsidRPr="007F5705">
        <w:rPr>
          <w:sz w:val="28"/>
          <w:szCs w:val="28"/>
        </w:rPr>
        <w:t xml:space="preserve"> </w:t>
      </w:r>
      <w:r w:rsidRPr="007F5705">
        <w:rPr>
          <w:sz w:val="28"/>
          <w:szCs w:val="28"/>
        </w:rPr>
        <w:t xml:space="preserve">Сведения об </w:t>
      </w:r>
      <w:r w:rsidR="006E3A46" w:rsidRPr="007F5705">
        <w:rPr>
          <w:sz w:val="28"/>
          <w:szCs w:val="28"/>
        </w:rPr>
        <w:t>исполнении бюджета (ф. 0503164).</w:t>
      </w:r>
    </w:p>
    <w:p w:rsidR="00A7233E" w:rsidRPr="007F5705" w:rsidRDefault="00A7233E" w:rsidP="00A7233E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-</w:t>
      </w:r>
      <w:r w:rsidR="006E3A46" w:rsidRPr="007F5705">
        <w:rPr>
          <w:sz w:val="28"/>
          <w:szCs w:val="28"/>
        </w:rPr>
        <w:t xml:space="preserve"> </w:t>
      </w:r>
      <w:r w:rsidRPr="007F5705">
        <w:rPr>
          <w:sz w:val="28"/>
          <w:szCs w:val="28"/>
        </w:rPr>
        <w:t xml:space="preserve">Сведения об исполнении мероприятий в рамках муниципальных программ </w:t>
      </w:r>
      <w:r w:rsidRPr="007F5705">
        <w:rPr>
          <w:b/>
          <w:sz w:val="28"/>
          <w:szCs w:val="28"/>
        </w:rPr>
        <w:t>(</w:t>
      </w:r>
      <w:hyperlink r:id="rId10" w:anchor="sub_503166" w:history="1">
        <w:r w:rsidRPr="007F5705">
          <w:rPr>
            <w:rStyle w:val="af2"/>
            <w:b w:val="0"/>
            <w:color w:val="auto"/>
            <w:sz w:val="28"/>
            <w:szCs w:val="28"/>
          </w:rPr>
          <w:t>ф. 0503166</w:t>
        </w:r>
      </w:hyperlink>
      <w:r w:rsidRPr="007F5705">
        <w:rPr>
          <w:b/>
          <w:sz w:val="28"/>
          <w:szCs w:val="28"/>
        </w:rPr>
        <w:t>)</w:t>
      </w:r>
      <w:r w:rsidRPr="007F5705">
        <w:rPr>
          <w:sz w:val="28"/>
          <w:szCs w:val="28"/>
        </w:rPr>
        <w:t>;</w:t>
      </w:r>
    </w:p>
    <w:p w:rsidR="00A7233E" w:rsidRPr="007F5705" w:rsidRDefault="00A7233E" w:rsidP="00A7233E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-</w:t>
      </w:r>
      <w:r w:rsidR="007D5357" w:rsidRPr="007F5705">
        <w:rPr>
          <w:sz w:val="28"/>
          <w:szCs w:val="28"/>
        </w:rPr>
        <w:t xml:space="preserve"> </w:t>
      </w:r>
      <w:r w:rsidRPr="007F5705">
        <w:rPr>
          <w:sz w:val="28"/>
          <w:szCs w:val="28"/>
        </w:rPr>
        <w:t xml:space="preserve">Сведения о движении нефинансовых активов </w:t>
      </w:r>
      <w:r w:rsidRPr="007F5705">
        <w:rPr>
          <w:b/>
          <w:sz w:val="28"/>
          <w:szCs w:val="28"/>
        </w:rPr>
        <w:t>(</w:t>
      </w:r>
      <w:hyperlink r:id="rId11" w:anchor="sub_503168" w:history="1">
        <w:r w:rsidRPr="007F5705">
          <w:rPr>
            <w:rStyle w:val="af2"/>
            <w:b w:val="0"/>
            <w:color w:val="auto"/>
            <w:sz w:val="28"/>
            <w:szCs w:val="28"/>
          </w:rPr>
          <w:t>ф. 0503168</w:t>
        </w:r>
      </w:hyperlink>
      <w:r w:rsidRPr="007F5705">
        <w:rPr>
          <w:b/>
          <w:sz w:val="28"/>
          <w:szCs w:val="28"/>
        </w:rPr>
        <w:t>)</w:t>
      </w:r>
      <w:r w:rsidR="007D5357" w:rsidRPr="007F5705">
        <w:rPr>
          <w:b/>
          <w:sz w:val="28"/>
          <w:szCs w:val="28"/>
        </w:rPr>
        <w:t>.</w:t>
      </w:r>
    </w:p>
    <w:p w:rsidR="00A7233E" w:rsidRPr="007F5705" w:rsidRDefault="00A7233E" w:rsidP="00A7233E">
      <w:pPr>
        <w:shd w:val="clear" w:color="auto" w:fill="FFFFFF"/>
        <w:tabs>
          <w:tab w:val="left" w:pos="710"/>
        </w:tabs>
        <w:ind w:firstLine="709"/>
        <w:jc w:val="both"/>
        <w:rPr>
          <w:bCs/>
          <w:kern w:val="36"/>
          <w:sz w:val="28"/>
          <w:szCs w:val="28"/>
        </w:rPr>
      </w:pPr>
      <w:r w:rsidRPr="007F5705">
        <w:rPr>
          <w:sz w:val="28"/>
          <w:szCs w:val="28"/>
        </w:rPr>
        <w:t>-</w:t>
      </w:r>
      <w:r w:rsidR="007D5357" w:rsidRPr="007F5705">
        <w:rPr>
          <w:sz w:val="28"/>
          <w:szCs w:val="28"/>
        </w:rPr>
        <w:t xml:space="preserve"> </w:t>
      </w:r>
      <w:r w:rsidRPr="007F5705">
        <w:rPr>
          <w:bCs/>
          <w:kern w:val="36"/>
          <w:sz w:val="28"/>
          <w:szCs w:val="28"/>
        </w:rPr>
        <w:t>Сведения по дебиторской и кредиторской задолженности (ф. 0503169)</w:t>
      </w:r>
      <w:r w:rsidR="007D5357" w:rsidRPr="007F5705">
        <w:rPr>
          <w:bCs/>
          <w:kern w:val="36"/>
          <w:sz w:val="28"/>
          <w:szCs w:val="28"/>
        </w:rPr>
        <w:t>.</w:t>
      </w:r>
    </w:p>
    <w:p w:rsidR="00A7233E" w:rsidRPr="007F5705" w:rsidRDefault="00A7233E" w:rsidP="00A7233E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r w:rsidRPr="007F5705">
        <w:rPr>
          <w:bCs/>
          <w:kern w:val="36"/>
          <w:sz w:val="28"/>
          <w:szCs w:val="28"/>
        </w:rPr>
        <w:t>-</w:t>
      </w:r>
      <w:r w:rsidR="007D5357" w:rsidRPr="007F5705">
        <w:rPr>
          <w:bCs/>
          <w:kern w:val="36"/>
          <w:sz w:val="28"/>
          <w:szCs w:val="28"/>
        </w:rPr>
        <w:t xml:space="preserve"> </w:t>
      </w:r>
      <w:r w:rsidRPr="007F5705">
        <w:rPr>
          <w:sz w:val="28"/>
          <w:szCs w:val="28"/>
        </w:rPr>
        <w:t>Сведения о финансовых вложениях получателя бюджетных средств, (</w:t>
      </w:r>
      <w:hyperlink r:id="rId12" w:anchor="sub_503171" w:history="1">
        <w:r w:rsidRPr="007F5705">
          <w:rPr>
            <w:rStyle w:val="af2"/>
            <w:b w:val="0"/>
            <w:color w:val="auto"/>
            <w:sz w:val="28"/>
            <w:szCs w:val="28"/>
          </w:rPr>
          <w:t>ф. 0503171</w:t>
        </w:r>
      </w:hyperlink>
      <w:r w:rsidRPr="007F5705">
        <w:rPr>
          <w:sz w:val="28"/>
          <w:szCs w:val="28"/>
        </w:rPr>
        <w:t>)</w:t>
      </w:r>
      <w:r w:rsidR="007D5357" w:rsidRPr="007F5705">
        <w:rPr>
          <w:sz w:val="28"/>
          <w:szCs w:val="28"/>
        </w:rPr>
        <w:t>.</w:t>
      </w:r>
    </w:p>
    <w:p w:rsidR="00A7233E" w:rsidRPr="007F5705" w:rsidRDefault="00A7233E" w:rsidP="00A7233E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-</w:t>
      </w:r>
      <w:r w:rsidR="007D5357" w:rsidRPr="007F5705">
        <w:rPr>
          <w:sz w:val="28"/>
          <w:szCs w:val="28"/>
        </w:rPr>
        <w:t xml:space="preserve"> </w:t>
      </w:r>
      <w:r w:rsidRPr="007F5705">
        <w:rPr>
          <w:sz w:val="28"/>
          <w:szCs w:val="28"/>
        </w:rPr>
        <w:t>Сведения о государственном (муниципальном) долге (</w:t>
      </w:r>
      <w:hyperlink r:id="rId13" w:anchor="sub_503172" w:history="1">
        <w:r w:rsidRPr="007F5705">
          <w:rPr>
            <w:rStyle w:val="af2"/>
            <w:b w:val="0"/>
            <w:color w:val="auto"/>
            <w:sz w:val="28"/>
            <w:szCs w:val="28"/>
          </w:rPr>
          <w:t>ф. 0503172</w:t>
        </w:r>
      </w:hyperlink>
      <w:r w:rsidRPr="007F5705">
        <w:rPr>
          <w:sz w:val="28"/>
          <w:szCs w:val="28"/>
        </w:rPr>
        <w:t>)</w:t>
      </w:r>
      <w:r w:rsidR="007D5357" w:rsidRPr="007F5705">
        <w:rPr>
          <w:sz w:val="28"/>
          <w:szCs w:val="28"/>
        </w:rPr>
        <w:t>.</w:t>
      </w:r>
    </w:p>
    <w:p w:rsidR="00A7233E" w:rsidRPr="007F5705" w:rsidRDefault="00A7233E" w:rsidP="00A7233E">
      <w:pPr>
        <w:shd w:val="clear" w:color="auto" w:fill="FFFFFF"/>
        <w:tabs>
          <w:tab w:val="left" w:pos="710"/>
        </w:tabs>
        <w:ind w:firstLine="709"/>
        <w:jc w:val="both"/>
        <w:rPr>
          <w:b/>
          <w:sz w:val="28"/>
          <w:szCs w:val="28"/>
        </w:rPr>
      </w:pPr>
      <w:r w:rsidRPr="007F5705">
        <w:rPr>
          <w:sz w:val="28"/>
          <w:szCs w:val="28"/>
        </w:rPr>
        <w:t>-</w:t>
      </w:r>
      <w:r w:rsidR="007D5357" w:rsidRPr="007F5705">
        <w:rPr>
          <w:sz w:val="28"/>
          <w:szCs w:val="28"/>
        </w:rPr>
        <w:t xml:space="preserve"> </w:t>
      </w:r>
      <w:r w:rsidRPr="007F5705">
        <w:rPr>
          <w:sz w:val="28"/>
          <w:szCs w:val="28"/>
        </w:rPr>
        <w:t>Сведения об изменении остатков валюты баланса (</w:t>
      </w:r>
      <w:hyperlink r:id="rId14" w:anchor="sub_503173" w:history="1">
        <w:r w:rsidRPr="007F5705">
          <w:rPr>
            <w:rStyle w:val="af2"/>
            <w:b w:val="0"/>
            <w:color w:val="auto"/>
            <w:sz w:val="28"/>
            <w:szCs w:val="28"/>
          </w:rPr>
          <w:t>ф. 0503173</w:t>
        </w:r>
      </w:hyperlink>
      <w:r w:rsidRPr="007F5705">
        <w:rPr>
          <w:sz w:val="28"/>
          <w:szCs w:val="28"/>
        </w:rPr>
        <w:t>)</w:t>
      </w:r>
      <w:r w:rsidR="007D5357" w:rsidRPr="007F5705">
        <w:rPr>
          <w:sz w:val="28"/>
          <w:szCs w:val="28"/>
        </w:rPr>
        <w:t>.</w:t>
      </w:r>
    </w:p>
    <w:p w:rsidR="00FF2BBC" w:rsidRPr="007F5705" w:rsidRDefault="00FF2BBC" w:rsidP="00FF2BBC">
      <w:pPr>
        <w:pStyle w:val="af3"/>
        <w:ind w:left="0"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Годовая бюджетная отчетность представлена к настоящей проверке в виде форм и таблиц, предусмотренных «Инструкцией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Министерства Финансов РФ от 28.12.2010 № 191н (далее – Инструкция № 191н). </w:t>
      </w:r>
    </w:p>
    <w:p w:rsidR="00FF2BBC" w:rsidRPr="007F5705" w:rsidRDefault="00FF2BBC" w:rsidP="00FF2BBC">
      <w:pPr>
        <w:pStyle w:val="af3"/>
        <w:ind w:left="0" w:firstLine="709"/>
        <w:jc w:val="both"/>
        <w:rPr>
          <w:b/>
          <w:sz w:val="28"/>
          <w:szCs w:val="28"/>
        </w:rPr>
      </w:pPr>
      <w:r w:rsidRPr="007F5705">
        <w:rPr>
          <w:sz w:val="28"/>
          <w:szCs w:val="28"/>
        </w:rPr>
        <w:t xml:space="preserve">Следует отметить, что согласно п. 8 Инструкции 191н </w:t>
      </w:r>
      <w:r w:rsidRPr="007F5705">
        <w:rPr>
          <w:b/>
          <w:sz w:val="28"/>
          <w:szCs w:val="28"/>
        </w:rPr>
        <w:t xml:space="preserve">формы бюджетной отчетности, не имеющие числового значения, не составляются, </w:t>
      </w:r>
      <w:r w:rsidR="009037DC" w:rsidRPr="007F5705">
        <w:rPr>
          <w:b/>
          <w:sz w:val="28"/>
          <w:szCs w:val="28"/>
        </w:rPr>
        <w:t>информация,</w:t>
      </w:r>
      <w:r w:rsidRPr="007F5705">
        <w:rPr>
          <w:b/>
          <w:sz w:val="28"/>
          <w:szCs w:val="28"/>
        </w:rPr>
        <w:t xml:space="preserve"> о </w:t>
      </w:r>
      <w:r w:rsidRPr="007F5705">
        <w:rPr>
          <w:b/>
          <w:sz w:val="28"/>
          <w:szCs w:val="28"/>
        </w:rPr>
        <w:lastRenderedPageBreak/>
        <w:t>чем подлежит отражению в пояснительной записке (ф.0503160) к бюджетной отчетности</w:t>
      </w:r>
      <w:r w:rsidR="009037DC" w:rsidRPr="007F5705">
        <w:rPr>
          <w:b/>
          <w:sz w:val="28"/>
          <w:szCs w:val="28"/>
        </w:rPr>
        <w:t>.</w:t>
      </w:r>
    </w:p>
    <w:p w:rsidR="00FF2BBC" w:rsidRPr="007F5705" w:rsidRDefault="00FF2BBC" w:rsidP="00FF2BBC">
      <w:pPr>
        <w:pStyle w:val="af3"/>
        <w:ind w:left="0"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Проверкой правильности оформления форм годовой бюджетной отчетности Подымахинского сельского поселения в соответствии с требованиями Инструкции 191н установлено, что бюджетная отчетность:</w:t>
      </w:r>
    </w:p>
    <w:p w:rsidR="00FF2BBC" w:rsidRPr="007F5705" w:rsidRDefault="00FF2BBC" w:rsidP="00FF2BBC">
      <w:pPr>
        <w:pStyle w:val="af3"/>
        <w:widowControl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-составлена нарастающим итогом в рублях с точностью до второго десятичного знака после запятой, что соответствует п. 9 Инструкции 191н;</w:t>
      </w:r>
    </w:p>
    <w:p w:rsidR="00FF2BBC" w:rsidRPr="007F5705" w:rsidRDefault="00FF2BBC" w:rsidP="00FF2BBC">
      <w:pPr>
        <w:pStyle w:val="af3"/>
        <w:widowControl/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7F5705">
        <w:rPr>
          <w:sz w:val="28"/>
          <w:szCs w:val="28"/>
        </w:rPr>
        <w:t xml:space="preserve">-в нарушение п. 6 Инструкции 191н </w:t>
      </w:r>
      <w:r w:rsidRPr="007F5705">
        <w:rPr>
          <w:b/>
          <w:sz w:val="28"/>
          <w:szCs w:val="28"/>
        </w:rPr>
        <w:t>не все формы отчетности подписаны руководителем и главным бухгалтеров;</w:t>
      </w:r>
    </w:p>
    <w:p w:rsidR="00FF2BBC" w:rsidRPr="007F5705" w:rsidRDefault="00FF2BBC" w:rsidP="00FF2BBC">
      <w:pPr>
        <w:ind w:firstLine="709"/>
        <w:jc w:val="both"/>
        <w:rPr>
          <w:b/>
          <w:i/>
          <w:sz w:val="28"/>
          <w:szCs w:val="28"/>
        </w:rPr>
      </w:pPr>
      <w:r w:rsidRPr="007F5705">
        <w:rPr>
          <w:sz w:val="28"/>
          <w:szCs w:val="28"/>
        </w:rPr>
        <w:t xml:space="preserve">-представлена на бумажном носителе в сброшюрованном, но </w:t>
      </w:r>
      <w:r w:rsidRPr="007F5705">
        <w:rPr>
          <w:b/>
          <w:sz w:val="28"/>
          <w:szCs w:val="28"/>
        </w:rPr>
        <w:t>не пронумерованном виде, опись не составлена, что является нарушением п. 4 Инструкции № 191н.</w:t>
      </w:r>
    </w:p>
    <w:p w:rsidR="00FF2BBC" w:rsidRPr="007F5705" w:rsidRDefault="00FF2BBC" w:rsidP="00FF2BBC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Перед составлением годовой отчетности на основании приказа Администрации </w:t>
      </w:r>
      <w:r w:rsidR="00230FAA" w:rsidRPr="007F5705">
        <w:rPr>
          <w:sz w:val="28"/>
          <w:szCs w:val="28"/>
        </w:rPr>
        <w:t>от 2</w:t>
      </w:r>
      <w:r w:rsidRPr="007F5705">
        <w:rPr>
          <w:sz w:val="28"/>
          <w:szCs w:val="28"/>
        </w:rPr>
        <w:t xml:space="preserve">6.12.2019г. № </w:t>
      </w:r>
      <w:r w:rsidR="00230FAA" w:rsidRPr="007F5705">
        <w:rPr>
          <w:sz w:val="28"/>
          <w:szCs w:val="28"/>
        </w:rPr>
        <w:t>39-р</w:t>
      </w:r>
      <w:r w:rsidRPr="007F5705">
        <w:rPr>
          <w:sz w:val="28"/>
          <w:szCs w:val="28"/>
        </w:rPr>
        <w:t xml:space="preserve"> «О проведении инвентаризации имущества и финансовых обязательств» проведена инвентаризация. По результатам инвентаризации расхождений между фактическим наличием и данными бухгалтерского учета не выявлено.</w:t>
      </w:r>
    </w:p>
    <w:p w:rsidR="00FF2BBC" w:rsidRPr="007F5705" w:rsidRDefault="00FF2BBC" w:rsidP="00FF2BBC">
      <w:pPr>
        <w:ind w:firstLine="709"/>
        <w:jc w:val="both"/>
        <w:rPr>
          <w:b/>
          <w:sz w:val="28"/>
          <w:szCs w:val="28"/>
        </w:rPr>
      </w:pPr>
      <w:r w:rsidRPr="007F5705">
        <w:rPr>
          <w:b/>
          <w:sz w:val="28"/>
          <w:szCs w:val="28"/>
        </w:rPr>
        <w:t xml:space="preserve">В нарушение п. 158 Инструкции 191н таблица № 6 «Сведения о проведении инвентаризации» заполнена. </w:t>
      </w:r>
    </w:p>
    <w:p w:rsidR="00FF2BBC" w:rsidRPr="007F5705" w:rsidRDefault="00FF2BBC" w:rsidP="00FF2BBC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В ходе настоящей проверки проверено соответствие содержания представленных форм бюджетной отчетности требованиям Инструкции 191н, их соответствие данным бюджетного учета (по представленным отчетам), а также соответствие показателей годовой бюджетной отчетности показателям исполнения бюджета </w:t>
      </w:r>
      <w:r w:rsidR="009037DC" w:rsidRPr="007F5705">
        <w:rPr>
          <w:spacing w:val="-1"/>
          <w:sz w:val="28"/>
          <w:szCs w:val="28"/>
        </w:rPr>
        <w:t>Подымахинского</w:t>
      </w:r>
      <w:r w:rsidRPr="007F5705">
        <w:rPr>
          <w:sz w:val="28"/>
          <w:szCs w:val="28"/>
        </w:rPr>
        <w:t xml:space="preserve"> муниципального образования по доходам и расходам в проекте решения Думы «Отчет об исполнении бюджета </w:t>
      </w:r>
      <w:r w:rsidR="00230FAA" w:rsidRPr="007F5705">
        <w:rPr>
          <w:spacing w:val="-1"/>
          <w:sz w:val="28"/>
          <w:szCs w:val="28"/>
        </w:rPr>
        <w:t>Подымахинског</w:t>
      </w:r>
      <w:r w:rsidRPr="007F5705">
        <w:rPr>
          <w:spacing w:val="-1"/>
          <w:sz w:val="28"/>
          <w:szCs w:val="28"/>
        </w:rPr>
        <w:t xml:space="preserve">о </w:t>
      </w:r>
      <w:r w:rsidRPr="007F5705">
        <w:rPr>
          <w:sz w:val="28"/>
          <w:szCs w:val="28"/>
        </w:rPr>
        <w:t>муниципального образования за 2019 год».</w:t>
      </w:r>
    </w:p>
    <w:p w:rsidR="00FF2BBC" w:rsidRPr="007F5705" w:rsidRDefault="00FF2BBC" w:rsidP="00FF2BBC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На начало 2019 года числилось 1 казенное учреждения и 1 орган власти, на конец года согласно форме 0503161 в ведении Администрации </w:t>
      </w:r>
      <w:r w:rsidR="00230FAA" w:rsidRPr="007F5705">
        <w:rPr>
          <w:sz w:val="28"/>
          <w:szCs w:val="28"/>
        </w:rPr>
        <w:t xml:space="preserve">Подымахинского сельского </w:t>
      </w:r>
      <w:r w:rsidRPr="007F5705">
        <w:rPr>
          <w:sz w:val="28"/>
          <w:szCs w:val="28"/>
        </w:rPr>
        <w:t xml:space="preserve">поселения числится 1 казенное учреждение и 1 орган власти. </w:t>
      </w: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Проверкой установлено следующее:</w:t>
      </w:r>
    </w:p>
    <w:p w:rsidR="00A7233E" w:rsidRPr="007F5705" w:rsidRDefault="00A7233E" w:rsidP="00A7233E">
      <w:pPr>
        <w:shd w:val="clear" w:color="auto" w:fill="FFFFFF"/>
        <w:ind w:left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Баланс по поступлениям и выбытиям бюджетных средств (форма 0503140) на </w:t>
      </w:r>
    </w:p>
    <w:p w:rsidR="00A7233E" w:rsidRPr="007F5705" w:rsidRDefault="00A7233E" w:rsidP="00A7233E">
      <w:pPr>
        <w:shd w:val="clear" w:color="auto" w:fill="FFFFFF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01.01.201</w:t>
      </w:r>
      <w:r w:rsidR="0051768B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объеме средств, числящихся на едином счете бюджета в сумме </w:t>
      </w:r>
      <w:r w:rsidR="0051768B" w:rsidRPr="007F5705">
        <w:rPr>
          <w:sz w:val="28"/>
          <w:szCs w:val="28"/>
        </w:rPr>
        <w:t>1 845 532,53</w:t>
      </w:r>
      <w:r w:rsidRPr="007F5705">
        <w:rPr>
          <w:sz w:val="28"/>
          <w:szCs w:val="28"/>
        </w:rPr>
        <w:t xml:space="preserve"> рублей, на 01.01.20</w:t>
      </w:r>
      <w:r w:rsidR="0051768B" w:rsidRPr="007F5705">
        <w:rPr>
          <w:sz w:val="28"/>
          <w:szCs w:val="28"/>
        </w:rPr>
        <w:t>20</w:t>
      </w:r>
      <w:r w:rsidRPr="007F5705">
        <w:rPr>
          <w:sz w:val="28"/>
          <w:szCs w:val="28"/>
        </w:rPr>
        <w:t xml:space="preserve"> – </w:t>
      </w:r>
      <w:r w:rsidR="0051768B" w:rsidRPr="007F5705">
        <w:rPr>
          <w:sz w:val="28"/>
          <w:szCs w:val="28"/>
        </w:rPr>
        <w:t>1 474 284,58</w:t>
      </w:r>
      <w:r w:rsidRPr="007F5705">
        <w:rPr>
          <w:sz w:val="28"/>
          <w:szCs w:val="28"/>
        </w:rPr>
        <w:t xml:space="preserve"> рублей, </w:t>
      </w:r>
      <w:r w:rsidR="0051768B" w:rsidRPr="007F5705">
        <w:rPr>
          <w:sz w:val="28"/>
          <w:szCs w:val="28"/>
        </w:rPr>
        <w:t xml:space="preserve">уменьшение </w:t>
      </w:r>
      <w:r w:rsidRPr="007F5705">
        <w:rPr>
          <w:sz w:val="28"/>
          <w:szCs w:val="28"/>
        </w:rPr>
        <w:t xml:space="preserve">составило </w:t>
      </w:r>
      <w:r w:rsidR="0051768B" w:rsidRPr="007F5705">
        <w:rPr>
          <w:sz w:val="28"/>
          <w:szCs w:val="28"/>
        </w:rPr>
        <w:t>371 247,95</w:t>
      </w:r>
      <w:r w:rsidRPr="007F5705">
        <w:rPr>
          <w:sz w:val="28"/>
          <w:szCs w:val="28"/>
        </w:rPr>
        <w:t xml:space="preserve"> рублей.</w:t>
      </w:r>
    </w:p>
    <w:p w:rsidR="0049599F" w:rsidRPr="007F5705" w:rsidRDefault="0049599F" w:rsidP="0049599F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Какие средства входят в состав остатков на едином бюджетном счете поселения в пояснительной записке не поясняются.</w:t>
      </w: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Валюта Баланса исполнения бюджета (форма 0503120) на начало 20</w:t>
      </w:r>
      <w:r w:rsidR="00C73CC9" w:rsidRPr="007F5705">
        <w:rPr>
          <w:sz w:val="28"/>
          <w:szCs w:val="28"/>
        </w:rPr>
        <w:t>19</w:t>
      </w:r>
      <w:r w:rsidRPr="007F5705">
        <w:rPr>
          <w:sz w:val="28"/>
          <w:szCs w:val="28"/>
        </w:rPr>
        <w:t xml:space="preserve"> года составляла </w:t>
      </w:r>
      <w:r w:rsidR="00C73CC9" w:rsidRPr="007F5705">
        <w:rPr>
          <w:sz w:val="28"/>
          <w:szCs w:val="28"/>
        </w:rPr>
        <w:t>10 526 136,77</w:t>
      </w:r>
      <w:r w:rsidRPr="007F5705">
        <w:rPr>
          <w:sz w:val="28"/>
          <w:szCs w:val="28"/>
        </w:rPr>
        <w:t xml:space="preserve"> рублей, на конец года – 1</w:t>
      </w:r>
      <w:r w:rsidR="00C73CC9" w:rsidRPr="007F5705">
        <w:rPr>
          <w:sz w:val="28"/>
          <w:szCs w:val="28"/>
        </w:rPr>
        <w:t>1 123 890,69</w:t>
      </w:r>
      <w:r w:rsidRPr="007F5705">
        <w:rPr>
          <w:sz w:val="28"/>
          <w:szCs w:val="28"/>
        </w:rPr>
        <w:t xml:space="preserve"> рублей, что на </w:t>
      </w:r>
      <w:r w:rsidR="00C73CC9" w:rsidRPr="007F5705">
        <w:rPr>
          <w:sz w:val="28"/>
          <w:szCs w:val="28"/>
        </w:rPr>
        <w:t xml:space="preserve">597 753,92 </w:t>
      </w:r>
      <w:r w:rsidRPr="007F5705">
        <w:rPr>
          <w:sz w:val="28"/>
          <w:szCs w:val="28"/>
        </w:rPr>
        <w:t xml:space="preserve">рублей или </w:t>
      </w:r>
      <w:r w:rsidR="00C73CC9" w:rsidRPr="007F5705">
        <w:rPr>
          <w:sz w:val="28"/>
          <w:szCs w:val="28"/>
        </w:rPr>
        <w:t xml:space="preserve">105,7 </w:t>
      </w:r>
      <w:r w:rsidRPr="007F5705">
        <w:rPr>
          <w:sz w:val="28"/>
          <w:szCs w:val="28"/>
        </w:rPr>
        <w:t xml:space="preserve">% больше, чем на начало года. </w:t>
      </w: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Стоимость «Нефинансовых активов» – раздел I стр. 190 (основных средств, нематериальных активов, материальных запасов) на 01.01.201</w:t>
      </w:r>
      <w:r w:rsidR="00C32755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составила </w:t>
      </w:r>
      <w:r w:rsidR="00C32755" w:rsidRPr="007F5705">
        <w:rPr>
          <w:sz w:val="28"/>
          <w:szCs w:val="28"/>
        </w:rPr>
        <w:t>8 311 561,84 рублей, на 01.01.2020</w:t>
      </w:r>
      <w:r w:rsidRPr="007F5705">
        <w:rPr>
          <w:sz w:val="28"/>
          <w:szCs w:val="28"/>
        </w:rPr>
        <w:t xml:space="preserve"> – увеличилось на </w:t>
      </w:r>
      <w:r w:rsidR="00C32755" w:rsidRPr="007F5705">
        <w:rPr>
          <w:sz w:val="28"/>
          <w:szCs w:val="28"/>
        </w:rPr>
        <w:t>1 096 631,64</w:t>
      </w:r>
      <w:r w:rsidRPr="007F5705">
        <w:rPr>
          <w:sz w:val="28"/>
          <w:szCs w:val="28"/>
        </w:rPr>
        <w:t xml:space="preserve"> рублей и составила </w:t>
      </w:r>
      <w:r w:rsidR="00C32755" w:rsidRPr="007F5705">
        <w:rPr>
          <w:sz w:val="28"/>
          <w:szCs w:val="28"/>
        </w:rPr>
        <w:t>9 408 193,48</w:t>
      </w:r>
      <w:r w:rsidRPr="007F5705">
        <w:rPr>
          <w:sz w:val="28"/>
          <w:szCs w:val="28"/>
        </w:rPr>
        <w:t xml:space="preserve"> рублей, что подтверждается данными формы 0503168 «Сведения о движении нефинансовых активов»</w:t>
      </w:r>
    </w:p>
    <w:p w:rsidR="00612478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Раздел </w:t>
      </w:r>
      <w:r w:rsidRPr="007F5705">
        <w:rPr>
          <w:sz w:val="28"/>
          <w:szCs w:val="28"/>
          <w:lang w:val="en-US"/>
        </w:rPr>
        <w:t>II</w:t>
      </w:r>
      <w:r w:rsidRPr="007F5705">
        <w:rPr>
          <w:sz w:val="28"/>
          <w:szCs w:val="28"/>
        </w:rPr>
        <w:t xml:space="preserve"> баланса - стоимость «Финансовых активов» на начало года </w:t>
      </w:r>
      <w:r w:rsidRPr="007F5705">
        <w:rPr>
          <w:sz w:val="28"/>
          <w:szCs w:val="28"/>
        </w:rPr>
        <w:lastRenderedPageBreak/>
        <w:t xml:space="preserve">составляла </w:t>
      </w:r>
      <w:r w:rsidR="00612478" w:rsidRPr="007F5705">
        <w:rPr>
          <w:sz w:val="28"/>
          <w:szCs w:val="28"/>
        </w:rPr>
        <w:t>10 526 136,77</w:t>
      </w:r>
      <w:r w:rsidRPr="007F5705">
        <w:rPr>
          <w:sz w:val="28"/>
          <w:szCs w:val="28"/>
        </w:rPr>
        <w:t xml:space="preserve"> рублей, на конец года увеличилась на </w:t>
      </w:r>
      <w:r w:rsidR="00612478" w:rsidRPr="007F5705">
        <w:rPr>
          <w:sz w:val="28"/>
          <w:szCs w:val="28"/>
        </w:rPr>
        <w:t>597 753,92</w:t>
      </w:r>
      <w:r w:rsidRPr="007F5705">
        <w:rPr>
          <w:sz w:val="28"/>
          <w:szCs w:val="28"/>
        </w:rPr>
        <w:t xml:space="preserve"> рублей и составила </w:t>
      </w:r>
      <w:r w:rsidR="00612478" w:rsidRPr="007F5705">
        <w:rPr>
          <w:sz w:val="28"/>
          <w:szCs w:val="28"/>
        </w:rPr>
        <w:t>11 123 890,69</w:t>
      </w:r>
      <w:r w:rsidRPr="007F5705">
        <w:rPr>
          <w:sz w:val="28"/>
          <w:szCs w:val="28"/>
        </w:rPr>
        <w:t xml:space="preserve"> рублей, в том числе «Средства на счетах бюджета в органе Федерального казначейства» на начало года – </w:t>
      </w:r>
      <w:r w:rsidR="00612478" w:rsidRPr="007F5705">
        <w:rPr>
          <w:sz w:val="28"/>
          <w:szCs w:val="28"/>
        </w:rPr>
        <w:t>1 474 284,58</w:t>
      </w:r>
      <w:r w:rsidRPr="007F5705">
        <w:rPr>
          <w:sz w:val="28"/>
          <w:szCs w:val="28"/>
        </w:rPr>
        <w:t xml:space="preserve"> рублей</w:t>
      </w:r>
      <w:r w:rsidR="00612478" w:rsidRPr="007F5705">
        <w:rPr>
          <w:sz w:val="28"/>
          <w:szCs w:val="28"/>
        </w:rPr>
        <w:t>.</w:t>
      </w: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Дебиторская задолженность в балансе на начало года составила </w:t>
      </w:r>
      <w:r w:rsidR="00C3075F" w:rsidRPr="007F5705">
        <w:rPr>
          <w:sz w:val="28"/>
          <w:szCs w:val="28"/>
        </w:rPr>
        <w:t>369 042,40</w:t>
      </w:r>
      <w:r w:rsidRPr="007F5705">
        <w:rPr>
          <w:sz w:val="28"/>
          <w:szCs w:val="28"/>
        </w:rPr>
        <w:t xml:space="preserve"> рублей:</w:t>
      </w: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- </w:t>
      </w:r>
      <w:r w:rsidR="00C3075F" w:rsidRPr="007F5705">
        <w:rPr>
          <w:sz w:val="28"/>
          <w:szCs w:val="28"/>
        </w:rPr>
        <w:t>240 525,05</w:t>
      </w:r>
      <w:r w:rsidRPr="007F5705">
        <w:rPr>
          <w:sz w:val="28"/>
          <w:szCs w:val="28"/>
        </w:rPr>
        <w:t xml:space="preserve"> рублей по счету 0205.00.000 «Доходы бюджета»;</w:t>
      </w: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- </w:t>
      </w:r>
      <w:r w:rsidR="00C3075F" w:rsidRPr="007F5705">
        <w:rPr>
          <w:sz w:val="28"/>
          <w:szCs w:val="28"/>
        </w:rPr>
        <w:t>128 603,03</w:t>
      </w:r>
      <w:r w:rsidRPr="007F5705">
        <w:rPr>
          <w:sz w:val="28"/>
          <w:szCs w:val="28"/>
        </w:rPr>
        <w:t xml:space="preserve"> рублей по счету 0303.00.00 «Расчеты по платежам в бюджеты»</w:t>
      </w: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На конец года дебиторская задолженность </w:t>
      </w:r>
      <w:r w:rsidR="00C3075F" w:rsidRPr="007F5705">
        <w:rPr>
          <w:sz w:val="28"/>
          <w:szCs w:val="28"/>
        </w:rPr>
        <w:t>уменьшилась</w:t>
      </w:r>
      <w:r w:rsidRPr="007F5705">
        <w:rPr>
          <w:sz w:val="28"/>
          <w:szCs w:val="28"/>
        </w:rPr>
        <w:t xml:space="preserve"> и составила </w:t>
      </w:r>
      <w:r w:rsidR="00C3075F" w:rsidRPr="007F5705">
        <w:rPr>
          <w:sz w:val="28"/>
          <w:szCs w:val="28"/>
        </w:rPr>
        <w:t>241 412,63</w:t>
      </w:r>
      <w:r w:rsidRPr="007F5705">
        <w:rPr>
          <w:sz w:val="28"/>
          <w:szCs w:val="28"/>
        </w:rPr>
        <w:t xml:space="preserve"> рублей:</w:t>
      </w: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- </w:t>
      </w:r>
      <w:r w:rsidR="00FB3471" w:rsidRPr="007F5705">
        <w:rPr>
          <w:sz w:val="28"/>
          <w:szCs w:val="28"/>
        </w:rPr>
        <w:t>112 809,60</w:t>
      </w:r>
      <w:r w:rsidRPr="007F5705">
        <w:rPr>
          <w:sz w:val="28"/>
          <w:szCs w:val="28"/>
        </w:rPr>
        <w:t xml:space="preserve"> рублей по счету 0205.00.000 «Доходы бюджета»;</w:t>
      </w:r>
    </w:p>
    <w:p w:rsidR="009C4EC0" w:rsidRPr="007F5705" w:rsidRDefault="00A7233E" w:rsidP="008B7639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- </w:t>
      </w:r>
      <w:r w:rsidR="00FB3471" w:rsidRPr="007F5705">
        <w:rPr>
          <w:sz w:val="28"/>
          <w:szCs w:val="28"/>
        </w:rPr>
        <w:t>128 603,03</w:t>
      </w:r>
      <w:r w:rsidRPr="007F5705">
        <w:rPr>
          <w:sz w:val="28"/>
          <w:szCs w:val="28"/>
        </w:rPr>
        <w:t xml:space="preserve"> рублей по счету 0303.00.00 «Расчеты по платежам в бюджеты», что подтверждается формой 0503169 «Сведения по дебиторской и кредиторской задолженности»</w:t>
      </w:r>
      <w:r w:rsidR="00852917" w:rsidRPr="007F5705">
        <w:rPr>
          <w:sz w:val="28"/>
          <w:szCs w:val="28"/>
        </w:rPr>
        <w:t>. В Пояснительной записке информация о причинах образования отсутствует.</w:t>
      </w:r>
      <w:r w:rsidR="009C4EC0" w:rsidRPr="007F5705">
        <w:rPr>
          <w:sz w:val="28"/>
          <w:szCs w:val="28"/>
        </w:rPr>
        <w:t xml:space="preserve"> </w:t>
      </w:r>
    </w:p>
    <w:p w:rsidR="008B7639" w:rsidRPr="007F5705" w:rsidRDefault="009C4EC0" w:rsidP="008B7639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Стоит отметить, задолженность в сумме 128 603,03 рублей является просроченной задолженностью, тогда как раздел 2 «Сведения о просроченной задолженности» формы 0503169 по виду деятельности «дебиторская задолженность» не заполнен.</w:t>
      </w:r>
    </w:p>
    <w:p w:rsidR="00F23439" w:rsidRPr="007F5705" w:rsidRDefault="006D47A0" w:rsidP="008B7639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Следует отметить, что </w:t>
      </w:r>
      <w:r w:rsidRPr="007F5705">
        <w:rPr>
          <w:b/>
          <w:sz w:val="28"/>
          <w:szCs w:val="28"/>
        </w:rPr>
        <w:t>дебиторская задолженность в сумме 128 603,03 рублей числится по бухгалтерскому счету 303.02 «</w:t>
      </w:r>
      <w:r w:rsidRPr="007F5705">
        <w:rPr>
          <w:b/>
          <w:sz w:val="28"/>
          <w:szCs w:val="28"/>
          <w:shd w:val="clear" w:color="auto" w:fill="FFFFFF"/>
        </w:rPr>
        <w:t>Расчеты по страховым взносам на обязательное социальное страхование на случай временной нетрудоспособности и в связи с материнством» такая сумма была отражена в отчетности за 2018 год.</w:t>
      </w:r>
      <w:r w:rsidRPr="007F5705">
        <w:rPr>
          <w:sz w:val="28"/>
          <w:szCs w:val="28"/>
          <w:shd w:val="clear" w:color="auto" w:fill="FFFFFF"/>
        </w:rPr>
        <w:t xml:space="preserve"> Администрации следует оформить документы согласно </w:t>
      </w:r>
      <w:r w:rsidR="00F23439" w:rsidRPr="007F5705">
        <w:rPr>
          <w:sz w:val="28"/>
          <w:szCs w:val="28"/>
        </w:rPr>
        <w:t>Федерального закона от 29.12.2006 N 255-ФЗ «Об обязательном социальном страховании на случай временной нетрудоспособности и в связи с материнством» и направить в Фонд социального страхования</w:t>
      </w:r>
      <w:r w:rsidR="003F3919" w:rsidRPr="007F5705">
        <w:rPr>
          <w:sz w:val="28"/>
          <w:szCs w:val="28"/>
        </w:rPr>
        <w:t xml:space="preserve"> для возмещения понесенных расходов.</w:t>
      </w:r>
    </w:p>
    <w:p w:rsidR="00251FD1" w:rsidRPr="007F5705" w:rsidRDefault="00A7233E" w:rsidP="00A7233E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По разделу III - «Обязательства» числится только сумма по кредиторской задолженности. Кредиторская задолженность на конец 20</w:t>
      </w:r>
      <w:r w:rsidR="00CA2BF5" w:rsidRPr="007F5705">
        <w:rPr>
          <w:sz w:val="28"/>
          <w:szCs w:val="28"/>
        </w:rPr>
        <w:t>18</w:t>
      </w:r>
      <w:r w:rsidRPr="007F5705">
        <w:rPr>
          <w:sz w:val="28"/>
          <w:szCs w:val="28"/>
        </w:rPr>
        <w:t xml:space="preserve"> года составляла 105 378,20 рублей. На начало года 01.01.201</w:t>
      </w:r>
      <w:r w:rsidR="00505360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отражена кредиторская задолженность в сумме </w:t>
      </w:r>
      <w:r w:rsidR="00505360" w:rsidRPr="007F5705">
        <w:rPr>
          <w:sz w:val="28"/>
          <w:szCs w:val="28"/>
        </w:rPr>
        <w:t xml:space="preserve">108 751,52 </w:t>
      </w:r>
      <w:r w:rsidRPr="007F5705">
        <w:rPr>
          <w:sz w:val="28"/>
          <w:szCs w:val="28"/>
        </w:rPr>
        <w:t>рублей</w:t>
      </w:r>
      <w:r w:rsidR="00505360" w:rsidRPr="007F5705">
        <w:rPr>
          <w:sz w:val="28"/>
          <w:szCs w:val="28"/>
        </w:rPr>
        <w:t xml:space="preserve">. </w:t>
      </w:r>
    </w:p>
    <w:p w:rsidR="00A7233E" w:rsidRPr="007F5705" w:rsidRDefault="00A7233E" w:rsidP="00A7233E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Кредиторская задолженность на начало 201</w:t>
      </w:r>
      <w:r w:rsidR="00505360" w:rsidRPr="007F5705">
        <w:rPr>
          <w:sz w:val="28"/>
          <w:szCs w:val="28"/>
        </w:rPr>
        <w:t xml:space="preserve">9 года в сумме 108 751,52 </w:t>
      </w:r>
      <w:r w:rsidRPr="007F5705">
        <w:rPr>
          <w:sz w:val="28"/>
          <w:szCs w:val="28"/>
        </w:rPr>
        <w:t>рублей числилась по счетам:</w:t>
      </w:r>
    </w:p>
    <w:p w:rsidR="00251FD1" w:rsidRPr="007F5705" w:rsidRDefault="00251FD1" w:rsidP="00251FD1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- 0205 00 000 «Расчеты по доходам» в сумме 104 551,52 рублей;</w:t>
      </w:r>
    </w:p>
    <w:p w:rsidR="00A7233E" w:rsidRPr="007F5705" w:rsidRDefault="00251FD1" w:rsidP="00A7233E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- 0302 00 000 «Расчеты по принятым обязательствам» в сумме 4 200,00 рублей</w:t>
      </w:r>
      <w:r w:rsidR="00A7233E" w:rsidRPr="007F5705">
        <w:rPr>
          <w:sz w:val="28"/>
          <w:szCs w:val="28"/>
        </w:rPr>
        <w:t>;</w:t>
      </w:r>
    </w:p>
    <w:p w:rsidR="00251FD1" w:rsidRPr="007F5705" w:rsidRDefault="00A7233E" w:rsidP="00251FD1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на конец года кредиторская задолженность составила </w:t>
      </w:r>
      <w:r w:rsidR="00251FD1" w:rsidRPr="007F5705">
        <w:rPr>
          <w:sz w:val="28"/>
          <w:szCs w:val="28"/>
        </w:rPr>
        <w:t xml:space="preserve">299 693,19 рублей вся сумма числится по бухгалтерскому счету 0205 00 000 «Расчеты по доходам». </w:t>
      </w:r>
      <w:r w:rsidR="00BC2CB7" w:rsidRPr="007F5705">
        <w:rPr>
          <w:sz w:val="28"/>
          <w:szCs w:val="28"/>
        </w:rPr>
        <w:t>причины,</w:t>
      </w:r>
      <w:r w:rsidR="00251FD1" w:rsidRPr="007F5705">
        <w:rPr>
          <w:sz w:val="28"/>
          <w:szCs w:val="28"/>
        </w:rPr>
        <w:t xml:space="preserve"> поясняющие рост в Пояснительные записки (ф. 0503160) отсутствуют.</w:t>
      </w: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Раздел </w:t>
      </w:r>
      <w:r w:rsidRPr="007F5705">
        <w:rPr>
          <w:sz w:val="28"/>
          <w:szCs w:val="28"/>
          <w:lang w:val="en-US"/>
        </w:rPr>
        <w:t>IV</w:t>
      </w:r>
      <w:r w:rsidRPr="007F5705">
        <w:rPr>
          <w:sz w:val="28"/>
          <w:szCs w:val="28"/>
        </w:rPr>
        <w:t xml:space="preserve"> - «Финансовый результат», который включает в себя финансовый результат экономического субъекта: из них финансовый результат прошлых отчетных периодов плюс резервы предстоящих расходов и результат по кассовым операциям бюджета. На начало года финансовый результат составлял –</w:t>
      </w:r>
      <w:r w:rsidR="00FE12ED" w:rsidRPr="007F5705">
        <w:rPr>
          <w:sz w:val="28"/>
          <w:szCs w:val="28"/>
        </w:rPr>
        <w:t xml:space="preserve"> 10 417 385,25</w:t>
      </w:r>
      <w:r w:rsidRPr="007F5705">
        <w:rPr>
          <w:sz w:val="28"/>
          <w:szCs w:val="28"/>
        </w:rPr>
        <w:t xml:space="preserve"> рублей по бюджетной деятельности, на конец года увеличился на </w:t>
      </w:r>
      <w:r w:rsidR="00FE12ED" w:rsidRPr="007F5705">
        <w:rPr>
          <w:sz w:val="28"/>
          <w:szCs w:val="28"/>
        </w:rPr>
        <w:t>106 812,25</w:t>
      </w:r>
      <w:r w:rsidRPr="007F5705">
        <w:rPr>
          <w:sz w:val="28"/>
          <w:szCs w:val="28"/>
        </w:rPr>
        <w:t xml:space="preserve"> рублей и составил </w:t>
      </w:r>
      <w:r w:rsidR="00FE12ED" w:rsidRPr="007F5705">
        <w:rPr>
          <w:sz w:val="28"/>
          <w:szCs w:val="28"/>
        </w:rPr>
        <w:t>10 824 197,50</w:t>
      </w:r>
      <w:r w:rsidRPr="007F5705">
        <w:rPr>
          <w:sz w:val="28"/>
          <w:szCs w:val="28"/>
        </w:rPr>
        <w:t xml:space="preserve"> рублей. </w:t>
      </w: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Анализ сопоставимости показателей Баланса исполнения бюджета (форма 0503120) и Сведений по дебиторской и кредиторской задолженности (ф.0503169), </w:t>
      </w:r>
      <w:r w:rsidRPr="007F5705">
        <w:rPr>
          <w:sz w:val="28"/>
          <w:szCs w:val="28"/>
        </w:rPr>
        <w:lastRenderedPageBreak/>
        <w:t>расхождений не установил.</w:t>
      </w: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Отсутствие показателей в «Справки о наличии имущества и обязательств на забалансовых счетах» вызывает сомнения в ее достоверности. Данное замечание было указано в акте проверки за 201</w:t>
      </w:r>
      <w:r w:rsidR="00BD0F8E" w:rsidRPr="007F5705">
        <w:rPr>
          <w:sz w:val="28"/>
          <w:szCs w:val="28"/>
        </w:rPr>
        <w:t>8</w:t>
      </w:r>
      <w:r w:rsidRPr="007F5705">
        <w:rPr>
          <w:sz w:val="28"/>
          <w:szCs w:val="28"/>
        </w:rPr>
        <w:t xml:space="preserve"> год.</w:t>
      </w: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В отчете о финансовых результатах деятельности (форма 0503121) представлены данные о финансовых результатах деятельности </w:t>
      </w:r>
      <w:r w:rsidR="00BD0F8E" w:rsidRPr="007F5705">
        <w:rPr>
          <w:sz w:val="28"/>
          <w:szCs w:val="28"/>
        </w:rPr>
        <w:t xml:space="preserve">Администрации </w:t>
      </w:r>
      <w:r w:rsidRPr="007F5705">
        <w:rPr>
          <w:sz w:val="28"/>
          <w:szCs w:val="28"/>
        </w:rPr>
        <w:t>Подымахинского сельского поселения при исполнении бюджета за 201</w:t>
      </w:r>
      <w:r w:rsidR="00BD0F8E" w:rsidRPr="007F5705">
        <w:rPr>
          <w:sz w:val="28"/>
          <w:szCs w:val="28"/>
        </w:rPr>
        <w:t>9</w:t>
      </w:r>
      <w:r w:rsidRPr="007F5705">
        <w:rPr>
          <w:sz w:val="28"/>
          <w:szCs w:val="28"/>
        </w:rPr>
        <w:t xml:space="preserve"> год в разрезе КОСГУ, отражающие влияние результатов операций с активами на операционный результат.</w:t>
      </w: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- доходы (по стр.010) составили </w:t>
      </w:r>
      <w:r w:rsidR="00955C34" w:rsidRPr="007F5705">
        <w:rPr>
          <w:sz w:val="28"/>
          <w:szCs w:val="28"/>
        </w:rPr>
        <w:t>21 493 401,92</w:t>
      </w:r>
      <w:r w:rsidRPr="007F5705">
        <w:rPr>
          <w:sz w:val="28"/>
          <w:szCs w:val="28"/>
        </w:rPr>
        <w:t xml:space="preserve"> рублей;</w:t>
      </w: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- расходы (по стр.150) составили </w:t>
      </w:r>
      <w:r w:rsidR="00955C34" w:rsidRPr="007F5705">
        <w:rPr>
          <w:sz w:val="28"/>
          <w:szCs w:val="28"/>
        </w:rPr>
        <w:t>21 086 589,67</w:t>
      </w:r>
      <w:r w:rsidRPr="007F5705">
        <w:rPr>
          <w:sz w:val="28"/>
          <w:szCs w:val="28"/>
        </w:rPr>
        <w:t xml:space="preserve"> рублей;</w:t>
      </w: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- чистый операционный результат (по стр.300) составил </w:t>
      </w:r>
      <w:r w:rsidR="00955C34" w:rsidRPr="007F5705">
        <w:rPr>
          <w:sz w:val="28"/>
          <w:szCs w:val="28"/>
        </w:rPr>
        <w:t>406 812,25</w:t>
      </w:r>
      <w:r w:rsidRPr="007F5705">
        <w:rPr>
          <w:sz w:val="28"/>
          <w:szCs w:val="28"/>
        </w:rPr>
        <w:t xml:space="preserve"> рублей;</w:t>
      </w: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- по операциям с нефинансовыми активами и обязательствами (по стр.310) – </w:t>
      </w:r>
      <w:r w:rsidR="00955C34" w:rsidRPr="007F5705">
        <w:rPr>
          <w:sz w:val="28"/>
          <w:szCs w:val="28"/>
        </w:rPr>
        <w:t>1 096 631,64</w:t>
      </w:r>
      <w:r w:rsidRPr="007F5705">
        <w:rPr>
          <w:sz w:val="28"/>
          <w:szCs w:val="28"/>
        </w:rPr>
        <w:t xml:space="preserve"> рублей;</w:t>
      </w:r>
    </w:p>
    <w:p w:rsidR="00A7233E" w:rsidRPr="007F5705" w:rsidRDefault="00A7233E" w:rsidP="00A7233E">
      <w:pPr>
        <w:shd w:val="clear" w:color="auto" w:fill="FFFFFF"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- по операциям с финансовыми активами и обязательствами (по стр.400) – </w:t>
      </w:r>
    </w:p>
    <w:p w:rsidR="00A7233E" w:rsidRPr="007F5705" w:rsidRDefault="00A7233E" w:rsidP="00A7233E">
      <w:pPr>
        <w:shd w:val="clear" w:color="auto" w:fill="FFFFFF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1 010 374,70 рублей;</w:t>
      </w:r>
    </w:p>
    <w:p w:rsidR="00A7233E" w:rsidRPr="007F5705" w:rsidRDefault="00A7233E" w:rsidP="00A7233E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- чистое поступление средств на счета бюджетов по бюджетной деятельности (по стр. 4</w:t>
      </w:r>
      <w:r w:rsidR="00955C34" w:rsidRPr="007F5705">
        <w:rPr>
          <w:sz w:val="28"/>
          <w:szCs w:val="28"/>
        </w:rPr>
        <w:t>1</w:t>
      </w:r>
      <w:r w:rsidRPr="007F5705">
        <w:rPr>
          <w:sz w:val="28"/>
          <w:szCs w:val="28"/>
        </w:rPr>
        <w:t xml:space="preserve">0) – </w:t>
      </w:r>
      <w:r w:rsidR="00955C34" w:rsidRPr="007F5705">
        <w:rPr>
          <w:sz w:val="28"/>
          <w:szCs w:val="28"/>
        </w:rPr>
        <w:t>(минус) 689 819,39</w:t>
      </w:r>
      <w:r w:rsidRPr="007F5705">
        <w:rPr>
          <w:sz w:val="28"/>
          <w:szCs w:val="28"/>
        </w:rPr>
        <w:t xml:space="preserve"> рублей;</w:t>
      </w:r>
    </w:p>
    <w:p w:rsidR="00A7233E" w:rsidRPr="007F5705" w:rsidRDefault="00A7233E" w:rsidP="00A7233E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- чистое увеличение прочей дебиторской задолженности (по стр. 480) – </w:t>
      </w:r>
      <w:r w:rsidR="009D52C6" w:rsidRPr="007F5705">
        <w:rPr>
          <w:sz w:val="28"/>
          <w:szCs w:val="28"/>
        </w:rPr>
        <w:t>(минус) 161 813,78 рублей;</w:t>
      </w:r>
    </w:p>
    <w:p w:rsidR="00A7233E" w:rsidRPr="007F5705" w:rsidRDefault="00A7233E" w:rsidP="00A7233E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- чистое увеличение прочей кредиторской задолженности (по стр. 540) – </w:t>
      </w:r>
    </w:p>
    <w:p w:rsidR="00A7233E" w:rsidRPr="007F5705" w:rsidRDefault="009D52C6" w:rsidP="00A7233E">
      <w:pPr>
        <w:jc w:val="both"/>
        <w:rPr>
          <w:sz w:val="28"/>
          <w:szCs w:val="28"/>
        </w:rPr>
      </w:pPr>
      <w:r w:rsidRPr="007F5705">
        <w:rPr>
          <w:sz w:val="28"/>
          <w:szCs w:val="28"/>
        </w:rPr>
        <w:t>156 757,66</w:t>
      </w:r>
      <w:r w:rsidR="00A7233E" w:rsidRPr="007F5705">
        <w:rPr>
          <w:sz w:val="28"/>
          <w:szCs w:val="28"/>
        </w:rPr>
        <w:t xml:space="preserve"> рублей,</w:t>
      </w:r>
    </w:p>
    <w:p w:rsidR="00A7233E" w:rsidRPr="007F5705" w:rsidRDefault="00A7233E" w:rsidP="00A7233E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Данные по строкам 361,362 ф.0503121 соответствуют данным по строке 190 ф. 0503168.</w:t>
      </w:r>
    </w:p>
    <w:p w:rsidR="00A7233E" w:rsidRPr="007F5705" w:rsidRDefault="00A7233E" w:rsidP="00A7233E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При составлении Справки по заключению счетов бюджетного учета (ф. 0503110) равенство показателей по кодам КОСГУ, отраженным в Справке ф. 0503110 и показателей по кодам КОСГУ, отраженным в Отчете о финансовых результатах (ф. 0503121), соблюдено.</w:t>
      </w:r>
    </w:p>
    <w:p w:rsidR="00A7233E" w:rsidRPr="007F5705" w:rsidRDefault="00A7233E" w:rsidP="00A7233E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В ходе анализа показателей отчета о бюджетных обязательствах (ф. 0503128) на 01.01.20</w:t>
      </w:r>
      <w:r w:rsidR="004D6390" w:rsidRPr="007F5705">
        <w:rPr>
          <w:sz w:val="28"/>
          <w:szCs w:val="28"/>
        </w:rPr>
        <w:t>20</w:t>
      </w:r>
      <w:r w:rsidRPr="007F5705">
        <w:rPr>
          <w:sz w:val="28"/>
          <w:szCs w:val="28"/>
        </w:rPr>
        <w:t xml:space="preserve"> установлено, что показатели гр. 4,5,10 отчета (ф.0503128) сопоставимы с показателями отчета гр. 4, 5, 9 отчета (ф.0503127).</w:t>
      </w:r>
    </w:p>
    <w:p w:rsidR="00A7233E" w:rsidRPr="007F5705" w:rsidRDefault="00A7233E" w:rsidP="00A7233E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В связи с имеющейся дебиторской и кредиторской задолженностью достоверность граф 7 ф.0503128 «Принятые бюджетные обязательства», где отражаются показатели по балансовому счету 050211000 и графы 9 ф.0503128 «Принятые денежные обязательства» показатели по балансовому счету 050212000, вызывает сомнения в связи с отсутствием главной книги.</w:t>
      </w:r>
    </w:p>
    <w:p w:rsidR="00A7233E" w:rsidRPr="007F5705" w:rsidRDefault="00A7233E" w:rsidP="00A7233E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Следует отметить, что в нарушении п.70, 72.1 Инструкции 191н ф.0503128 графа 11, 12 заполнена не верно, так как в поселении имеется дебиторская задолженность по фонду социального страхования, кредиторская задолженность по счетам по состоянию на 01.01.20</w:t>
      </w:r>
      <w:r w:rsidR="00B703C6" w:rsidRPr="007F5705">
        <w:rPr>
          <w:sz w:val="28"/>
          <w:szCs w:val="28"/>
        </w:rPr>
        <w:t xml:space="preserve">20 </w:t>
      </w:r>
      <w:r w:rsidRPr="007F5705">
        <w:rPr>
          <w:sz w:val="28"/>
          <w:szCs w:val="28"/>
        </w:rPr>
        <w:t>года.</w:t>
      </w:r>
    </w:p>
    <w:p w:rsidR="00A7233E" w:rsidRPr="007F5705" w:rsidRDefault="00A7233E" w:rsidP="00A7233E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Спра</w:t>
      </w:r>
      <w:r w:rsidR="00A7608D" w:rsidRPr="007F5705">
        <w:rPr>
          <w:sz w:val="28"/>
          <w:szCs w:val="28"/>
        </w:rPr>
        <w:t>вка по консолидируемым расчетам</w:t>
      </w:r>
      <w:r w:rsidRPr="007F5705">
        <w:rPr>
          <w:sz w:val="28"/>
          <w:szCs w:val="28"/>
        </w:rPr>
        <w:t xml:space="preserve"> (ф.0503125) сформирована для определения взаимосвязанных показателей, подлежащих исключению при формировании главным распорядителем средств бюджета консолидированных форм бюджетной отчетности. Показатели объема полученных межбюджетных </w:t>
      </w:r>
      <w:r w:rsidRPr="007F5705">
        <w:rPr>
          <w:sz w:val="28"/>
          <w:szCs w:val="28"/>
        </w:rPr>
        <w:lastRenderedPageBreak/>
        <w:t>трансфертов, указанные в отчете ф.0503127, соответствуют данным отраженным в Справке по консолидируемым расчетам ф.0503125 по счету 120551660.</w:t>
      </w:r>
    </w:p>
    <w:p w:rsidR="00A7233E" w:rsidRPr="007F5705" w:rsidRDefault="00A7233E" w:rsidP="00A7233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Согласно п. 163 Инструкции 191н «в графе 4 ф. 0503164 «Сведения об исполнении бюджета» по разделу «Расходы бюджета» указывается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 счета 050102000 «Лимиты бюджетных обязательств к распределению», 050302000 «бюджетные ассигнования к распределению». </w:t>
      </w:r>
    </w:p>
    <w:p w:rsidR="00A7233E" w:rsidRPr="007F5705" w:rsidRDefault="00A7233E" w:rsidP="00A7233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В нарушение п. п. 316, 322 Инструкции 157н и п. 132, 144 Инструкции 162н Администрация Подымахинского сельского поселения как главный распорядитель бюджетных средств, не ведет счета бюджетного учета 050102000 и 050302000. Это замечание было отражено в акте внешней проверки годового отчета об исполнении бюджета за 201</w:t>
      </w:r>
      <w:r w:rsidR="00D41B94" w:rsidRPr="007F5705">
        <w:rPr>
          <w:sz w:val="28"/>
          <w:szCs w:val="28"/>
        </w:rPr>
        <w:t>8</w:t>
      </w:r>
      <w:r w:rsidRPr="007F5705">
        <w:rPr>
          <w:sz w:val="28"/>
          <w:szCs w:val="28"/>
        </w:rPr>
        <w:t xml:space="preserve"> год.</w:t>
      </w:r>
    </w:p>
    <w:p w:rsidR="00497652" w:rsidRPr="007F5705" w:rsidRDefault="00A7233E" w:rsidP="00497652">
      <w:pPr>
        <w:widowControl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Также следует отметить, что согласно п. 163 Инструкции 191н форма 0503164 в графе 1 указываются коды по бюджетной классификации Российской Федерации соответственно </w:t>
      </w:r>
      <w:hyperlink r:id="rId15" w:history="1">
        <w:r w:rsidRPr="007F5705">
          <w:rPr>
            <w:sz w:val="28"/>
            <w:szCs w:val="28"/>
          </w:rPr>
          <w:t>раздел</w:t>
        </w:r>
      </w:hyperlink>
      <w:r w:rsidRPr="007F5705">
        <w:rPr>
          <w:sz w:val="28"/>
          <w:szCs w:val="28"/>
        </w:rPr>
        <w:t xml:space="preserve"> "Расходы бюджета" должен быть заполнен в разрезе кода главы по БК, кодов разделов, подразделов, программной (непрограммной) целевой статьей расходов бюджетов по бюджетной классификации Российской Федерации.</w:t>
      </w:r>
    </w:p>
    <w:p w:rsidR="00497652" w:rsidRPr="007F5705" w:rsidRDefault="00497652" w:rsidP="00497652">
      <w:pPr>
        <w:widowControl/>
        <w:ind w:firstLine="709"/>
        <w:jc w:val="both"/>
        <w:rPr>
          <w:sz w:val="28"/>
          <w:szCs w:val="28"/>
        </w:rPr>
      </w:pPr>
    </w:p>
    <w:p w:rsidR="00C709D1" w:rsidRPr="007F5705" w:rsidRDefault="00A7233E" w:rsidP="00497652">
      <w:pPr>
        <w:widowControl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При составлении текстовой части Пояснительной записки (ф.0503160) </w:t>
      </w:r>
      <w:r w:rsidR="00C709D1" w:rsidRPr="007F5705">
        <w:rPr>
          <w:sz w:val="28"/>
          <w:szCs w:val="28"/>
        </w:rPr>
        <w:t xml:space="preserve">не </w:t>
      </w:r>
      <w:r w:rsidRPr="007F5705">
        <w:rPr>
          <w:sz w:val="28"/>
          <w:szCs w:val="28"/>
        </w:rPr>
        <w:t>соблюдены требования п.152 Инструкции 191н: Текстовая часть</w:t>
      </w:r>
      <w:r w:rsidR="00C709D1" w:rsidRPr="007F5705">
        <w:rPr>
          <w:sz w:val="28"/>
          <w:szCs w:val="28"/>
        </w:rPr>
        <w:t xml:space="preserve"> не </w:t>
      </w:r>
      <w:r w:rsidRPr="007F5705">
        <w:rPr>
          <w:sz w:val="28"/>
          <w:szCs w:val="28"/>
        </w:rPr>
        <w:t xml:space="preserve">структурирована по разделам. </w:t>
      </w:r>
      <w:r w:rsidR="00C709D1" w:rsidRPr="007F5705">
        <w:rPr>
          <w:sz w:val="28"/>
          <w:szCs w:val="28"/>
        </w:rPr>
        <w:t xml:space="preserve">Пояснительная записка в целом не дает </w:t>
      </w:r>
      <w:r w:rsidR="00497652" w:rsidRPr="007F5705">
        <w:rPr>
          <w:sz w:val="28"/>
          <w:szCs w:val="28"/>
        </w:rPr>
        <w:t>необходимых</w:t>
      </w:r>
      <w:r w:rsidR="00C709D1" w:rsidRPr="007F5705">
        <w:rPr>
          <w:sz w:val="28"/>
          <w:szCs w:val="28"/>
        </w:rPr>
        <w:t xml:space="preserve"> пояснени</w:t>
      </w:r>
      <w:r w:rsidR="00497652" w:rsidRPr="007F5705">
        <w:rPr>
          <w:sz w:val="28"/>
          <w:szCs w:val="28"/>
        </w:rPr>
        <w:t xml:space="preserve">й отдельных показателей </w:t>
      </w:r>
      <w:r w:rsidR="00C709D1" w:rsidRPr="007F5705">
        <w:rPr>
          <w:sz w:val="28"/>
          <w:szCs w:val="28"/>
        </w:rPr>
        <w:t>бюджетной отчетности.</w:t>
      </w:r>
    </w:p>
    <w:p w:rsidR="00393493" w:rsidRPr="007F5705" w:rsidRDefault="00393493" w:rsidP="00393493">
      <w:pPr>
        <w:widowControl/>
        <w:ind w:firstLine="540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Информация в Таблице № 4 «Сведения об особенностях ведения бюджетного учета» не содержит </w:t>
      </w:r>
      <w:r w:rsidRPr="007F5705">
        <w:rPr>
          <w:bCs/>
          <w:sz w:val="28"/>
          <w:szCs w:val="28"/>
        </w:rPr>
        <w:t xml:space="preserve">использованных в отчетном периоде особенностей отражения в бюджетном учете операций с активами и обязательствами казенного учреждения, которые должны быть разработаны и утверждены в установленном порядке. (например, в Учетной политике учреждения на соответствующий год). </w:t>
      </w:r>
    </w:p>
    <w:p w:rsidR="00A7233E" w:rsidRPr="007F5705" w:rsidRDefault="00A7233E" w:rsidP="00A7233E">
      <w:pPr>
        <w:widowControl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В нарушении п.157 Инструкции 191н в таблице №5 некорректно заполнена графа 1 «Проверяемый период».</w:t>
      </w:r>
    </w:p>
    <w:p w:rsidR="00A7233E" w:rsidRPr="007F5705" w:rsidRDefault="00A7233E" w:rsidP="00A7233E">
      <w:pPr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В нарушении п.157 Инструкции 191н в таблице №7 некорректно заполнена графа 1 «Дата проверки». </w:t>
      </w:r>
    </w:p>
    <w:p w:rsidR="00A7233E" w:rsidRPr="007F5705" w:rsidRDefault="00A7233E" w:rsidP="00A7233E">
      <w:pPr>
        <w:widowControl/>
        <w:ind w:firstLine="709"/>
        <w:jc w:val="both"/>
        <w:rPr>
          <w:sz w:val="28"/>
          <w:szCs w:val="28"/>
        </w:rPr>
      </w:pPr>
      <w:r w:rsidRPr="007F5705">
        <w:rPr>
          <w:sz w:val="28"/>
          <w:szCs w:val="28"/>
        </w:rPr>
        <w:t>Согласно Методических указаний по инвентаризации имущества и финансовых обязательств, утвержденных приказом Минфина России от 13.06.1995 №49, п.7 Инструкции 191н «В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 политики». В нарушении п.158 заполнена таблица № 6 «Сведения о проведении инвентаризации» к пояснительной записке формы 0503160, тогда как расхождения по результатам инвентаризации не выявлены, факт проведения годовой инвентаризации отража</w:t>
      </w:r>
      <w:r w:rsidR="007C57F5" w:rsidRPr="007F5705">
        <w:rPr>
          <w:sz w:val="28"/>
          <w:szCs w:val="28"/>
        </w:rPr>
        <w:t>ется</w:t>
      </w:r>
      <w:r w:rsidRPr="007F5705">
        <w:rPr>
          <w:sz w:val="28"/>
          <w:szCs w:val="28"/>
        </w:rPr>
        <w:t xml:space="preserve"> в текстовой части пояснительной записки раздела 5. </w:t>
      </w:r>
    </w:p>
    <w:p w:rsidR="00A7233E" w:rsidRPr="007F5705" w:rsidRDefault="00A7233E" w:rsidP="00A7233E">
      <w:pPr>
        <w:ind w:firstLine="709"/>
        <w:jc w:val="both"/>
        <w:rPr>
          <w:sz w:val="28"/>
          <w:szCs w:val="28"/>
          <w:lang w:eastAsia="zh-CN"/>
        </w:rPr>
      </w:pPr>
    </w:p>
    <w:p w:rsidR="009F6445" w:rsidRPr="007F5705" w:rsidRDefault="009F6445" w:rsidP="009F6445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05">
        <w:rPr>
          <w:rFonts w:ascii="Times New Roman" w:hAnsi="Times New Roman" w:cs="Times New Roman"/>
          <w:sz w:val="28"/>
          <w:szCs w:val="28"/>
          <w:lang w:eastAsia="zh-CN"/>
        </w:rPr>
        <w:t xml:space="preserve">По результатам проведенной внешней проверки годовая бюджетная отчетность Администрации Подымахинского сельского поселения об исполнении бюджета за 2019 год Подымахинского муниципального образования по основным </w:t>
      </w:r>
      <w:r w:rsidRPr="007F570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параметрам исполнения местного бюджета признана достоверной, при этом указанные замечания необходимо учесть при составлении бюджетной отчетности за текущий финансовый год.</w:t>
      </w:r>
    </w:p>
    <w:p w:rsidR="009F6445" w:rsidRPr="007F5705" w:rsidRDefault="009F6445" w:rsidP="009F644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F5705">
        <w:rPr>
          <w:bCs/>
          <w:sz w:val="28"/>
          <w:szCs w:val="28"/>
        </w:rPr>
        <w:t xml:space="preserve">А также в целом, Контрольно-счетная комиссия Усть-Кутского муниципального образования полагает, что годовой отчет об исполнении местного бюджета </w:t>
      </w:r>
      <w:r w:rsidR="006B215A" w:rsidRPr="007F5705">
        <w:rPr>
          <w:sz w:val="28"/>
          <w:szCs w:val="28"/>
        </w:rPr>
        <w:t>Подымахинского</w:t>
      </w:r>
      <w:r w:rsidRPr="007F5705">
        <w:rPr>
          <w:sz w:val="28"/>
          <w:szCs w:val="28"/>
        </w:rPr>
        <w:t xml:space="preserve"> муниципального образования </w:t>
      </w:r>
      <w:r w:rsidRPr="007F5705">
        <w:rPr>
          <w:bCs/>
          <w:sz w:val="28"/>
          <w:szCs w:val="28"/>
        </w:rPr>
        <w:t xml:space="preserve">за 2019 год может быть рекомендован к рассмотрению на публичных слушаниях, а также к принятию Решением Думы </w:t>
      </w:r>
      <w:r w:rsidR="006B215A" w:rsidRPr="007F5705">
        <w:rPr>
          <w:bCs/>
          <w:sz w:val="28"/>
          <w:szCs w:val="28"/>
        </w:rPr>
        <w:t>Подымахинского сельского</w:t>
      </w:r>
      <w:r w:rsidRPr="007F5705">
        <w:rPr>
          <w:bCs/>
          <w:sz w:val="28"/>
          <w:szCs w:val="28"/>
        </w:rPr>
        <w:t xml:space="preserve"> поселения после устранения указанных недостатков.</w:t>
      </w:r>
    </w:p>
    <w:p w:rsidR="00C7223F" w:rsidRPr="007F5705" w:rsidRDefault="00C7223F" w:rsidP="007E3F92">
      <w:pPr>
        <w:jc w:val="both"/>
        <w:rPr>
          <w:sz w:val="28"/>
          <w:szCs w:val="28"/>
        </w:rPr>
      </w:pPr>
    </w:p>
    <w:p w:rsidR="00D00494" w:rsidRPr="007F5705" w:rsidRDefault="00D00494" w:rsidP="007E3F92">
      <w:pPr>
        <w:jc w:val="both"/>
        <w:rPr>
          <w:sz w:val="28"/>
          <w:szCs w:val="28"/>
        </w:rPr>
      </w:pPr>
    </w:p>
    <w:p w:rsidR="00D00494" w:rsidRPr="007F5705" w:rsidRDefault="00D00494" w:rsidP="007E3F92">
      <w:pPr>
        <w:jc w:val="both"/>
        <w:rPr>
          <w:sz w:val="28"/>
          <w:szCs w:val="28"/>
        </w:rPr>
      </w:pPr>
    </w:p>
    <w:p w:rsidR="00735571" w:rsidRPr="007F5705" w:rsidRDefault="007E3F92" w:rsidP="007E3F92">
      <w:pPr>
        <w:jc w:val="both"/>
        <w:rPr>
          <w:sz w:val="28"/>
          <w:szCs w:val="28"/>
        </w:rPr>
      </w:pPr>
      <w:r w:rsidRPr="007F5705">
        <w:rPr>
          <w:sz w:val="28"/>
          <w:szCs w:val="28"/>
        </w:rPr>
        <w:t xml:space="preserve">Инспектор КСК УКМО                                                                             </w:t>
      </w:r>
      <w:r w:rsidR="00735571" w:rsidRPr="007F5705">
        <w:rPr>
          <w:sz w:val="28"/>
          <w:szCs w:val="28"/>
        </w:rPr>
        <w:t>Е.В. Мокрецова</w:t>
      </w:r>
    </w:p>
    <w:sectPr w:rsidR="00735571" w:rsidRPr="007F5705" w:rsidSect="00D95660">
      <w:headerReference w:type="default" r:id="rId16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FA" w:rsidRDefault="00751CFA" w:rsidP="00F0718B">
      <w:r>
        <w:separator/>
      </w:r>
    </w:p>
  </w:endnote>
  <w:endnote w:type="continuationSeparator" w:id="0">
    <w:p w:rsidR="00751CFA" w:rsidRDefault="00751CFA" w:rsidP="00F0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B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FA" w:rsidRDefault="00751CFA" w:rsidP="00F0718B">
      <w:r>
        <w:separator/>
      </w:r>
    </w:p>
  </w:footnote>
  <w:footnote w:type="continuationSeparator" w:id="0">
    <w:p w:rsidR="00751CFA" w:rsidRDefault="00751CFA" w:rsidP="00F0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62" w:rsidRDefault="0057086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705">
      <w:rPr>
        <w:noProof/>
      </w:rPr>
      <w:t>5</w:t>
    </w:r>
    <w:r>
      <w:rPr>
        <w:noProof/>
      </w:rPr>
      <w:fldChar w:fldCharType="end"/>
    </w:r>
  </w:p>
  <w:p w:rsidR="00570862" w:rsidRDefault="005708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7812D0"/>
    <w:lvl w:ilvl="0">
      <w:numFmt w:val="bullet"/>
      <w:lvlText w:val="*"/>
      <w:lvlJc w:val="left"/>
    </w:lvl>
  </w:abstractNum>
  <w:abstractNum w:abstractNumId="1" w15:restartNumberingAfterBreak="0">
    <w:nsid w:val="02262D41"/>
    <w:multiLevelType w:val="hybridMultilevel"/>
    <w:tmpl w:val="02282A82"/>
    <w:lvl w:ilvl="0" w:tplc="42FA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0933A9"/>
    <w:multiLevelType w:val="hybridMultilevel"/>
    <w:tmpl w:val="2BEC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ED5CCE"/>
    <w:multiLevelType w:val="singleLevel"/>
    <w:tmpl w:val="C23284E2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DD3D2F"/>
    <w:multiLevelType w:val="singleLevel"/>
    <w:tmpl w:val="E9F61C52"/>
    <w:lvl w:ilvl="0">
      <w:start w:val="2009"/>
      <w:numFmt w:val="decimal"/>
      <w:lvlText w:val="18.06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5F0613"/>
    <w:multiLevelType w:val="singleLevel"/>
    <w:tmpl w:val="5D54CCB8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726CFD"/>
    <w:multiLevelType w:val="hybridMultilevel"/>
    <w:tmpl w:val="DB88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F55A6"/>
    <w:multiLevelType w:val="hybridMultilevel"/>
    <w:tmpl w:val="18107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3FC23FF"/>
    <w:multiLevelType w:val="singleLevel"/>
    <w:tmpl w:val="65721F4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7344FB"/>
    <w:multiLevelType w:val="singleLevel"/>
    <w:tmpl w:val="4ABA4464"/>
    <w:lvl w:ilvl="0">
      <w:start w:val="2009"/>
      <w:numFmt w:val="decimal"/>
      <w:lvlText w:val="18.12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466AA7"/>
    <w:multiLevelType w:val="singleLevel"/>
    <w:tmpl w:val="BA6C61FE"/>
    <w:lvl w:ilvl="0"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BD8155B"/>
    <w:multiLevelType w:val="hybridMultilevel"/>
    <w:tmpl w:val="0F98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F12FB"/>
    <w:multiLevelType w:val="hybridMultilevel"/>
    <w:tmpl w:val="B82C1C5E"/>
    <w:lvl w:ilvl="0" w:tplc="8320F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3706F6"/>
    <w:multiLevelType w:val="hybridMultilevel"/>
    <w:tmpl w:val="8F6A82F8"/>
    <w:lvl w:ilvl="0" w:tplc="337812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C7A3D"/>
    <w:multiLevelType w:val="singleLevel"/>
    <w:tmpl w:val="938C0D6C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19274C"/>
    <w:multiLevelType w:val="singleLevel"/>
    <w:tmpl w:val="99D86E8E"/>
    <w:lvl w:ilvl="0">
      <w:start w:val="1"/>
      <w:numFmt w:val="decimal"/>
      <w:lvlText w:val="2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5473D86"/>
    <w:multiLevelType w:val="singleLevel"/>
    <w:tmpl w:val="1E5AE968"/>
    <w:lvl w:ilvl="0">
      <w:start w:val="13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60E1021"/>
    <w:multiLevelType w:val="hybridMultilevel"/>
    <w:tmpl w:val="576673F0"/>
    <w:lvl w:ilvl="0" w:tplc="7EDC2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576453"/>
    <w:multiLevelType w:val="hybridMultilevel"/>
    <w:tmpl w:val="322E726A"/>
    <w:lvl w:ilvl="0" w:tplc="CAA6F3B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7B55D19"/>
    <w:multiLevelType w:val="singleLevel"/>
    <w:tmpl w:val="945621D8"/>
    <w:lvl w:ilvl="0">
      <w:start w:val="1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84B4C0C"/>
    <w:multiLevelType w:val="hybridMultilevel"/>
    <w:tmpl w:val="2EEA4012"/>
    <w:lvl w:ilvl="0" w:tplc="999EBB4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1" w15:restartNumberingAfterBreak="0">
    <w:nsid w:val="6D646E13"/>
    <w:multiLevelType w:val="singleLevel"/>
    <w:tmpl w:val="35D48BEC"/>
    <w:lvl w:ilvl="0">
      <w:start w:val="2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EA172B8"/>
    <w:multiLevelType w:val="singleLevel"/>
    <w:tmpl w:val="772E9320"/>
    <w:lvl w:ilvl="0">
      <w:start w:val="1"/>
      <w:numFmt w:val="decimal"/>
      <w:lvlText w:val="2.8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2310C3C"/>
    <w:multiLevelType w:val="hybridMultilevel"/>
    <w:tmpl w:val="3CBEAE98"/>
    <w:lvl w:ilvl="0" w:tplc="7DAA4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765B12"/>
    <w:multiLevelType w:val="hybridMultilevel"/>
    <w:tmpl w:val="F10C1A56"/>
    <w:lvl w:ilvl="0" w:tplc="0EF6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21"/>
  </w:num>
  <w:num w:numId="6">
    <w:abstractNumId w:val="8"/>
  </w:num>
  <w:num w:numId="7">
    <w:abstractNumId w:val="15"/>
  </w:num>
  <w:num w:numId="8">
    <w:abstractNumId w:val="22"/>
  </w:num>
  <w:num w:numId="9">
    <w:abstractNumId w:val="19"/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24"/>
  </w:num>
  <w:num w:numId="20">
    <w:abstractNumId w:val="7"/>
  </w:num>
  <w:num w:numId="21">
    <w:abstractNumId w:val="18"/>
  </w:num>
  <w:num w:numId="22">
    <w:abstractNumId w:val="11"/>
  </w:num>
  <w:num w:numId="23">
    <w:abstractNumId w:val="2"/>
  </w:num>
  <w:num w:numId="24">
    <w:abstractNumId w:val="13"/>
  </w:num>
  <w:num w:numId="25">
    <w:abstractNumId w:val="3"/>
  </w:num>
  <w:num w:numId="26">
    <w:abstractNumId w:val="14"/>
  </w:num>
  <w:num w:numId="27">
    <w:abstractNumId w:val="14"/>
    <w:lvlOverride w:ilvl="0">
      <w:lvl w:ilvl="0">
        <w:start w:val="6"/>
        <w:numFmt w:val="decimal"/>
        <w:lvlText w:val="%1)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2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6423B"/>
    <w:rsid w:val="00001962"/>
    <w:rsid w:val="00002293"/>
    <w:rsid w:val="00003603"/>
    <w:rsid w:val="000045CA"/>
    <w:rsid w:val="00004606"/>
    <w:rsid w:val="00006F56"/>
    <w:rsid w:val="00007743"/>
    <w:rsid w:val="00010873"/>
    <w:rsid w:val="00012839"/>
    <w:rsid w:val="0001292E"/>
    <w:rsid w:val="00013B57"/>
    <w:rsid w:val="000169E4"/>
    <w:rsid w:val="00016A9D"/>
    <w:rsid w:val="00017527"/>
    <w:rsid w:val="00020519"/>
    <w:rsid w:val="00021D76"/>
    <w:rsid w:val="00023362"/>
    <w:rsid w:val="0002368F"/>
    <w:rsid w:val="00023B59"/>
    <w:rsid w:val="000246DA"/>
    <w:rsid w:val="00024791"/>
    <w:rsid w:val="00025F9D"/>
    <w:rsid w:val="00027769"/>
    <w:rsid w:val="00027AEC"/>
    <w:rsid w:val="00030ED5"/>
    <w:rsid w:val="0003125D"/>
    <w:rsid w:val="00032849"/>
    <w:rsid w:val="0003327B"/>
    <w:rsid w:val="00033963"/>
    <w:rsid w:val="00033B5E"/>
    <w:rsid w:val="000354F0"/>
    <w:rsid w:val="00037082"/>
    <w:rsid w:val="000378DF"/>
    <w:rsid w:val="00040EEE"/>
    <w:rsid w:val="000410EF"/>
    <w:rsid w:val="00041A44"/>
    <w:rsid w:val="00050940"/>
    <w:rsid w:val="00051957"/>
    <w:rsid w:val="00051CC1"/>
    <w:rsid w:val="000528B7"/>
    <w:rsid w:val="00054FEE"/>
    <w:rsid w:val="00055425"/>
    <w:rsid w:val="0006134A"/>
    <w:rsid w:val="00061381"/>
    <w:rsid w:val="00061EF5"/>
    <w:rsid w:val="00064D99"/>
    <w:rsid w:val="0006501F"/>
    <w:rsid w:val="00065602"/>
    <w:rsid w:val="000674AD"/>
    <w:rsid w:val="00070EA2"/>
    <w:rsid w:val="000710BA"/>
    <w:rsid w:val="000719F8"/>
    <w:rsid w:val="000723AF"/>
    <w:rsid w:val="00072AC1"/>
    <w:rsid w:val="00073318"/>
    <w:rsid w:val="0007412F"/>
    <w:rsid w:val="00074C2B"/>
    <w:rsid w:val="00081128"/>
    <w:rsid w:val="00081475"/>
    <w:rsid w:val="000837C7"/>
    <w:rsid w:val="00083C7A"/>
    <w:rsid w:val="000840F6"/>
    <w:rsid w:val="00084B65"/>
    <w:rsid w:val="00086697"/>
    <w:rsid w:val="00090579"/>
    <w:rsid w:val="00091E31"/>
    <w:rsid w:val="00093388"/>
    <w:rsid w:val="00093AD6"/>
    <w:rsid w:val="000A1498"/>
    <w:rsid w:val="000A1C12"/>
    <w:rsid w:val="000A1F91"/>
    <w:rsid w:val="000A2746"/>
    <w:rsid w:val="000A3A58"/>
    <w:rsid w:val="000A4D07"/>
    <w:rsid w:val="000A57AD"/>
    <w:rsid w:val="000A614D"/>
    <w:rsid w:val="000A63B7"/>
    <w:rsid w:val="000A790E"/>
    <w:rsid w:val="000B0086"/>
    <w:rsid w:val="000B0A5D"/>
    <w:rsid w:val="000B1475"/>
    <w:rsid w:val="000B238F"/>
    <w:rsid w:val="000B2CD9"/>
    <w:rsid w:val="000B45D6"/>
    <w:rsid w:val="000B5D6C"/>
    <w:rsid w:val="000B7386"/>
    <w:rsid w:val="000C278D"/>
    <w:rsid w:val="000C2937"/>
    <w:rsid w:val="000C5CD6"/>
    <w:rsid w:val="000C6698"/>
    <w:rsid w:val="000D02C5"/>
    <w:rsid w:val="000D1388"/>
    <w:rsid w:val="000D1B5E"/>
    <w:rsid w:val="000E53C9"/>
    <w:rsid w:val="000E6393"/>
    <w:rsid w:val="000E7A70"/>
    <w:rsid w:val="000F3272"/>
    <w:rsid w:val="000F4073"/>
    <w:rsid w:val="000F4A72"/>
    <w:rsid w:val="000F4B12"/>
    <w:rsid w:val="000F50F8"/>
    <w:rsid w:val="000F77E4"/>
    <w:rsid w:val="0010025A"/>
    <w:rsid w:val="0010119F"/>
    <w:rsid w:val="001018FA"/>
    <w:rsid w:val="0010281A"/>
    <w:rsid w:val="001032D0"/>
    <w:rsid w:val="001045B9"/>
    <w:rsid w:val="0010559D"/>
    <w:rsid w:val="001058F4"/>
    <w:rsid w:val="00107057"/>
    <w:rsid w:val="001071AE"/>
    <w:rsid w:val="00112196"/>
    <w:rsid w:val="001130BA"/>
    <w:rsid w:val="001131BC"/>
    <w:rsid w:val="001161D8"/>
    <w:rsid w:val="001168FC"/>
    <w:rsid w:val="00116F79"/>
    <w:rsid w:val="00117C1B"/>
    <w:rsid w:val="001229A4"/>
    <w:rsid w:val="00122C80"/>
    <w:rsid w:val="00123084"/>
    <w:rsid w:val="0012338B"/>
    <w:rsid w:val="001247B9"/>
    <w:rsid w:val="001248CB"/>
    <w:rsid w:val="00132556"/>
    <w:rsid w:val="001331BE"/>
    <w:rsid w:val="0013326C"/>
    <w:rsid w:val="0013640A"/>
    <w:rsid w:val="0014174B"/>
    <w:rsid w:val="00142B3E"/>
    <w:rsid w:val="001436E3"/>
    <w:rsid w:val="00145E9D"/>
    <w:rsid w:val="001461DF"/>
    <w:rsid w:val="00150C03"/>
    <w:rsid w:val="00151EE8"/>
    <w:rsid w:val="001530CA"/>
    <w:rsid w:val="00153539"/>
    <w:rsid w:val="00154F67"/>
    <w:rsid w:val="00154FBB"/>
    <w:rsid w:val="001550B5"/>
    <w:rsid w:val="00155ADB"/>
    <w:rsid w:val="001568F7"/>
    <w:rsid w:val="00156BD7"/>
    <w:rsid w:val="00157C58"/>
    <w:rsid w:val="001603F6"/>
    <w:rsid w:val="00160D35"/>
    <w:rsid w:val="001629E1"/>
    <w:rsid w:val="00162C06"/>
    <w:rsid w:val="001641BC"/>
    <w:rsid w:val="0016423B"/>
    <w:rsid w:val="00164BD2"/>
    <w:rsid w:val="00164C66"/>
    <w:rsid w:val="00165F00"/>
    <w:rsid w:val="00166788"/>
    <w:rsid w:val="00171926"/>
    <w:rsid w:val="00171E05"/>
    <w:rsid w:val="001723AF"/>
    <w:rsid w:val="00172511"/>
    <w:rsid w:val="00172B1B"/>
    <w:rsid w:val="001731E9"/>
    <w:rsid w:val="00174945"/>
    <w:rsid w:val="001755EE"/>
    <w:rsid w:val="00176FDF"/>
    <w:rsid w:val="00177DD6"/>
    <w:rsid w:val="00180C7B"/>
    <w:rsid w:val="001827BB"/>
    <w:rsid w:val="00182ECC"/>
    <w:rsid w:val="001867FC"/>
    <w:rsid w:val="00187BB0"/>
    <w:rsid w:val="00190764"/>
    <w:rsid w:val="001907D1"/>
    <w:rsid w:val="001929C8"/>
    <w:rsid w:val="00193F39"/>
    <w:rsid w:val="001948C1"/>
    <w:rsid w:val="00195647"/>
    <w:rsid w:val="0019675A"/>
    <w:rsid w:val="001972DB"/>
    <w:rsid w:val="001A2118"/>
    <w:rsid w:val="001A4A7C"/>
    <w:rsid w:val="001A63B2"/>
    <w:rsid w:val="001A6447"/>
    <w:rsid w:val="001A6AE8"/>
    <w:rsid w:val="001A71D4"/>
    <w:rsid w:val="001A7285"/>
    <w:rsid w:val="001B0577"/>
    <w:rsid w:val="001B13F6"/>
    <w:rsid w:val="001B3DAE"/>
    <w:rsid w:val="001B3E05"/>
    <w:rsid w:val="001B593E"/>
    <w:rsid w:val="001B594D"/>
    <w:rsid w:val="001B598D"/>
    <w:rsid w:val="001B7FC9"/>
    <w:rsid w:val="001C11BB"/>
    <w:rsid w:val="001C1D73"/>
    <w:rsid w:val="001C1E12"/>
    <w:rsid w:val="001C2483"/>
    <w:rsid w:val="001C31D6"/>
    <w:rsid w:val="001C3B11"/>
    <w:rsid w:val="001C5194"/>
    <w:rsid w:val="001C6769"/>
    <w:rsid w:val="001D1A18"/>
    <w:rsid w:val="001D20E7"/>
    <w:rsid w:val="001D41F4"/>
    <w:rsid w:val="001D4C25"/>
    <w:rsid w:val="001D5BFD"/>
    <w:rsid w:val="001D6A6D"/>
    <w:rsid w:val="001D6D41"/>
    <w:rsid w:val="001D6DDA"/>
    <w:rsid w:val="001D743B"/>
    <w:rsid w:val="001D74B6"/>
    <w:rsid w:val="001D7A50"/>
    <w:rsid w:val="001E0797"/>
    <w:rsid w:val="001E344E"/>
    <w:rsid w:val="001E3674"/>
    <w:rsid w:val="001E4E6D"/>
    <w:rsid w:val="001E6CD9"/>
    <w:rsid w:val="001F0F8E"/>
    <w:rsid w:val="001F1842"/>
    <w:rsid w:val="001F3237"/>
    <w:rsid w:val="001F7AEC"/>
    <w:rsid w:val="001F7E6C"/>
    <w:rsid w:val="0020241E"/>
    <w:rsid w:val="002061F1"/>
    <w:rsid w:val="002068AE"/>
    <w:rsid w:val="0021044E"/>
    <w:rsid w:val="00210B3B"/>
    <w:rsid w:val="00211264"/>
    <w:rsid w:val="002135D9"/>
    <w:rsid w:val="00214BB2"/>
    <w:rsid w:val="00215A48"/>
    <w:rsid w:val="00215AE8"/>
    <w:rsid w:val="002174BC"/>
    <w:rsid w:val="0022211B"/>
    <w:rsid w:val="002243D9"/>
    <w:rsid w:val="00225271"/>
    <w:rsid w:val="00227764"/>
    <w:rsid w:val="00230026"/>
    <w:rsid w:val="00230545"/>
    <w:rsid w:val="00230FAA"/>
    <w:rsid w:val="00231465"/>
    <w:rsid w:val="00231E5F"/>
    <w:rsid w:val="00233D3B"/>
    <w:rsid w:val="00234CC2"/>
    <w:rsid w:val="00234DD0"/>
    <w:rsid w:val="002354E5"/>
    <w:rsid w:val="0023592C"/>
    <w:rsid w:val="00240BDA"/>
    <w:rsid w:val="00241CFE"/>
    <w:rsid w:val="00242A9F"/>
    <w:rsid w:val="002436A8"/>
    <w:rsid w:val="00244547"/>
    <w:rsid w:val="00244764"/>
    <w:rsid w:val="0024492D"/>
    <w:rsid w:val="002465EA"/>
    <w:rsid w:val="002473A0"/>
    <w:rsid w:val="00251A22"/>
    <w:rsid w:val="00251FD1"/>
    <w:rsid w:val="00254EAE"/>
    <w:rsid w:val="00261E10"/>
    <w:rsid w:val="002625E7"/>
    <w:rsid w:val="0026299B"/>
    <w:rsid w:val="002635CA"/>
    <w:rsid w:val="00264C25"/>
    <w:rsid w:val="00266E04"/>
    <w:rsid w:val="00267481"/>
    <w:rsid w:val="002711C8"/>
    <w:rsid w:val="00272577"/>
    <w:rsid w:val="00272DB4"/>
    <w:rsid w:val="00272DDE"/>
    <w:rsid w:val="0027348D"/>
    <w:rsid w:val="00274408"/>
    <w:rsid w:val="0027444D"/>
    <w:rsid w:val="0027552F"/>
    <w:rsid w:val="0028042B"/>
    <w:rsid w:val="00280F2F"/>
    <w:rsid w:val="00283A44"/>
    <w:rsid w:val="00283C6E"/>
    <w:rsid w:val="00283FB2"/>
    <w:rsid w:val="002843E9"/>
    <w:rsid w:val="002849AD"/>
    <w:rsid w:val="00284DA3"/>
    <w:rsid w:val="00284DC5"/>
    <w:rsid w:val="0028633B"/>
    <w:rsid w:val="0028713E"/>
    <w:rsid w:val="00290311"/>
    <w:rsid w:val="00290953"/>
    <w:rsid w:val="0029144D"/>
    <w:rsid w:val="00292B70"/>
    <w:rsid w:val="00292E6F"/>
    <w:rsid w:val="00292F76"/>
    <w:rsid w:val="00293020"/>
    <w:rsid w:val="00293C3F"/>
    <w:rsid w:val="00294765"/>
    <w:rsid w:val="00294D1E"/>
    <w:rsid w:val="00296304"/>
    <w:rsid w:val="002963A3"/>
    <w:rsid w:val="00296D4C"/>
    <w:rsid w:val="002A0AE1"/>
    <w:rsid w:val="002A0D03"/>
    <w:rsid w:val="002A1F04"/>
    <w:rsid w:val="002A3F39"/>
    <w:rsid w:val="002A4543"/>
    <w:rsid w:val="002A58DD"/>
    <w:rsid w:val="002A5AC7"/>
    <w:rsid w:val="002B04DE"/>
    <w:rsid w:val="002B10C9"/>
    <w:rsid w:val="002B20CD"/>
    <w:rsid w:val="002B2ECF"/>
    <w:rsid w:val="002B37C9"/>
    <w:rsid w:val="002B53D3"/>
    <w:rsid w:val="002B5959"/>
    <w:rsid w:val="002B5EE3"/>
    <w:rsid w:val="002C209E"/>
    <w:rsid w:val="002C282A"/>
    <w:rsid w:val="002C348E"/>
    <w:rsid w:val="002C3D87"/>
    <w:rsid w:val="002C57E1"/>
    <w:rsid w:val="002C5D93"/>
    <w:rsid w:val="002D0304"/>
    <w:rsid w:val="002D0D69"/>
    <w:rsid w:val="002D1719"/>
    <w:rsid w:val="002D2CED"/>
    <w:rsid w:val="002D3A28"/>
    <w:rsid w:val="002D4517"/>
    <w:rsid w:val="002D4D5A"/>
    <w:rsid w:val="002D5C23"/>
    <w:rsid w:val="002E1441"/>
    <w:rsid w:val="002E29D1"/>
    <w:rsid w:val="002E3A4C"/>
    <w:rsid w:val="002E3C8B"/>
    <w:rsid w:val="002E6F75"/>
    <w:rsid w:val="002E70E0"/>
    <w:rsid w:val="002E7AF8"/>
    <w:rsid w:val="002E7E7C"/>
    <w:rsid w:val="002F26E6"/>
    <w:rsid w:val="002F30EB"/>
    <w:rsid w:val="002F4831"/>
    <w:rsid w:val="002F618E"/>
    <w:rsid w:val="002F61AB"/>
    <w:rsid w:val="002F79B2"/>
    <w:rsid w:val="003017FE"/>
    <w:rsid w:val="00303DFA"/>
    <w:rsid w:val="00304675"/>
    <w:rsid w:val="003061E6"/>
    <w:rsid w:val="0031014F"/>
    <w:rsid w:val="0031146C"/>
    <w:rsid w:val="003119DF"/>
    <w:rsid w:val="00311AFF"/>
    <w:rsid w:val="00311EBE"/>
    <w:rsid w:val="00312675"/>
    <w:rsid w:val="0031378D"/>
    <w:rsid w:val="00315917"/>
    <w:rsid w:val="00320147"/>
    <w:rsid w:val="00320857"/>
    <w:rsid w:val="00321605"/>
    <w:rsid w:val="00321C7D"/>
    <w:rsid w:val="003223EE"/>
    <w:rsid w:val="00322FE5"/>
    <w:rsid w:val="00324AAB"/>
    <w:rsid w:val="00326B0F"/>
    <w:rsid w:val="003303A2"/>
    <w:rsid w:val="00330B41"/>
    <w:rsid w:val="003310DF"/>
    <w:rsid w:val="003314B5"/>
    <w:rsid w:val="00331E8B"/>
    <w:rsid w:val="00332DA2"/>
    <w:rsid w:val="00334EA7"/>
    <w:rsid w:val="00335E68"/>
    <w:rsid w:val="003374BA"/>
    <w:rsid w:val="003424BB"/>
    <w:rsid w:val="00342F25"/>
    <w:rsid w:val="00344BED"/>
    <w:rsid w:val="00347540"/>
    <w:rsid w:val="0034795E"/>
    <w:rsid w:val="00347F13"/>
    <w:rsid w:val="00347FA6"/>
    <w:rsid w:val="0035090F"/>
    <w:rsid w:val="00352788"/>
    <w:rsid w:val="003538F9"/>
    <w:rsid w:val="003543E1"/>
    <w:rsid w:val="00354B29"/>
    <w:rsid w:val="00354E4D"/>
    <w:rsid w:val="00354EEC"/>
    <w:rsid w:val="003563D9"/>
    <w:rsid w:val="00356E0F"/>
    <w:rsid w:val="003577BB"/>
    <w:rsid w:val="0036098F"/>
    <w:rsid w:val="00360AAD"/>
    <w:rsid w:val="00361388"/>
    <w:rsid w:val="00361A55"/>
    <w:rsid w:val="003623FA"/>
    <w:rsid w:val="00362D31"/>
    <w:rsid w:val="003640C9"/>
    <w:rsid w:val="00364310"/>
    <w:rsid w:val="003643DA"/>
    <w:rsid w:val="00364FD3"/>
    <w:rsid w:val="0036513F"/>
    <w:rsid w:val="00365FCF"/>
    <w:rsid w:val="00366D6E"/>
    <w:rsid w:val="0036722E"/>
    <w:rsid w:val="00367628"/>
    <w:rsid w:val="00367A33"/>
    <w:rsid w:val="00367E7C"/>
    <w:rsid w:val="00367F69"/>
    <w:rsid w:val="003705FB"/>
    <w:rsid w:val="003733E5"/>
    <w:rsid w:val="003734EA"/>
    <w:rsid w:val="00373901"/>
    <w:rsid w:val="0037764D"/>
    <w:rsid w:val="00380377"/>
    <w:rsid w:val="00380F42"/>
    <w:rsid w:val="00383409"/>
    <w:rsid w:val="003878F7"/>
    <w:rsid w:val="0039084A"/>
    <w:rsid w:val="00391E9E"/>
    <w:rsid w:val="00391F00"/>
    <w:rsid w:val="00392224"/>
    <w:rsid w:val="00393493"/>
    <w:rsid w:val="003938CD"/>
    <w:rsid w:val="00394B82"/>
    <w:rsid w:val="00395384"/>
    <w:rsid w:val="00396ABF"/>
    <w:rsid w:val="003A0BC7"/>
    <w:rsid w:val="003A20D9"/>
    <w:rsid w:val="003A2C44"/>
    <w:rsid w:val="003A4A8A"/>
    <w:rsid w:val="003A6B4F"/>
    <w:rsid w:val="003B319D"/>
    <w:rsid w:val="003B54D5"/>
    <w:rsid w:val="003B614C"/>
    <w:rsid w:val="003B72E7"/>
    <w:rsid w:val="003B7AB1"/>
    <w:rsid w:val="003C008F"/>
    <w:rsid w:val="003C050D"/>
    <w:rsid w:val="003C0C5B"/>
    <w:rsid w:val="003C417F"/>
    <w:rsid w:val="003C5995"/>
    <w:rsid w:val="003C59F7"/>
    <w:rsid w:val="003C5B65"/>
    <w:rsid w:val="003C5C6B"/>
    <w:rsid w:val="003D22E3"/>
    <w:rsid w:val="003D25A1"/>
    <w:rsid w:val="003D28FF"/>
    <w:rsid w:val="003D3503"/>
    <w:rsid w:val="003D3634"/>
    <w:rsid w:val="003D469F"/>
    <w:rsid w:val="003D63FC"/>
    <w:rsid w:val="003D678D"/>
    <w:rsid w:val="003D6D65"/>
    <w:rsid w:val="003E0115"/>
    <w:rsid w:val="003E07D7"/>
    <w:rsid w:val="003E0901"/>
    <w:rsid w:val="003E1324"/>
    <w:rsid w:val="003E4D4A"/>
    <w:rsid w:val="003E5DDE"/>
    <w:rsid w:val="003E613C"/>
    <w:rsid w:val="003E6928"/>
    <w:rsid w:val="003E6EB7"/>
    <w:rsid w:val="003E7378"/>
    <w:rsid w:val="003E7A1B"/>
    <w:rsid w:val="003F02FD"/>
    <w:rsid w:val="003F0A5A"/>
    <w:rsid w:val="003F16CE"/>
    <w:rsid w:val="003F20FC"/>
    <w:rsid w:val="003F3919"/>
    <w:rsid w:val="003F4EF4"/>
    <w:rsid w:val="003F509D"/>
    <w:rsid w:val="003F5EA1"/>
    <w:rsid w:val="003F6AA4"/>
    <w:rsid w:val="003F7A46"/>
    <w:rsid w:val="00401012"/>
    <w:rsid w:val="00401D8D"/>
    <w:rsid w:val="00402732"/>
    <w:rsid w:val="00402CE5"/>
    <w:rsid w:val="004040DB"/>
    <w:rsid w:val="004047D4"/>
    <w:rsid w:val="00405521"/>
    <w:rsid w:val="004059C0"/>
    <w:rsid w:val="00405EB1"/>
    <w:rsid w:val="00407240"/>
    <w:rsid w:val="00407412"/>
    <w:rsid w:val="004128AB"/>
    <w:rsid w:val="004133EA"/>
    <w:rsid w:val="004136F5"/>
    <w:rsid w:val="004142D6"/>
    <w:rsid w:val="00414A2B"/>
    <w:rsid w:val="00414F3B"/>
    <w:rsid w:val="00416FE6"/>
    <w:rsid w:val="00417AF7"/>
    <w:rsid w:val="00420569"/>
    <w:rsid w:val="00420B5E"/>
    <w:rsid w:val="0042298C"/>
    <w:rsid w:val="00422CEC"/>
    <w:rsid w:val="00423AD8"/>
    <w:rsid w:val="00425057"/>
    <w:rsid w:val="00425C23"/>
    <w:rsid w:val="0042752F"/>
    <w:rsid w:val="00427AEB"/>
    <w:rsid w:val="00430093"/>
    <w:rsid w:val="004301AC"/>
    <w:rsid w:val="004308BB"/>
    <w:rsid w:val="00431D1D"/>
    <w:rsid w:val="00432E58"/>
    <w:rsid w:val="00433BC4"/>
    <w:rsid w:val="0043447D"/>
    <w:rsid w:val="00434749"/>
    <w:rsid w:val="00435A63"/>
    <w:rsid w:val="0043638E"/>
    <w:rsid w:val="0044053D"/>
    <w:rsid w:val="00440E52"/>
    <w:rsid w:val="004422FC"/>
    <w:rsid w:val="00443601"/>
    <w:rsid w:val="00445594"/>
    <w:rsid w:val="004459A4"/>
    <w:rsid w:val="0044725A"/>
    <w:rsid w:val="004502C3"/>
    <w:rsid w:val="00450AFF"/>
    <w:rsid w:val="00453532"/>
    <w:rsid w:val="00453F69"/>
    <w:rsid w:val="00454C0D"/>
    <w:rsid w:val="004564F0"/>
    <w:rsid w:val="0045651A"/>
    <w:rsid w:val="00457A26"/>
    <w:rsid w:val="00460818"/>
    <w:rsid w:val="00462F97"/>
    <w:rsid w:val="00463834"/>
    <w:rsid w:val="00464ED9"/>
    <w:rsid w:val="0046572B"/>
    <w:rsid w:val="004678F7"/>
    <w:rsid w:val="00471050"/>
    <w:rsid w:val="004718DC"/>
    <w:rsid w:val="0047194D"/>
    <w:rsid w:val="00472F15"/>
    <w:rsid w:val="0047477D"/>
    <w:rsid w:val="00475312"/>
    <w:rsid w:val="004763C3"/>
    <w:rsid w:val="00476AC5"/>
    <w:rsid w:val="00477729"/>
    <w:rsid w:val="00480073"/>
    <w:rsid w:val="0048243B"/>
    <w:rsid w:val="00483068"/>
    <w:rsid w:val="00484307"/>
    <w:rsid w:val="0048525C"/>
    <w:rsid w:val="0048529A"/>
    <w:rsid w:val="00485455"/>
    <w:rsid w:val="00486EFA"/>
    <w:rsid w:val="00490E0A"/>
    <w:rsid w:val="004910A4"/>
    <w:rsid w:val="004919F6"/>
    <w:rsid w:val="00493FAE"/>
    <w:rsid w:val="00494229"/>
    <w:rsid w:val="0049599F"/>
    <w:rsid w:val="00495C9D"/>
    <w:rsid w:val="00495E9D"/>
    <w:rsid w:val="004962B6"/>
    <w:rsid w:val="004967C5"/>
    <w:rsid w:val="00497652"/>
    <w:rsid w:val="004A0BD8"/>
    <w:rsid w:val="004A114D"/>
    <w:rsid w:val="004A2425"/>
    <w:rsid w:val="004A2824"/>
    <w:rsid w:val="004A34DA"/>
    <w:rsid w:val="004A4C39"/>
    <w:rsid w:val="004A541B"/>
    <w:rsid w:val="004A72EC"/>
    <w:rsid w:val="004A7435"/>
    <w:rsid w:val="004A7A9B"/>
    <w:rsid w:val="004B0365"/>
    <w:rsid w:val="004B0469"/>
    <w:rsid w:val="004B290D"/>
    <w:rsid w:val="004B2C8B"/>
    <w:rsid w:val="004B38C0"/>
    <w:rsid w:val="004B6667"/>
    <w:rsid w:val="004B6F5F"/>
    <w:rsid w:val="004B7EF6"/>
    <w:rsid w:val="004C0436"/>
    <w:rsid w:val="004C1392"/>
    <w:rsid w:val="004C213F"/>
    <w:rsid w:val="004C2556"/>
    <w:rsid w:val="004C2E09"/>
    <w:rsid w:val="004C323E"/>
    <w:rsid w:val="004C328A"/>
    <w:rsid w:val="004C3491"/>
    <w:rsid w:val="004C39B3"/>
    <w:rsid w:val="004C3ABE"/>
    <w:rsid w:val="004C4850"/>
    <w:rsid w:val="004C6513"/>
    <w:rsid w:val="004C6BF1"/>
    <w:rsid w:val="004D1306"/>
    <w:rsid w:val="004D42AC"/>
    <w:rsid w:val="004D4759"/>
    <w:rsid w:val="004D4C84"/>
    <w:rsid w:val="004D5A67"/>
    <w:rsid w:val="004D5FE7"/>
    <w:rsid w:val="004D6390"/>
    <w:rsid w:val="004E1A63"/>
    <w:rsid w:val="004E495F"/>
    <w:rsid w:val="004E4976"/>
    <w:rsid w:val="004E58F9"/>
    <w:rsid w:val="004E6234"/>
    <w:rsid w:val="004E6B4F"/>
    <w:rsid w:val="004E7DC2"/>
    <w:rsid w:val="004F0B4C"/>
    <w:rsid w:val="004F0F8F"/>
    <w:rsid w:val="004F3AD5"/>
    <w:rsid w:val="004F3F8D"/>
    <w:rsid w:val="004F4550"/>
    <w:rsid w:val="004F5CC9"/>
    <w:rsid w:val="004F67AF"/>
    <w:rsid w:val="00500679"/>
    <w:rsid w:val="005019B8"/>
    <w:rsid w:val="005026AE"/>
    <w:rsid w:val="0050428D"/>
    <w:rsid w:val="00505360"/>
    <w:rsid w:val="00507D00"/>
    <w:rsid w:val="0051026E"/>
    <w:rsid w:val="00510748"/>
    <w:rsid w:val="0051086A"/>
    <w:rsid w:val="00512009"/>
    <w:rsid w:val="005150CA"/>
    <w:rsid w:val="00515364"/>
    <w:rsid w:val="0051768B"/>
    <w:rsid w:val="005205FB"/>
    <w:rsid w:val="005206A0"/>
    <w:rsid w:val="00521460"/>
    <w:rsid w:val="00521573"/>
    <w:rsid w:val="00521C66"/>
    <w:rsid w:val="005238BF"/>
    <w:rsid w:val="00523C4D"/>
    <w:rsid w:val="00525EF5"/>
    <w:rsid w:val="00526D81"/>
    <w:rsid w:val="00530714"/>
    <w:rsid w:val="0053097C"/>
    <w:rsid w:val="00530B0B"/>
    <w:rsid w:val="005318D6"/>
    <w:rsid w:val="00532A73"/>
    <w:rsid w:val="00532FC0"/>
    <w:rsid w:val="005346A5"/>
    <w:rsid w:val="005346F4"/>
    <w:rsid w:val="0053470F"/>
    <w:rsid w:val="005352C3"/>
    <w:rsid w:val="00536D52"/>
    <w:rsid w:val="00537C14"/>
    <w:rsid w:val="00537FC6"/>
    <w:rsid w:val="00537FD8"/>
    <w:rsid w:val="005403C0"/>
    <w:rsid w:val="0054144E"/>
    <w:rsid w:val="00541614"/>
    <w:rsid w:val="0054265A"/>
    <w:rsid w:val="00543BCC"/>
    <w:rsid w:val="00543D06"/>
    <w:rsid w:val="00543D29"/>
    <w:rsid w:val="00544B1C"/>
    <w:rsid w:val="00545174"/>
    <w:rsid w:val="005459AE"/>
    <w:rsid w:val="00545F48"/>
    <w:rsid w:val="00546CCB"/>
    <w:rsid w:val="00550B48"/>
    <w:rsid w:val="00552949"/>
    <w:rsid w:val="0055372C"/>
    <w:rsid w:val="00554453"/>
    <w:rsid w:val="005549CF"/>
    <w:rsid w:val="00554A62"/>
    <w:rsid w:val="00555CF7"/>
    <w:rsid w:val="005570D1"/>
    <w:rsid w:val="00560CF5"/>
    <w:rsid w:val="005618D0"/>
    <w:rsid w:val="00561BF8"/>
    <w:rsid w:val="005622D3"/>
    <w:rsid w:val="00562887"/>
    <w:rsid w:val="00563916"/>
    <w:rsid w:val="00563F56"/>
    <w:rsid w:val="0056504F"/>
    <w:rsid w:val="00565113"/>
    <w:rsid w:val="00565AF4"/>
    <w:rsid w:val="00565FEB"/>
    <w:rsid w:val="0056621E"/>
    <w:rsid w:val="005667AD"/>
    <w:rsid w:val="00567489"/>
    <w:rsid w:val="005700A9"/>
    <w:rsid w:val="00570862"/>
    <w:rsid w:val="00570BC6"/>
    <w:rsid w:val="00571865"/>
    <w:rsid w:val="005731F5"/>
    <w:rsid w:val="00573799"/>
    <w:rsid w:val="00574AA4"/>
    <w:rsid w:val="00574B03"/>
    <w:rsid w:val="00575DD2"/>
    <w:rsid w:val="0058165C"/>
    <w:rsid w:val="0058218F"/>
    <w:rsid w:val="0058245A"/>
    <w:rsid w:val="0058339C"/>
    <w:rsid w:val="00584370"/>
    <w:rsid w:val="00585DD0"/>
    <w:rsid w:val="005865E0"/>
    <w:rsid w:val="005878C8"/>
    <w:rsid w:val="00587941"/>
    <w:rsid w:val="00590272"/>
    <w:rsid w:val="00590536"/>
    <w:rsid w:val="00590895"/>
    <w:rsid w:val="00593AEA"/>
    <w:rsid w:val="00594ADE"/>
    <w:rsid w:val="005951A0"/>
    <w:rsid w:val="005A0161"/>
    <w:rsid w:val="005A0B52"/>
    <w:rsid w:val="005A156C"/>
    <w:rsid w:val="005A69D9"/>
    <w:rsid w:val="005B05C1"/>
    <w:rsid w:val="005B0DF0"/>
    <w:rsid w:val="005B0F69"/>
    <w:rsid w:val="005B2689"/>
    <w:rsid w:val="005B27E5"/>
    <w:rsid w:val="005B28B5"/>
    <w:rsid w:val="005B29AD"/>
    <w:rsid w:val="005B3C90"/>
    <w:rsid w:val="005B3D54"/>
    <w:rsid w:val="005B50B4"/>
    <w:rsid w:val="005B61B0"/>
    <w:rsid w:val="005B7B9A"/>
    <w:rsid w:val="005C0B9C"/>
    <w:rsid w:val="005C0EB3"/>
    <w:rsid w:val="005C0EE0"/>
    <w:rsid w:val="005C2173"/>
    <w:rsid w:val="005C3037"/>
    <w:rsid w:val="005C3335"/>
    <w:rsid w:val="005C604B"/>
    <w:rsid w:val="005C66A3"/>
    <w:rsid w:val="005C6C65"/>
    <w:rsid w:val="005D246D"/>
    <w:rsid w:val="005D4518"/>
    <w:rsid w:val="005D6739"/>
    <w:rsid w:val="005D691D"/>
    <w:rsid w:val="005D6CB7"/>
    <w:rsid w:val="005D7DFC"/>
    <w:rsid w:val="005E2386"/>
    <w:rsid w:val="005E2EBC"/>
    <w:rsid w:val="005E3B03"/>
    <w:rsid w:val="005E432D"/>
    <w:rsid w:val="005E4B22"/>
    <w:rsid w:val="005E6924"/>
    <w:rsid w:val="005E7176"/>
    <w:rsid w:val="005F072F"/>
    <w:rsid w:val="005F0B31"/>
    <w:rsid w:val="005F1D25"/>
    <w:rsid w:val="005F250F"/>
    <w:rsid w:val="005F2E13"/>
    <w:rsid w:val="005F3217"/>
    <w:rsid w:val="005F358D"/>
    <w:rsid w:val="005F3FFF"/>
    <w:rsid w:val="005F413B"/>
    <w:rsid w:val="005F585C"/>
    <w:rsid w:val="005F6A68"/>
    <w:rsid w:val="006003DD"/>
    <w:rsid w:val="00601435"/>
    <w:rsid w:val="00601987"/>
    <w:rsid w:val="006047E8"/>
    <w:rsid w:val="00610957"/>
    <w:rsid w:val="006111EB"/>
    <w:rsid w:val="00612478"/>
    <w:rsid w:val="006129A2"/>
    <w:rsid w:val="00613C00"/>
    <w:rsid w:val="00615295"/>
    <w:rsid w:val="00617EB2"/>
    <w:rsid w:val="006200A0"/>
    <w:rsid w:val="00620256"/>
    <w:rsid w:val="006233C0"/>
    <w:rsid w:val="0062652A"/>
    <w:rsid w:val="0062656C"/>
    <w:rsid w:val="00627973"/>
    <w:rsid w:val="00630047"/>
    <w:rsid w:val="00630A62"/>
    <w:rsid w:val="00635A48"/>
    <w:rsid w:val="00635DA5"/>
    <w:rsid w:val="0063798A"/>
    <w:rsid w:val="006379D9"/>
    <w:rsid w:val="00637BE8"/>
    <w:rsid w:val="00637C7B"/>
    <w:rsid w:val="00637D53"/>
    <w:rsid w:val="00640A87"/>
    <w:rsid w:val="006420DC"/>
    <w:rsid w:val="006473F4"/>
    <w:rsid w:val="00647C30"/>
    <w:rsid w:val="00651E9E"/>
    <w:rsid w:val="00652B01"/>
    <w:rsid w:val="00653DE9"/>
    <w:rsid w:val="006549FF"/>
    <w:rsid w:val="006576A7"/>
    <w:rsid w:val="00657ED2"/>
    <w:rsid w:val="00661A14"/>
    <w:rsid w:val="00662E6E"/>
    <w:rsid w:val="00663420"/>
    <w:rsid w:val="00664BE0"/>
    <w:rsid w:val="00665BBC"/>
    <w:rsid w:val="006671F7"/>
    <w:rsid w:val="006707EA"/>
    <w:rsid w:val="00670B8E"/>
    <w:rsid w:val="00672743"/>
    <w:rsid w:val="0067455A"/>
    <w:rsid w:val="00675B49"/>
    <w:rsid w:val="00677821"/>
    <w:rsid w:val="00680ADA"/>
    <w:rsid w:val="00683EB7"/>
    <w:rsid w:val="006844FC"/>
    <w:rsid w:val="006853E9"/>
    <w:rsid w:val="00686EA4"/>
    <w:rsid w:val="00687C24"/>
    <w:rsid w:val="00690D98"/>
    <w:rsid w:val="00691E2D"/>
    <w:rsid w:val="006920DB"/>
    <w:rsid w:val="00694D46"/>
    <w:rsid w:val="00695132"/>
    <w:rsid w:val="006954F2"/>
    <w:rsid w:val="00697530"/>
    <w:rsid w:val="006978D3"/>
    <w:rsid w:val="006A38CB"/>
    <w:rsid w:val="006A3DFD"/>
    <w:rsid w:val="006A425A"/>
    <w:rsid w:val="006A5782"/>
    <w:rsid w:val="006A7F3B"/>
    <w:rsid w:val="006B1A7F"/>
    <w:rsid w:val="006B1FD5"/>
    <w:rsid w:val="006B215A"/>
    <w:rsid w:val="006B2C97"/>
    <w:rsid w:val="006B336B"/>
    <w:rsid w:val="006B4E85"/>
    <w:rsid w:val="006B5256"/>
    <w:rsid w:val="006B6E82"/>
    <w:rsid w:val="006B715C"/>
    <w:rsid w:val="006C074F"/>
    <w:rsid w:val="006C0758"/>
    <w:rsid w:val="006C08A4"/>
    <w:rsid w:val="006C0FE5"/>
    <w:rsid w:val="006C30F9"/>
    <w:rsid w:val="006C6543"/>
    <w:rsid w:val="006C7872"/>
    <w:rsid w:val="006D0610"/>
    <w:rsid w:val="006D107C"/>
    <w:rsid w:val="006D1322"/>
    <w:rsid w:val="006D4115"/>
    <w:rsid w:val="006D47A0"/>
    <w:rsid w:val="006D5931"/>
    <w:rsid w:val="006D7F5D"/>
    <w:rsid w:val="006D7FF3"/>
    <w:rsid w:val="006E035E"/>
    <w:rsid w:val="006E0B15"/>
    <w:rsid w:val="006E15BB"/>
    <w:rsid w:val="006E198E"/>
    <w:rsid w:val="006E1BBF"/>
    <w:rsid w:val="006E277F"/>
    <w:rsid w:val="006E3A46"/>
    <w:rsid w:val="006F1B20"/>
    <w:rsid w:val="006F2BE1"/>
    <w:rsid w:val="006F313F"/>
    <w:rsid w:val="006F423C"/>
    <w:rsid w:val="006F4C2A"/>
    <w:rsid w:val="006F5E32"/>
    <w:rsid w:val="006F7CE4"/>
    <w:rsid w:val="00700BBB"/>
    <w:rsid w:val="00701A6F"/>
    <w:rsid w:val="00702869"/>
    <w:rsid w:val="007038F7"/>
    <w:rsid w:val="00703F3F"/>
    <w:rsid w:val="00704073"/>
    <w:rsid w:val="0070625A"/>
    <w:rsid w:val="00710428"/>
    <w:rsid w:val="007114A7"/>
    <w:rsid w:val="00711E84"/>
    <w:rsid w:val="00712AB4"/>
    <w:rsid w:val="00713D3A"/>
    <w:rsid w:val="00713F1E"/>
    <w:rsid w:val="00713FF9"/>
    <w:rsid w:val="007149EC"/>
    <w:rsid w:val="007158C1"/>
    <w:rsid w:val="007160CB"/>
    <w:rsid w:val="00716A7F"/>
    <w:rsid w:val="00717630"/>
    <w:rsid w:val="00717971"/>
    <w:rsid w:val="00721BDD"/>
    <w:rsid w:val="007233A9"/>
    <w:rsid w:val="007248A2"/>
    <w:rsid w:val="00725999"/>
    <w:rsid w:val="007266AE"/>
    <w:rsid w:val="00726B3C"/>
    <w:rsid w:val="00726BDC"/>
    <w:rsid w:val="00731B34"/>
    <w:rsid w:val="00733895"/>
    <w:rsid w:val="00733CE0"/>
    <w:rsid w:val="0073446A"/>
    <w:rsid w:val="00735571"/>
    <w:rsid w:val="00735E9F"/>
    <w:rsid w:val="00736118"/>
    <w:rsid w:val="00736CF3"/>
    <w:rsid w:val="007423D9"/>
    <w:rsid w:val="007424C4"/>
    <w:rsid w:val="00746775"/>
    <w:rsid w:val="007467DF"/>
    <w:rsid w:val="00747CFE"/>
    <w:rsid w:val="00750B2E"/>
    <w:rsid w:val="00751CFA"/>
    <w:rsid w:val="00752C10"/>
    <w:rsid w:val="0075400E"/>
    <w:rsid w:val="00754393"/>
    <w:rsid w:val="00754793"/>
    <w:rsid w:val="00754BCA"/>
    <w:rsid w:val="00754E4D"/>
    <w:rsid w:val="00755348"/>
    <w:rsid w:val="007558BF"/>
    <w:rsid w:val="00757C62"/>
    <w:rsid w:val="00757F5A"/>
    <w:rsid w:val="00760485"/>
    <w:rsid w:val="007626C5"/>
    <w:rsid w:val="00762858"/>
    <w:rsid w:val="00762D09"/>
    <w:rsid w:val="00764BBB"/>
    <w:rsid w:val="00765FCC"/>
    <w:rsid w:val="00766A0E"/>
    <w:rsid w:val="00766FD5"/>
    <w:rsid w:val="00770283"/>
    <w:rsid w:val="00770B20"/>
    <w:rsid w:val="007720E4"/>
    <w:rsid w:val="0077237E"/>
    <w:rsid w:val="00773088"/>
    <w:rsid w:val="00775260"/>
    <w:rsid w:val="007757F3"/>
    <w:rsid w:val="00775D18"/>
    <w:rsid w:val="00780050"/>
    <w:rsid w:val="00780F2C"/>
    <w:rsid w:val="00780F5E"/>
    <w:rsid w:val="007839E5"/>
    <w:rsid w:val="00783DC7"/>
    <w:rsid w:val="0078416A"/>
    <w:rsid w:val="00786551"/>
    <w:rsid w:val="00786FC9"/>
    <w:rsid w:val="00792758"/>
    <w:rsid w:val="00792D4F"/>
    <w:rsid w:val="0079310F"/>
    <w:rsid w:val="007935A8"/>
    <w:rsid w:val="0079367A"/>
    <w:rsid w:val="00793F6E"/>
    <w:rsid w:val="00795F01"/>
    <w:rsid w:val="007A03A4"/>
    <w:rsid w:val="007A077B"/>
    <w:rsid w:val="007A4F8F"/>
    <w:rsid w:val="007A7A13"/>
    <w:rsid w:val="007B067D"/>
    <w:rsid w:val="007B0B77"/>
    <w:rsid w:val="007B3553"/>
    <w:rsid w:val="007B4DAE"/>
    <w:rsid w:val="007B6945"/>
    <w:rsid w:val="007B6A8D"/>
    <w:rsid w:val="007B6FDF"/>
    <w:rsid w:val="007B7365"/>
    <w:rsid w:val="007C0A56"/>
    <w:rsid w:val="007C0D6B"/>
    <w:rsid w:val="007C36F7"/>
    <w:rsid w:val="007C5698"/>
    <w:rsid w:val="007C57F5"/>
    <w:rsid w:val="007C644B"/>
    <w:rsid w:val="007D0260"/>
    <w:rsid w:val="007D0D5E"/>
    <w:rsid w:val="007D16CD"/>
    <w:rsid w:val="007D5357"/>
    <w:rsid w:val="007E15DD"/>
    <w:rsid w:val="007E3B34"/>
    <w:rsid w:val="007E3EC5"/>
    <w:rsid w:val="007E3ECA"/>
    <w:rsid w:val="007E3F92"/>
    <w:rsid w:val="007E4EE1"/>
    <w:rsid w:val="007E5A24"/>
    <w:rsid w:val="007E6D88"/>
    <w:rsid w:val="007E7493"/>
    <w:rsid w:val="007E7C76"/>
    <w:rsid w:val="007E7D96"/>
    <w:rsid w:val="007F0E44"/>
    <w:rsid w:val="007F198A"/>
    <w:rsid w:val="007F228A"/>
    <w:rsid w:val="007F2A24"/>
    <w:rsid w:val="007F56A6"/>
    <w:rsid w:val="007F5705"/>
    <w:rsid w:val="007F79CE"/>
    <w:rsid w:val="007F7B57"/>
    <w:rsid w:val="00800340"/>
    <w:rsid w:val="00800421"/>
    <w:rsid w:val="00800BAB"/>
    <w:rsid w:val="00800FFE"/>
    <w:rsid w:val="00803DA6"/>
    <w:rsid w:val="008046DF"/>
    <w:rsid w:val="00805193"/>
    <w:rsid w:val="008073D7"/>
    <w:rsid w:val="00807B29"/>
    <w:rsid w:val="00810CBF"/>
    <w:rsid w:val="00811FAE"/>
    <w:rsid w:val="008127FC"/>
    <w:rsid w:val="008131D4"/>
    <w:rsid w:val="00814230"/>
    <w:rsid w:val="008145B6"/>
    <w:rsid w:val="00814AB6"/>
    <w:rsid w:val="00815CD5"/>
    <w:rsid w:val="00815DD4"/>
    <w:rsid w:val="00815E36"/>
    <w:rsid w:val="008162F5"/>
    <w:rsid w:val="00817A2C"/>
    <w:rsid w:val="0082338B"/>
    <w:rsid w:val="00825534"/>
    <w:rsid w:val="00825FC5"/>
    <w:rsid w:val="008265BC"/>
    <w:rsid w:val="00826767"/>
    <w:rsid w:val="008273C9"/>
    <w:rsid w:val="00830349"/>
    <w:rsid w:val="00834CEF"/>
    <w:rsid w:val="00835912"/>
    <w:rsid w:val="00835B85"/>
    <w:rsid w:val="00836D21"/>
    <w:rsid w:val="00840170"/>
    <w:rsid w:val="008425B3"/>
    <w:rsid w:val="00842780"/>
    <w:rsid w:val="008458BE"/>
    <w:rsid w:val="008462FC"/>
    <w:rsid w:val="00846C21"/>
    <w:rsid w:val="00850E1C"/>
    <w:rsid w:val="00851794"/>
    <w:rsid w:val="00852917"/>
    <w:rsid w:val="008535CE"/>
    <w:rsid w:val="00853746"/>
    <w:rsid w:val="008542C3"/>
    <w:rsid w:val="008560C3"/>
    <w:rsid w:val="00857740"/>
    <w:rsid w:val="00857F2C"/>
    <w:rsid w:val="008607DA"/>
    <w:rsid w:val="008617D4"/>
    <w:rsid w:val="00864490"/>
    <w:rsid w:val="00864FF5"/>
    <w:rsid w:val="00867F89"/>
    <w:rsid w:val="008730B8"/>
    <w:rsid w:val="0087364E"/>
    <w:rsid w:val="00875446"/>
    <w:rsid w:val="00875696"/>
    <w:rsid w:val="0087692C"/>
    <w:rsid w:val="00877CC5"/>
    <w:rsid w:val="008805DD"/>
    <w:rsid w:val="0088119E"/>
    <w:rsid w:val="00881F3D"/>
    <w:rsid w:val="00882B71"/>
    <w:rsid w:val="00882F68"/>
    <w:rsid w:val="00883D14"/>
    <w:rsid w:val="0088476D"/>
    <w:rsid w:val="00885384"/>
    <w:rsid w:val="00885EEE"/>
    <w:rsid w:val="00886140"/>
    <w:rsid w:val="008868CB"/>
    <w:rsid w:val="00886E82"/>
    <w:rsid w:val="00887BC7"/>
    <w:rsid w:val="00891424"/>
    <w:rsid w:val="008922B3"/>
    <w:rsid w:val="008940FD"/>
    <w:rsid w:val="0089567E"/>
    <w:rsid w:val="008959DD"/>
    <w:rsid w:val="00895DC7"/>
    <w:rsid w:val="00896320"/>
    <w:rsid w:val="00896A97"/>
    <w:rsid w:val="00897117"/>
    <w:rsid w:val="008A032F"/>
    <w:rsid w:val="008A1012"/>
    <w:rsid w:val="008A16F7"/>
    <w:rsid w:val="008A4077"/>
    <w:rsid w:val="008A4EC6"/>
    <w:rsid w:val="008A5836"/>
    <w:rsid w:val="008A667C"/>
    <w:rsid w:val="008A67D1"/>
    <w:rsid w:val="008A706A"/>
    <w:rsid w:val="008B057D"/>
    <w:rsid w:val="008B1910"/>
    <w:rsid w:val="008B2313"/>
    <w:rsid w:val="008B2E5B"/>
    <w:rsid w:val="008B31FB"/>
    <w:rsid w:val="008B328B"/>
    <w:rsid w:val="008B3474"/>
    <w:rsid w:val="008B3E66"/>
    <w:rsid w:val="008B442C"/>
    <w:rsid w:val="008B5BE6"/>
    <w:rsid w:val="008B5E44"/>
    <w:rsid w:val="008B699C"/>
    <w:rsid w:val="008B7639"/>
    <w:rsid w:val="008B790C"/>
    <w:rsid w:val="008C1ECD"/>
    <w:rsid w:val="008C2511"/>
    <w:rsid w:val="008C2760"/>
    <w:rsid w:val="008C27E4"/>
    <w:rsid w:val="008C2FEC"/>
    <w:rsid w:val="008C3672"/>
    <w:rsid w:val="008C39B1"/>
    <w:rsid w:val="008C3CD0"/>
    <w:rsid w:val="008C5CF2"/>
    <w:rsid w:val="008C5DA0"/>
    <w:rsid w:val="008C6346"/>
    <w:rsid w:val="008C6C7E"/>
    <w:rsid w:val="008C7BEC"/>
    <w:rsid w:val="008D25C7"/>
    <w:rsid w:val="008D3862"/>
    <w:rsid w:val="008D3D35"/>
    <w:rsid w:val="008D578F"/>
    <w:rsid w:val="008D5856"/>
    <w:rsid w:val="008D68E2"/>
    <w:rsid w:val="008D6B4F"/>
    <w:rsid w:val="008D7CA0"/>
    <w:rsid w:val="008E1434"/>
    <w:rsid w:val="008E2C5A"/>
    <w:rsid w:val="008E31A8"/>
    <w:rsid w:val="008E41D5"/>
    <w:rsid w:val="008E493D"/>
    <w:rsid w:val="008E5273"/>
    <w:rsid w:val="008E65B0"/>
    <w:rsid w:val="008E7336"/>
    <w:rsid w:val="008F1CC2"/>
    <w:rsid w:val="008F30A0"/>
    <w:rsid w:val="008F4240"/>
    <w:rsid w:val="008F48AF"/>
    <w:rsid w:val="008F663B"/>
    <w:rsid w:val="008F6A78"/>
    <w:rsid w:val="008F7334"/>
    <w:rsid w:val="008F7B73"/>
    <w:rsid w:val="008F7B94"/>
    <w:rsid w:val="00900069"/>
    <w:rsid w:val="0090130B"/>
    <w:rsid w:val="00901360"/>
    <w:rsid w:val="009037DC"/>
    <w:rsid w:val="00903DB5"/>
    <w:rsid w:val="0090450D"/>
    <w:rsid w:val="009065C9"/>
    <w:rsid w:val="00910279"/>
    <w:rsid w:val="00913206"/>
    <w:rsid w:val="00914C78"/>
    <w:rsid w:val="009155E0"/>
    <w:rsid w:val="0092089F"/>
    <w:rsid w:val="00921363"/>
    <w:rsid w:val="00921A18"/>
    <w:rsid w:val="00921A92"/>
    <w:rsid w:val="009234E2"/>
    <w:rsid w:val="0092482F"/>
    <w:rsid w:val="00924B54"/>
    <w:rsid w:val="009257F9"/>
    <w:rsid w:val="00926AD1"/>
    <w:rsid w:val="0092771F"/>
    <w:rsid w:val="00930460"/>
    <w:rsid w:val="0093292C"/>
    <w:rsid w:val="00933481"/>
    <w:rsid w:val="00933C48"/>
    <w:rsid w:val="00934448"/>
    <w:rsid w:val="00936122"/>
    <w:rsid w:val="00937E0A"/>
    <w:rsid w:val="00942BBF"/>
    <w:rsid w:val="00943838"/>
    <w:rsid w:val="00946235"/>
    <w:rsid w:val="009465FE"/>
    <w:rsid w:val="00946F3F"/>
    <w:rsid w:val="00947537"/>
    <w:rsid w:val="00947BB0"/>
    <w:rsid w:val="00950183"/>
    <w:rsid w:val="00952154"/>
    <w:rsid w:val="0095385B"/>
    <w:rsid w:val="00953A39"/>
    <w:rsid w:val="00954184"/>
    <w:rsid w:val="009549ED"/>
    <w:rsid w:val="00955331"/>
    <w:rsid w:val="00955C34"/>
    <w:rsid w:val="00956B9A"/>
    <w:rsid w:val="00957E56"/>
    <w:rsid w:val="00961130"/>
    <w:rsid w:val="00961318"/>
    <w:rsid w:val="009617F8"/>
    <w:rsid w:val="00961F28"/>
    <w:rsid w:val="00962C72"/>
    <w:rsid w:val="00962D47"/>
    <w:rsid w:val="0096329B"/>
    <w:rsid w:val="00964665"/>
    <w:rsid w:val="00964D9E"/>
    <w:rsid w:val="009658B0"/>
    <w:rsid w:val="009662EB"/>
    <w:rsid w:val="00970BF6"/>
    <w:rsid w:val="00971759"/>
    <w:rsid w:val="00975B91"/>
    <w:rsid w:val="00976AF3"/>
    <w:rsid w:val="00977052"/>
    <w:rsid w:val="00977984"/>
    <w:rsid w:val="009805FA"/>
    <w:rsid w:val="00981F4B"/>
    <w:rsid w:val="0098294A"/>
    <w:rsid w:val="00983399"/>
    <w:rsid w:val="009852A2"/>
    <w:rsid w:val="00986F39"/>
    <w:rsid w:val="00987329"/>
    <w:rsid w:val="0099003A"/>
    <w:rsid w:val="009906AF"/>
    <w:rsid w:val="00990F77"/>
    <w:rsid w:val="009911BD"/>
    <w:rsid w:val="009912FE"/>
    <w:rsid w:val="009932B6"/>
    <w:rsid w:val="00993A73"/>
    <w:rsid w:val="00994958"/>
    <w:rsid w:val="00996998"/>
    <w:rsid w:val="009A0FB2"/>
    <w:rsid w:val="009A186E"/>
    <w:rsid w:val="009A18C9"/>
    <w:rsid w:val="009A2471"/>
    <w:rsid w:val="009A2D97"/>
    <w:rsid w:val="009A44B3"/>
    <w:rsid w:val="009A4BB3"/>
    <w:rsid w:val="009A4FD1"/>
    <w:rsid w:val="009A5EDA"/>
    <w:rsid w:val="009A7EA8"/>
    <w:rsid w:val="009B00C5"/>
    <w:rsid w:val="009B348D"/>
    <w:rsid w:val="009B355A"/>
    <w:rsid w:val="009B3CF4"/>
    <w:rsid w:val="009B5EC6"/>
    <w:rsid w:val="009C1C13"/>
    <w:rsid w:val="009C39E6"/>
    <w:rsid w:val="009C3EDB"/>
    <w:rsid w:val="009C413C"/>
    <w:rsid w:val="009C481A"/>
    <w:rsid w:val="009C4C09"/>
    <w:rsid w:val="009C4D70"/>
    <w:rsid w:val="009C4EC0"/>
    <w:rsid w:val="009C7213"/>
    <w:rsid w:val="009D177A"/>
    <w:rsid w:val="009D3242"/>
    <w:rsid w:val="009D3717"/>
    <w:rsid w:val="009D52C6"/>
    <w:rsid w:val="009D597B"/>
    <w:rsid w:val="009D5C8D"/>
    <w:rsid w:val="009D6F25"/>
    <w:rsid w:val="009E0486"/>
    <w:rsid w:val="009E1899"/>
    <w:rsid w:val="009E368D"/>
    <w:rsid w:val="009E4440"/>
    <w:rsid w:val="009E4516"/>
    <w:rsid w:val="009E6A69"/>
    <w:rsid w:val="009E73ED"/>
    <w:rsid w:val="009E7A49"/>
    <w:rsid w:val="009E7D1E"/>
    <w:rsid w:val="009F08D7"/>
    <w:rsid w:val="009F103A"/>
    <w:rsid w:val="009F1F6C"/>
    <w:rsid w:val="009F2932"/>
    <w:rsid w:val="009F2B2C"/>
    <w:rsid w:val="009F39EB"/>
    <w:rsid w:val="009F5435"/>
    <w:rsid w:val="009F5514"/>
    <w:rsid w:val="009F5911"/>
    <w:rsid w:val="009F5D43"/>
    <w:rsid w:val="009F60D2"/>
    <w:rsid w:val="009F6445"/>
    <w:rsid w:val="009F64C0"/>
    <w:rsid w:val="009F7663"/>
    <w:rsid w:val="009F7B83"/>
    <w:rsid w:val="00A00F49"/>
    <w:rsid w:val="00A035A3"/>
    <w:rsid w:val="00A04DEA"/>
    <w:rsid w:val="00A068F0"/>
    <w:rsid w:val="00A06AEC"/>
    <w:rsid w:val="00A06B88"/>
    <w:rsid w:val="00A12BBB"/>
    <w:rsid w:val="00A14020"/>
    <w:rsid w:val="00A2028F"/>
    <w:rsid w:val="00A20BB7"/>
    <w:rsid w:val="00A21110"/>
    <w:rsid w:val="00A221CD"/>
    <w:rsid w:val="00A252B9"/>
    <w:rsid w:val="00A25B11"/>
    <w:rsid w:val="00A26B65"/>
    <w:rsid w:val="00A26BEF"/>
    <w:rsid w:val="00A26D3A"/>
    <w:rsid w:val="00A271A5"/>
    <w:rsid w:val="00A27681"/>
    <w:rsid w:val="00A27F74"/>
    <w:rsid w:val="00A30854"/>
    <w:rsid w:val="00A30889"/>
    <w:rsid w:val="00A32346"/>
    <w:rsid w:val="00A35A87"/>
    <w:rsid w:val="00A36341"/>
    <w:rsid w:val="00A3642D"/>
    <w:rsid w:val="00A3783A"/>
    <w:rsid w:val="00A37BE4"/>
    <w:rsid w:val="00A40978"/>
    <w:rsid w:val="00A40B4F"/>
    <w:rsid w:val="00A41AA7"/>
    <w:rsid w:val="00A43E23"/>
    <w:rsid w:val="00A448A0"/>
    <w:rsid w:val="00A45D0C"/>
    <w:rsid w:val="00A4756B"/>
    <w:rsid w:val="00A505B5"/>
    <w:rsid w:val="00A5195B"/>
    <w:rsid w:val="00A51980"/>
    <w:rsid w:val="00A52420"/>
    <w:rsid w:val="00A57164"/>
    <w:rsid w:val="00A60AC9"/>
    <w:rsid w:val="00A617CE"/>
    <w:rsid w:val="00A62402"/>
    <w:rsid w:val="00A62BE3"/>
    <w:rsid w:val="00A631E3"/>
    <w:rsid w:val="00A63242"/>
    <w:rsid w:val="00A64450"/>
    <w:rsid w:val="00A64A47"/>
    <w:rsid w:val="00A64BBD"/>
    <w:rsid w:val="00A7233E"/>
    <w:rsid w:val="00A75F32"/>
    <w:rsid w:val="00A7608D"/>
    <w:rsid w:val="00A8079B"/>
    <w:rsid w:val="00A81123"/>
    <w:rsid w:val="00A83302"/>
    <w:rsid w:val="00A83368"/>
    <w:rsid w:val="00A83575"/>
    <w:rsid w:val="00A857A9"/>
    <w:rsid w:val="00A85E61"/>
    <w:rsid w:val="00A93B2B"/>
    <w:rsid w:val="00A94117"/>
    <w:rsid w:val="00A95894"/>
    <w:rsid w:val="00A95AE0"/>
    <w:rsid w:val="00AA0637"/>
    <w:rsid w:val="00AA2142"/>
    <w:rsid w:val="00AA2343"/>
    <w:rsid w:val="00AA25DD"/>
    <w:rsid w:val="00AA26F5"/>
    <w:rsid w:val="00AA28EA"/>
    <w:rsid w:val="00AA3DDC"/>
    <w:rsid w:val="00AA3E63"/>
    <w:rsid w:val="00AA4438"/>
    <w:rsid w:val="00AA5562"/>
    <w:rsid w:val="00AA59EF"/>
    <w:rsid w:val="00AA6D7F"/>
    <w:rsid w:val="00AB056F"/>
    <w:rsid w:val="00AB1870"/>
    <w:rsid w:val="00AB2C8D"/>
    <w:rsid w:val="00AB2F3E"/>
    <w:rsid w:val="00AB3BE5"/>
    <w:rsid w:val="00AB5177"/>
    <w:rsid w:val="00AB66E6"/>
    <w:rsid w:val="00AB7BDE"/>
    <w:rsid w:val="00AB7DCD"/>
    <w:rsid w:val="00AC0EA1"/>
    <w:rsid w:val="00AC2053"/>
    <w:rsid w:val="00AC278A"/>
    <w:rsid w:val="00AC27ED"/>
    <w:rsid w:val="00AC327D"/>
    <w:rsid w:val="00AC42DD"/>
    <w:rsid w:val="00AC5445"/>
    <w:rsid w:val="00AC60D2"/>
    <w:rsid w:val="00AC634C"/>
    <w:rsid w:val="00AC68ED"/>
    <w:rsid w:val="00AD1DB2"/>
    <w:rsid w:val="00AD2916"/>
    <w:rsid w:val="00AD3749"/>
    <w:rsid w:val="00AD3C0B"/>
    <w:rsid w:val="00AD3EAF"/>
    <w:rsid w:val="00AD6B89"/>
    <w:rsid w:val="00AD6F7C"/>
    <w:rsid w:val="00AD77D3"/>
    <w:rsid w:val="00AE03BE"/>
    <w:rsid w:val="00AE1B3E"/>
    <w:rsid w:val="00AE2429"/>
    <w:rsid w:val="00AE2A30"/>
    <w:rsid w:val="00AE3556"/>
    <w:rsid w:val="00AE5EEC"/>
    <w:rsid w:val="00AE629F"/>
    <w:rsid w:val="00AE6A00"/>
    <w:rsid w:val="00AE7F66"/>
    <w:rsid w:val="00AF1120"/>
    <w:rsid w:val="00AF1E2A"/>
    <w:rsid w:val="00AF366D"/>
    <w:rsid w:val="00AF3A0B"/>
    <w:rsid w:val="00AF41F6"/>
    <w:rsid w:val="00AF448A"/>
    <w:rsid w:val="00AF72AB"/>
    <w:rsid w:val="00AF7C18"/>
    <w:rsid w:val="00B02E2B"/>
    <w:rsid w:val="00B030BF"/>
    <w:rsid w:val="00B05B3E"/>
    <w:rsid w:val="00B05DBD"/>
    <w:rsid w:val="00B06FDC"/>
    <w:rsid w:val="00B0751F"/>
    <w:rsid w:val="00B07EDF"/>
    <w:rsid w:val="00B109CA"/>
    <w:rsid w:val="00B11CB0"/>
    <w:rsid w:val="00B122A8"/>
    <w:rsid w:val="00B129D6"/>
    <w:rsid w:val="00B12A39"/>
    <w:rsid w:val="00B175FB"/>
    <w:rsid w:val="00B17ED3"/>
    <w:rsid w:val="00B20272"/>
    <w:rsid w:val="00B217C6"/>
    <w:rsid w:val="00B21DAD"/>
    <w:rsid w:val="00B23068"/>
    <w:rsid w:val="00B244B7"/>
    <w:rsid w:val="00B256EB"/>
    <w:rsid w:val="00B268CF"/>
    <w:rsid w:val="00B26AC8"/>
    <w:rsid w:val="00B271C9"/>
    <w:rsid w:val="00B27A91"/>
    <w:rsid w:val="00B31CEB"/>
    <w:rsid w:val="00B34FED"/>
    <w:rsid w:val="00B35D82"/>
    <w:rsid w:val="00B36C4F"/>
    <w:rsid w:val="00B375A1"/>
    <w:rsid w:val="00B42280"/>
    <w:rsid w:val="00B42FC3"/>
    <w:rsid w:val="00B43E14"/>
    <w:rsid w:val="00B44995"/>
    <w:rsid w:val="00B44CFA"/>
    <w:rsid w:val="00B4585A"/>
    <w:rsid w:val="00B46D8E"/>
    <w:rsid w:val="00B46F8C"/>
    <w:rsid w:val="00B4724B"/>
    <w:rsid w:val="00B5347B"/>
    <w:rsid w:val="00B53CDC"/>
    <w:rsid w:val="00B54301"/>
    <w:rsid w:val="00B558C9"/>
    <w:rsid w:val="00B57F01"/>
    <w:rsid w:val="00B606A6"/>
    <w:rsid w:val="00B61FD1"/>
    <w:rsid w:val="00B636EB"/>
    <w:rsid w:val="00B64589"/>
    <w:rsid w:val="00B66005"/>
    <w:rsid w:val="00B66436"/>
    <w:rsid w:val="00B703C6"/>
    <w:rsid w:val="00B71828"/>
    <w:rsid w:val="00B735D2"/>
    <w:rsid w:val="00B768BF"/>
    <w:rsid w:val="00B807E1"/>
    <w:rsid w:val="00B808DA"/>
    <w:rsid w:val="00B824A5"/>
    <w:rsid w:val="00B82604"/>
    <w:rsid w:val="00B84492"/>
    <w:rsid w:val="00B87496"/>
    <w:rsid w:val="00B902F2"/>
    <w:rsid w:val="00B92870"/>
    <w:rsid w:val="00B92D99"/>
    <w:rsid w:val="00B93A1D"/>
    <w:rsid w:val="00B947C3"/>
    <w:rsid w:val="00B94E1E"/>
    <w:rsid w:val="00B95222"/>
    <w:rsid w:val="00B9671E"/>
    <w:rsid w:val="00B970FB"/>
    <w:rsid w:val="00B978DD"/>
    <w:rsid w:val="00BA20D4"/>
    <w:rsid w:val="00BA2132"/>
    <w:rsid w:val="00BA4873"/>
    <w:rsid w:val="00BA4E74"/>
    <w:rsid w:val="00BA6700"/>
    <w:rsid w:val="00BB1E12"/>
    <w:rsid w:val="00BB24C9"/>
    <w:rsid w:val="00BB26CE"/>
    <w:rsid w:val="00BB4A49"/>
    <w:rsid w:val="00BB5049"/>
    <w:rsid w:val="00BB55A3"/>
    <w:rsid w:val="00BB5614"/>
    <w:rsid w:val="00BC1DEF"/>
    <w:rsid w:val="00BC2CB7"/>
    <w:rsid w:val="00BC4EAC"/>
    <w:rsid w:val="00BC5F4A"/>
    <w:rsid w:val="00BC6610"/>
    <w:rsid w:val="00BC7114"/>
    <w:rsid w:val="00BC7566"/>
    <w:rsid w:val="00BC7B89"/>
    <w:rsid w:val="00BD078F"/>
    <w:rsid w:val="00BD0F8E"/>
    <w:rsid w:val="00BD0FAF"/>
    <w:rsid w:val="00BD28EA"/>
    <w:rsid w:val="00BD294F"/>
    <w:rsid w:val="00BD2D6B"/>
    <w:rsid w:val="00BD355B"/>
    <w:rsid w:val="00BD4748"/>
    <w:rsid w:val="00BD4FA3"/>
    <w:rsid w:val="00BD565B"/>
    <w:rsid w:val="00BD73A9"/>
    <w:rsid w:val="00BE012A"/>
    <w:rsid w:val="00BE0604"/>
    <w:rsid w:val="00BE167B"/>
    <w:rsid w:val="00BE22E7"/>
    <w:rsid w:val="00BE243E"/>
    <w:rsid w:val="00BE26A6"/>
    <w:rsid w:val="00BE337B"/>
    <w:rsid w:val="00BE3877"/>
    <w:rsid w:val="00BE45F2"/>
    <w:rsid w:val="00BE5A2E"/>
    <w:rsid w:val="00BE6129"/>
    <w:rsid w:val="00BE69DF"/>
    <w:rsid w:val="00BE7A6F"/>
    <w:rsid w:val="00BF0C79"/>
    <w:rsid w:val="00BF3346"/>
    <w:rsid w:val="00BF3EC4"/>
    <w:rsid w:val="00BF3EEE"/>
    <w:rsid w:val="00BF4F5F"/>
    <w:rsid w:val="00BF6DE3"/>
    <w:rsid w:val="00C005F7"/>
    <w:rsid w:val="00C00C23"/>
    <w:rsid w:val="00C01F6F"/>
    <w:rsid w:val="00C03065"/>
    <w:rsid w:val="00C04DBD"/>
    <w:rsid w:val="00C0525F"/>
    <w:rsid w:val="00C053E7"/>
    <w:rsid w:val="00C05564"/>
    <w:rsid w:val="00C059BE"/>
    <w:rsid w:val="00C05A1C"/>
    <w:rsid w:val="00C0666E"/>
    <w:rsid w:val="00C06D44"/>
    <w:rsid w:val="00C0771D"/>
    <w:rsid w:val="00C07C25"/>
    <w:rsid w:val="00C1086C"/>
    <w:rsid w:val="00C10B37"/>
    <w:rsid w:val="00C12917"/>
    <w:rsid w:val="00C13267"/>
    <w:rsid w:val="00C14A9C"/>
    <w:rsid w:val="00C14C17"/>
    <w:rsid w:val="00C1543F"/>
    <w:rsid w:val="00C22BBB"/>
    <w:rsid w:val="00C24311"/>
    <w:rsid w:val="00C2543E"/>
    <w:rsid w:val="00C3075F"/>
    <w:rsid w:val="00C30CB5"/>
    <w:rsid w:val="00C32755"/>
    <w:rsid w:val="00C33073"/>
    <w:rsid w:val="00C33D59"/>
    <w:rsid w:val="00C3454A"/>
    <w:rsid w:val="00C35D26"/>
    <w:rsid w:val="00C370EC"/>
    <w:rsid w:val="00C37B99"/>
    <w:rsid w:val="00C41FC0"/>
    <w:rsid w:val="00C4209A"/>
    <w:rsid w:val="00C42EE1"/>
    <w:rsid w:val="00C43085"/>
    <w:rsid w:val="00C458D2"/>
    <w:rsid w:val="00C45C3A"/>
    <w:rsid w:val="00C50B1E"/>
    <w:rsid w:val="00C5149E"/>
    <w:rsid w:val="00C51D24"/>
    <w:rsid w:val="00C52E89"/>
    <w:rsid w:val="00C559FA"/>
    <w:rsid w:val="00C56595"/>
    <w:rsid w:val="00C56915"/>
    <w:rsid w:val="00C57D24"/>
    <w:rsid w:val="00C57D40"/>
    <w:rsid w:val="00C608FA"/>
    <w:rsid w:val="00C61044"/>
    <w:rsid w:val="00C62E23"/>
    <w:rsid w:val="00C63F56"/>
    <w:rsid w:val="00C65BF2"/>
    <w:rsid w:val="00C664CB"/>
    <w:rsid w:val="00C6656F"/>
    <w:rsid w:val="00C666A1"/>
    <w:rsid w:val="00C700CD"/>
    <w:rsid w:val="00C7071E"/>
    <w:rsid w:val="00C709D1"/>
    <w:rsid w:val="00C70C64"/>
    <w:rsid w:val="00C70F78"/>
    <w:rsid w:val="00C713DF"/>
    <w:rsid w:val="00C71EF8"/>
    <w:rsid w:val="00C7223F"/>
    <w:rsid w:val="00C73CC9"/>
    <w:rsid w:val="00C74BFF"/>
    <w:rsid w:val="00C74D21"/>
    <w:rsid w:val="00C777AB"/>
    <w:rsid w:val="00C778F9"/>
    <w:rsid w:val="00C804F7"/>
    <w:rsid w:val="00C83216"/>
    <w:rsid w:val="00C83830"/>
    <w:rsid w:val="00C85246"/>
    <w:rsid w:val="00C85531"/>
    <w:rsid w:val="00C85D15"/>
    <w:rsid w:val="00C87375"/>
    <w:rsid w:val="00C87839"/>
    <w:rsid w:val="00C87A4F"/>
    <w:rsid w:val="00C96941"/>
    <w:rsid w:val="00C9701C"/>
    <w:rsid w:val="00C9758A"/>
    <w:rsid w:val="00C97E44"/>
    <w:rsid w:val="00CA0A5F"/>
    <w:rsid w:val="00CA2384"/>
    <w:rsid w:val="00CA2BF5"/>
    <w:rsid w:val="00CA31E5"/>
    <w:rsid w:val="00CA3798"/>
    <w:rsid w:val="00CA466F"/>
    <w:rsid w:val="00CA5382"/>
    <w:rsid w:val="00CA70BB"/>
    <w:rsid w:val="00CB213D"/>
    <w:rsid w:val="00CB22CE"/>
    <w:rsid w:val="00CB2F50"/>
    <w:rsid w:val="00CB502F"/>
    <w:rsid w:val="00CB5336"/>
    <w:rsid w:val="00CB5459"/>
    <w:rsid w:val="00CB5646"/>
    <w:rsid w:val="00CB645A"/>
    <w:rsid w:val="00CC13FC"/>
    <w:rsid w:val="00CC158E"/>
    <w:rsid w:val="00CC2338"/>
    <w:rsid w:val="00CC2E3A"/>
    <w:rsid w:val="00CC349C"/>
    <w:rsid w:val="00CC42FE"/>
    <w:rsid w:val="00CC5210"/>
    <w:rsid w:val="00CC6AF2"/>
    <w:rsid w:val="00CC75E2"/>
    <w:rsid w:val="00CD0C48"/>
    <w:rsid w:val="00CD16F0"/>
    <w:rsid w:val="00CD1D1B"/>
    <w:rsid w:val="00CD241B"/>
    <w:rsid w:val="00CD3498"/>
    <w:rsid w:val="00CD4264"/>
    <w:rsid w:val="00CD452D"/>
    <w:rsid w:val="00CD5074"/>
    <w:rsid w:val="00CD6803"/>
    <w:rsid w:val="00CD6809"/>
    <w:rsid w:val="00CD7287"/>
    <w:rsid w:val="00CD7777"/>
    <w:rsid w:val="00CD7E6B"/>
    <w:rsid w:val="00CE0E74"/>
    <w:rsid w:val="00CE1422"/>
    <w:rsid w:val="00CE72A3"/>
    <w:rsid w:val="00CE7973"/>
    <w:rsid w:val="00CF0715"/>
    <w:rsid w:val="00CF1351"/>
    <w:rsid w:val="00CF1FD6"/>
    <w:rsid w:val="00CF2093"/>
    <w:rsid w:val="00CF31B8"/>
    <w:rsid w:val="00CF3FA0"/>
    <w:rsid w:val="00CF4A46"/>
    <w:rsid w:val="00CF4BCC"/>
    <w:rsid w:val="00CF5614"/>
    <w:rsid w:val="00CF74AF"/>
    <w:rsid w:val="00D00494"/>
    <w:rsid w:val="00D010D4"/>
    <w:rsid w:val="00D012B5"/>
    <w:rsid w:val="00D023EB"/>
    <w:rsid w:val="00D026BC"/>
    <w:rsid w:val="00D0317B"/>
    <w:rsid w:val="00D03D07"/>
    <w:rsid w:val="00D0493F"/>
    <w:rsid w:val="00D05509"/>
    <w:rsid w:val="00D06ED8"/>
    <w:rsid w:val="00D07279"/>
    <w:rsid w:val="00D074FE"/>
    <w:rsid w:val="00D07F6E"/>
    <w:rsid w:val="00D10C63"/>
    <w:rsid w:val="00D1190E"/>
    <w:rsid w:val="00D12B4B"/>
    <w:rsid w:val="00D14D2B"/>
    <w:rsid w:val="00D172E4"/>
    <w:rsid w:val="00D17DDC"/>
    <w:rsid w:val="00D21255"/>
    <w:rsid w:val="00D24943"/>
    <w:rsid w:val="00D259E4"/>
    <w:rsid w:val="00D25C80"/>
    <w:rsid w:val="00D27218"/>
    <w:rsid w:val="00D27B47"/>
    <w:rsid w:val="00D35324"/>
    <w:rsid w:val="00D37648"/>
    <w:rsid w:val="00D40280"/>
    <w:rsid w:val="00D40781"/>
    <w:rsid w:val="00D41635"/>
    <w:rsid w:val="00D41B94"/>
    <w:rsid w:val="00D4422E"/>
    <w:rsid w:val="00D446E5"/>
    <w:rsid w:val="00D456A4"/>
    <w:rsid w:val="00D459B7"/>
    <w:rsid w:val="00D45EDC"/>
    <w:rsid w:val="00D463B6"/>
    <w:rsid w:val="00D520AA"/>
    <w:rsid w:val="00D5252A"/>
    <w:rsid w:val="00D53DFB"/>
    <w:rsid w:val="00D5478D"/>
    <w:rsid w:val="00D54819"/>
    <w:rsid w:val="00D55C17"/>
    <w:rsid w:val="00D56267"/>
    <w:rsid w:val="00D57D70"/>
    <w:rsid w:val="00D638A9"/>
    <w:rsid w:val="00D64807"/>
    <w:rsid w:val="00D65B26"/>
    <w:rsid w:val="00D70E00"/>
    <w:rsid w:val="00D7471E"/>
    <w:rsid w:val="00D749C8"/>
    <w:rsid w:val="00D75631"/>
    <w:rsid w:val="00D75C54"/>
    <w:rsid w:val="00D773A9"/>
    <w:rsid w:val="00D77B53"/>
    <w:rsid w:val="00D77B8D"/>
    <w:rsid w:val="00D8171A"/>
    <w:rsid w:val="00D8211B"/>
    <w:rsid w:val="00D84B7F"/>
    <w:rsid w:val="00D850C0"/>
    <w:rsid w:val="00D87D55"/>
    <w:rsid w:val="00D90D1A"/>
    <w:rsid w:val="00D92CE6"/>
    <w:rsid w:val="00D93C75"/>
    <w:rsid w:val="00D94195"/>
    <w:rsid w:val="00D94B74"/>
    <w:rsid w:val="00D955F5"/>
    <w:rsid w:val="00D95660"/>
    <w:rsid w:val="00D95CC8"/>
    <w:rsid w:val="00D968E4"/>
    <w:rsid w:val="00D975DA"/>
    <w:rsid w:val="00D977BE"/>
    <w:rsid w:val="00D97F78"/>
    <w:rsid w:val="00DA0C94"/>
    <w:rsid w:val="00DA17AF"/>
    <w:rsid w:val="00DA1BAE"/>
    <w:rsid w:val="00DA6AF2"/>
    <w:rsid w:val="00DB0896"/>
    <w:rsid w:val="00DB35B9"/>
    <w:rsid w:val="00DB3E12"/>
    <w:rsid w:val="00DB77B8"/>
    <w:rsid w:val="00DC3B3B"/>
    <w:rsid w:val="00DC3CB3"/>
    <w:rsid w:val="00DC48D4"/>
    <w:rsid w:val="00DC4D0E"/>
    <w:rsid w:val="00DC4D54"/>
    <w:rsid w:val="00DC5276"/>
    <w:rsid w:val="00DC67EE"/>
    <w:rsid w:val="00DC6ED0"/>
    <w:rsid w:val="00DD117B"/>
    <w:rsid w:val="00DD1A73"/>
    <w:rsid w:val="00DD1C96"/>
    <w:rsid w:val="00DD2686"/>
    <w:rsid w:val="00DD2A48"/>
    <w:rsid w:val="00DD3594"/>
    <w:rsid w:val="00DD3841"/>
    <w:rsid w:val="00DD4B7D"/>
    <w:rsid w:val="00DD4E34"/>
    <w:rsid w:val="00DD733B"/>
    <w:rsid w:val="00DD7FF4"/>
    <w:rsid w:val="00DE002B"/>
    <w:rsid w:val="00DE011B"/>
    <w:rsid w:val="00DE0FEC"/>
    <w:rsid w:val="00DE1C28"/>
    <w:rsid w:val="00DE234C"/>
    <w:rsid w:val="00DE36A1"/>
    <w:rsid w:val="00DE4806"/>
    <w:rsid w:val="00DE4930"/>
    <w:rsid w:val="00DE4EA3"/>
    <w:rsid w:val="00DE6E6D"/>
    <w:rsid w:val="00DF0B5E"/>
    <w:rsid w:val="00DF0CA9"/>
    <w:rsid w:val="00DF183D"/>
    <w:rsid w:val="00DF2B34"/>
    <w:rsid w:val="00DF4135"/>
    <w:rsid w:val="00DF4B19"/>
    <w:rsid w:val="00DF4D55"/>
    <w:rsid w:val="00DF4DAE"/>
    <w:rsid w:val="00DF65CB"/>
    <w:rsid w:val="00DF7052"/>
    <w:rsid w:val="00DF7D65"/>
    <w:rsid w:val="00E00979"/>
    <w:rsid w:val="00E01BF8"/>
    <w:rsid w:val="00E03196"/>
    <w:rsid w:val="00E03CB1"/>
    <w:rsid w:val="00E04202"/>
    <w:rsid w:val="00E042A4"/>
    <w:rsid w:val="00E0441F"/>
    <w:rsid w:val="00E047E9"/>
    <w:rsid w:val="00E04D23"/>
    <w:rsid w:val="00E04FED"/>
    <w:rsid w:val="00E056AD"/>
    <w:rsid w:val="00E05CE6"/>
    <w:rsid w:val="00E07742"/>
    <w:rsid w:val="00E07A20"/>
    <w:rsid w:val="00E10FD7"/>
    <w:rsid w:val="00E14F9A"/>
    <w:rsid w:val="00E15593"/>
    <w:rsid w:val="00E158F6"/>
    <w:rsid w:val="00E1764E"/>
    <w:rsid w:val="00E20AA6"/>
    <w:rsid w:val="00E217CA"/>
    <w:rsid w:val="00E24800"/>
    <w:rsid w:val="00E248CA"/>
    <w:rsid w:val="00E25096"/>
    <w:rsid w:val="00E272C4"/>
    <w:rsid w:val="00E27E2B"/>
    <w:rsid w:val="00E3167E"/>
    <w:rsid w:val="00E3195E"/>
    <w:rsid w:val="00E33B83"/>
    <w:rsid w:val="00E342BA"/>
    <w:rsid w:val="00E36D70"/>
    <w:rsid w:val="00E37A8F"/>
    <w:rsid w:val="00E41E62"/>
    <w:rsid w:val="00E42A46"/>
    <w:rsid w:val="00E43D98"/>
    <w:rsid w:val="00E445D8"/>
    <w:rsid w:val="00E45194"/>
    <w:rsid w:val="00E47214"/>
    <w:rsid w:val="00E47E03"/>
    <w:rsid w:val="00E51490"/>
    <w:rsid w:val="00E521CE"/>
    <w:rsid w:val="00E53FFE"/>
    <w:rsid w:val="00E540CA"/>
    <w:rsid w:val="00E57502"/>
    <w:rsid w:val="00E61857"/>
    <w:rsid w:val="00E62945"/>
    <w:rsid w:val="00E6312A"/>
    <w:rsid w:val="00E63B1E"/>
    <w:rsid w:val="00E64CCC"/>
    <w:rsid w:val="00E674C7"/>
    <w:rsid w:val="00E67C6E"/>
    <w:rsid w:val="00E70FD4"/>
    <w:rsid w:val="00E72B24"/>
    <w:rsid w:val="00E72D4A"/>
    <w:rsid w:val="00E73434"/>
    <w:rsid w:val="00E734A4"/>
    <w:rsid w:val="00E73524"/>
    <w:rsid w:val="00E7378A"/>
    <w:rsid w:val="00E73C25"/>
    <w:rsid w:val="00E74215"/>
    <w:rsid w:val="00E74D7F"/>
    <w:rsid w:val="00E80CE2"/>
    <w:rsid w:val="00E8170E"/>
    <w:rsid w:val="00E8410A"/>
    <w:rsid w:val="00E847DF"/>
    <w:rsid w:val="00E849D3"/>
    <w:rsid w:val="00E85DC0"/>
    <w:rsid w:val="00E8733F"/>
    <w:rsid w:val="00E919B8"/>
    <w:rsid w:val="00E929F4"/>
    <w:rsid w:val="00E933F0"/>
    <w:rsid w:val="00E93737"/>
    <w:rsid w:val="00E96D90"/>
    <w:rsid w:val="00E9781E"/>
    <w:rsid w:val="00EA0804"/>
    <w:rsid w:val="00EA0826"/>
    <w:rsid w:val="00EA0866"/>
    <w:rsid w:val="00EA0E72"/>
    <w:rsid w:val="00EA1283"/>
    <w:rsid w:val="00EA28D3"/>
    <w:rsid w:val="00EA312D"/>
    <w:rsid w:val="00EA605E"/>
    <w:rsid w:val="00EA6C0E"/>
    <w:rsid w:val="00EA7F97"/>
    <w:rsid w:val="00EB12C2"/>
    <w:rsid w:val="00EB1821"/>
    <w:rsid w:val="00EB242C"/>
    <w:rsid w:val="00EB3993"/>
    <w:rsid w:val="00EB5B61"/>
    <w:rsid w:val="00EB6685"/>
    <w:rsid w:val="00EB782F"/>
    <w:rsid w:val="00EC0972"/>
    <w:rsid w:val="00EC0AEF"/>
    <w:rsid w:val="00EC105C"/>
    <w:rsid w:val="00EC10B4"/>
    <w:rsid w:val="00EC24F7"/>
    <w:rsid w:val="00EC3A9E"/>
    <w:rsid w:val="00EC4977"/>
    <w:rsid w:val="00EC4E51"/>
    <w:rsid w:val="00EC583F"/>
    <w:rsid w:val="00EC6078"/>
    <w:rsid w:val="00EC6912"/>
    <w:rsid w:val="00EC7259"/>
    <w:rsid w:val="00EC7FAA"/>
    <w:rsid w:val="00ED0115"/>
    <w:rsid w:val="00ED220E"/>
    <w:rsid w:val="00ED2375"/>
    <w:rsid w:val="00ED4A5C"/>
    <w:rsid w:val="00ED6297"/>
    <w:rsid w:val="00ED7C58"/>
    <w:rsid w:val="00ED7EAA"/>
    <w:rsid w:val="00EE004B"/>
    <w:rsid w:val="00EE072D"/>
    <w:rsid w:val="00EE24DD"/>
    <w:rsid w:val="00EE25E8"/>
    <w:rsid w:val="00EE3113"/>
    <w:rsid w:val="00EF0261"/>
    <w:rsid w:val="00EF1E6A"/>
    <w:rsid w:val="00EF2E02"/>
    <w:rsid w:val="00EF2F23"/>
    <w:rsid w:val="00EF476C"/>
    <w:rsid w:val="00EF5A8E"/>
    <w:rsid w:val="00EF680D"/>
    <w:rsid w:val="00EF79FB"/>
    <w:rsid w:val="00F00D72"/>
    <w:rsid w:val="00F01197"/>
    <w:rsid w:val="00F01371"/>
    <w:rsid w:val="00F01908"/>
    <w:rsid w:val="00F01BC6"/>
    <w:rsid w:val="00F020AD"/>
    <w:rsid w:val="00F027D0"/>
    <w:rsid w:val="00F02948"/>
    <w:rsid w:val="00F040A7"/>
    <w:rsid w:val="00F04290"/>
    <w:rsid w:val="00F04EC2"/>
    <w:rsid w:val="00F05F0B"/>
    <w:rsid w:val="00F06609"/>
    <w:rsid w:val="00F0718B"/>
    <w:rsid w:val="00F11574"/>
    <w:rsid w:val="00F13186"/>
    <w:rsid w:val="00F1355B"/>
    <w:rsid w:val="00F13D50"/>
    <w:rsid w:val="00F151F4"/>
    <w:rsid w:val="00F16713"/>
    <w:rsid w:val="00F1743D"/>
    <w:rsid w:val="00F17B48"/>
    <w:rsid w:val="00F209B3"/>
    <w:rsid w:val="00F20EB0"/>
    <w:rsid w:val="00F21AE9"/>
    <w:rsid w:val="00F22348"/>
    <w:rsid w:val="00F23439"/>
    <w:rsid w:val="00F23BBF"/>
    <w:rsid w:val="00F241C5"/>
    <w:rsid w:val="00F2425C"/>
    <w:rsid w:val="00F251E6"/>
    <w:rsid w:val="00F25DA0"/>
    <w:rsid w:val="00F34938"/>
    <w:rsid w:val="00F36424"/>
    <w:rsid w:val="00F4071F"/>
    <w:rsid w:val="00F41BBA"/>
    <w:rsid w:val="00F41DD9"/>
    <w:rsid w:val="00F4200C"/>
    <w:rsid w:val="00F42440"/>
    <w:rsid w:val="00F425C5"/>
    <w:rsid w:val="00F4279C"/>
    <w:rsid w:val="00F42D21"/>
    <w:rsid w:val="00F439BE"/>
    <w:rsid w:val="00F43C7A"/>
    <w:rsid w:val="00F44727"/>
    <w:rsid w:val="00F447D2"/>
    <w:rsid w:val="00F451CB"/>
    <w:rsid w:val="00F50B34"/>
    <w:rsid w:val="00F527BB"/>
    <w:rsid w:val="00F52898"/>
    <w:rsid w:val="00F55C7C"/>
    <w:rsid w:val="00F56407"/>
    <w:rsid w:val="00F56783"/>
    <w:rsid w:val="00F56964"/>
    <w:rsid w:val="00F56B93"/>
    <w:rsid w:val="00F573F8"/>
    <w:rsid w:val="00F60FA0"/>
    <w:rsid w:val="00F61056"/>
    <w:rsid w:val="00F61A7B"/>
    <w:rsid w:val="00F65608"/>
    <w:rsid w:val="00F656C6"/>
    <w:rsid w:val="00F66102"/>
    <w:rsid w:val="00F7055E"/>
    <w:rsid w:val="00F7106F"/>
    <w:rsid w:val="00F738E6"/>
    <w:rsid w:val="00F748FD"/>
    <w:rsid w:val="00F74EF2"/>
    <w:rsid w:val="00F77098"/>
    <w:rsid w:val="00F7762F"/>
    <w:rsid w:val="00F80260"/>
    <w:rsid w:val="00F8071F"/>
    <w:rsid w:val="00F82698"/>
    <w:rsid w:val="00F83726"/>
    <w:rsid w:val="00F8473B"/>
    <w:rsid w:val="00F84B6A"/>
    <w:rsid w:val="00F856FF"/>
    <w:rsid w:val="00F8763D"/>
    <w:rsid w:val="00F87AFC"/>
    <w:rsid w:val="00F87D1D"/>
    <w:rsid w:val="00F912D4"/>
    <w:rsid w:val="00F9197F"/>
    <w:rsid w:val="00F92578"/>
    <w:rsid w:val="00F93835"/>
    <w:rsid w:val="00F94537"/>
    <w:rsid w:val="00F94935"/>
    <w:rsid w:val="00F94E07"/>
    <w:rsid w:val="00F95768"/>
    <w:rsid w:val="00FA069A"/>
    <w:rsid w:val="00FA2E4F"/>
    <w:rsid w:val="00FA5263"/>
    <w:rsid w:val="00FA58CF"/>
    <w:rsid w:val="00FA6108"/>
    <w:rsid w:val="00FA6620"/>
    <w:rsid w:val="00FB1099"/>
    <w:rsid w:val="00FB23FA"/>
    <w:rsid w:val="00FB2716"/>
    <w:rsid w:val="00FB3471"/>
    <w:rsid w:val="00FB4C6C"/>
    <w:rsid w:val="00FC063B"/>
    <w:rsid w:val="00FC2419"/>
    <w:rsid w:val="00FC2643"/>
    <w:rsid w:val="00FC2F77"/>
    <w:rsid w:val="00FC33A6"/>
    <w:rsid w:val="00FC54FA"/>
    <w:rsid w:val="00FC5FB7"/>
    <w:rsid w:val="00FC6FBE"/>
    <w:rsid w:val="00FD08C1"/>
    <w:rsid w:val="00FD0C65"/>
    <w:rsid w:val="00FD0DB2"/>
    <w:rsid w:val="00FD36B9"/>
    <w:rsid w:val="00FD3741"/>
    <w:rsid w:val="00FD55BD"/>
    <w:rsid w:val="00FD5D15"/>
    <w:rsid w:val="00FE045E"/>
    <w:rsid w:val="00FE0998"/>
    <w:rsid w:val="00FE12ED"/>
    <w:rsid w:val="00FE24D0"/>
    <w:rsid w:val="00FE2569"/>
    <w:rsid w:val="00FE2A59"/>
    <w:rsid w:val="00FE3126"/>
    <w:rsid w:val="00FE4581"/>
    <w:rsid w:val="00FE46F3"/>
    <w:rsid w:val="00FE7343"/>
    <w:rsid w:val="00FE75C2"/>
    <w:rsid w:val="00FF0113"/>
    <w:rsid w:val="00FF2A68"/>
    <w:rsid w:val="00FF2BBC"/>
    <w:rsid w:val="00FF314D"/>
    <w:rsid w:val="00FF320D"/>
    <w:rsid w:val="00FF5F7E"/>
    <w:rsid w:val="00FF63CD"/>
    <w:rsid w:val="00FF63EA"/>
    <w:rsid w:val="00FF669B"/>
    <w:rsid w:val="00FF6D28"/>
    <w:rsid w:val="00FF725D"/>
    <w:rsid w:val="00FF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73B3B0F-3AEC-4D2D-925F-FEED1EBE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3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4128A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7B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link w:val="a3"/>
    <w:rsid w:val="00180C7B"/>
    <w:rPr>
      <w:rFonts w:ascii="Times New Roman" w:hAnsi="Times New Roman"/>
      <w:sz w:val="24"/>
    </w:rPr>
  </w:style>
  <w:style w:type="paragraph" w:styleId="a5">
    <w:name w:val="Body Text Indent"/>
    <w:basedOn w:val="a"/>
    <w:link w:val="a6"/>
    <w:rsid w:val="008C39B1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6">
    <w:name w:val="Основной текст с отступом Знак"/>
    <w:link w:val="a5"/>
    <w:rsid w:val="008C39B1"/>
    <w:rPr>
      <w:rFonts w:ascii="Times New Roman" w:hAnsi="Times New Roman"/>
      <w:sz w:val="26"/>
      <w:szCs w:val="24"/>
    </w:rPr>
  </w:style>
  <w:style w:type="paragraph" w:styleId="a7">
    <w:name w:val="Body Text"/>
    <w:basedOn w:val="a"/>
    <w:link w:val="a8"/>
    <w:rsid w:val="008C39B1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link w:val="a7"/>
    <w:rsid w:val="008C39B1"/>
    <w:rPr>
      <w:rFonts w:ascii="Times New Roman" w:hAnsi="Times New Roman"/>
    </w:rPr>
  </w:style>
  <w:style w:type="table" w:styleId="a9">
    <w:name w:val="Table Grid"/>
    <w:basedOn w:val="a1"/>
    <w:uiPriority w:val="59"/>
    <w:rsid w:val="00BA20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8C63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D010D4"/>
    <w:rPr>
      <w:rFonts w:ascii="Times New Roman" w:hAnsi="Times New Roman"/>
      <w:snapToGrid w:val="0"/>
    </w:rPr>
  </w:style>
  <w:style w:type="paragraph" w:styleId="2">
    <w:name w:val="Body Text 2"/>
    <w:basedOn w:val="a"/>
    <w:link w:val="20"/>
    <w:rsid w:val="00D010D4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link w:val="2"/>
    <w:rsid w:val="00D010D4"/>
    <w:rPr>
      <w:rFonts w:ascii="Times New Roman" w:hAnsi="Times New Roman"/>
    </w:rPr>
  </w:style>
  <w:style w:type="paragraph" w:customStyle="1" w:styleId="aa">
    <w:name w:val="Таблицы (моноширинный)"/>
    <w:basedOn w:val="a"/>
    <w:next w:val="a"/>
    <w:rsid w:val="00766FD5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ab">
    <w:name w:val="Для_актов"/>
    <w:basedOn w:val="a"/>
    <w:rsid w:val="00766FD5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444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444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071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0718B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F071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0718B"/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A4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A4A7C"/>
    <w:rPr>
      <w:rFonts w:ascii="Times New Roman" w:hAnsi="Times New Roman"/>
    </w:rPr>
  </w:style>
  <w:style w:type="character" w:customStyle="1" w:styleId="af2">
    <w:name w:val="Гипертекстовая ссылка"/>
    <w:basedOn w:val="a0"/>
    <w:uiPriority w:val="99"/>
    <w:rsid w:val="00C52E89"/>
    <w:rPr>
      <w:rFonts w:cs="Times New Roman"/>
      <w:b/>
      <w:color w:val="008000"/>
    </w:rPr>
  </w:style>
  <w:style w:type="paragraph" w:customStyle="1" w:styleId="ConsPlusNonformat">
    <w:name w:val="ConsPlusNonformat"/>
    <w:rsid w:val="00272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171E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28AB"/>
    <w:rPr>
      <w:rFonts w:ascii="Times New Roman" w:hAnsi="Times New Roman"/>
      <w:b/>
      <w:bCs/>
      <w:kern w:val="36"/>
      <w:sz w:val="48"/>
      <w:szCs w:val="48"/>
    </w:rPr>
  </w:style>
  <w:style w:type="character" w:styleId="af4">
    <w:name w:val="footnote reference"/>
    <w:rsid w:val="003D469F"/>
    <w:rPr>
      <w:rFonts w:cs="Times New Roman"/>
      <w:vertAlign w:val="superscript"/>
    </w:rPr>
  </w:style>
  <w:style w:type="paragraph" w:customStyle="1" w:styleId="p13">
    <w:name w:val="p13"/>
    <w:basedOn w:val="a"/>
    <w:rsid w:val="008560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8560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8560C3"/>
  </w:style>
  <w:style w:type="character" w:customStyle="1" w:styleId="s6">
    <w:name w:val="s6"/>
    <w:basedOn w:val="a0"/>
    <w:rsid w:val="008560C3"/>
  </w:style>
  <w:style w:type="paragraph" w:customStyle="1" w:styleId="p15">
    <w:name w:val="p15"/>
    <w:basedOn w:val="a"/>
    <w:rsid w:val="008560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8560C3"/>
  </w:style>
  <w:style w:type="paragraph" w:styleId="af5">
    <w:name w:val="Normal (Web)"/>
    <w:aliases w:val="Обычный (Web)"/>
    <w:basedOn w:val="a"/>
    <w:link w:val="af6"/>
    <w:unhideWhenUsed/>
    <w:rsid w:val="009329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Обычный (веб) Знак"/>
    <w:aliases w:val="Обычный (Web) Знак"/>
    <w:link w:val="af5"/>
    <w:locked/>
    <w:rsid w:val="00AE2A30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61E1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39"/>
    <w:rsid w:val="00970BF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ksp_1\Desktop\&#1053;&#1040;&#1058;%20&#1042;&#1051;&#1040;&#1044;%20&#1082;&#1086;&#1084;&#1087;\&#1055;&#1056;&#1054;&#1042;&#1045;&#1056;&#1050;&#1048;\&#1053;&#1086;&#1088;&#1084;&#1072;&#1090;&#1080;&#1074;&#1085;&#1099;&#1077;%20&#1076;&#1086;&#1082;&#1091;&#1084;&#1077;&#1085;&#1090;&#1099;\N_191&#1085;_&#1086;&#1090;%2028.12.2010%20&#1074;%20&#1088;&#1077;&#1076;%20138&#1085;%20&#1086;&#1090;%2026.10.2011%200.rt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sp_1\Desktop\&#1053;&#1040;&#1058;%20&#1042;&#1051;&#1040;&#1044;%20&#1082;&#1086;&#1084;&#1087;\&#1055;&#1056;&#1054;&#1042;&#1045;&#1056;&#1050;&#1048;\&#1053;&#1086;&#1088;&#1084;&#1072;&#1090;&#1080;&#1074;&#1085;&#1099;&#1077;%20&#1076;&#1086;&#1082;&#1091;&#1084;&#1077;&#1085;&#1090;&#1099;\N_191&#1085;_&#1086;&#1090;%2028.12.2010%20&#1074;%20&#1088;&#1077;&#1076;%20138&#1085;%20&#1086;&#1090;%2026.10.2011%200.rt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sp_1\Desktop\&#1053;&#1040;&#1058;%20&#1042;&#1051;&#1040;&#1044;%20&#1082;&#1086;&#1084;&#1087;\&#1055;&#1056;&#1054;&#1042;&#1045;&#1056;&#1050;&#1048;\&#1053;&#1086;&#1088;&#1084;&#1072;&#1090;&#1080;&#1074;&#1085;&#1099;&#1077;%20&#1076;&#1086;&#1082;&#1091;&#1084;&#1077;&#1085;&#1090;&#1099;\N_191&#1085;_&#1086;&#1090;%2028.12.2010%20&#1074;%20&#1088;&#1077;&#1076;%20138&#1085;%20&#1086;&#1090;%2026.10.2011%200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906795484D238E87B7039659AB198A44E7CE34C6BFB2E124F37CDF333711A915D9BAF7939BA4DB797051788AC08F5046EEECB4D93EkAYCB" TargetMode="External"/><Relationship Id="rId10" Type="http://schemas.openxmlformats.org/officeDocument/2006/relationships/hyperlink" Target="file:///C:\Users\ksp_1\Desktop\&#1053;&#1040;&#1058;%20&#1042;&#1051;&#1040;&#1044;%20&#1082;&#1086;&#1084;&#1087;\&#1055;&#1056;&#1054;&#1042;&#1045;&#1056;&#1050;&#1048;\&#1053;&#1086;&#1088;&#1084;&#1072;&#1090;&#1080;&#1074;&#1085;&#1099;&#1077;%20&#1076;&#1086;&#1082;&#1091;&#1084;&#1077;&#1085;&#1090;&#1099;\N_191&#1085;_&#1086;&#1090;%2028.12.2010%20&#1074;%20&#1088;&#1077;&#1076;%20138&#1085;%20&#1086;&#1090;%2026.10.2011%200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sp_1\Desktop\&#1053;&#1040;&#1058;%20&#1042;&#1051;&#1040;&#1044;%20&#1082;&#1086;&#1084;&#1087;\&#1055;&#1056;&#1054;&#1042;&#1045;&#1056;&#1050;&#1048;\&#1053;&#1086;&#1088;&#1084;&#1072;&#1090;&#1080;&#1074;&#1085;&#1099;&#1077;%20&#1076;&#1086;&#1082;&#1091;&#1084;&#1077;&#1085;&#1090;&#1099;\N_191&#1085;_&#1086;&#1090;%2028.12.2010%20&#1074;%20&#1088;&#1077;&#1076;%20138&#1085;%20&#1086;&#1090;%2026.10.2011%200.rtf" TargetMode="External"/><Relationship Id="rId14" Type="http://schemas.openxmlformats.org/officeDocument/2006/relationships/hyperlink" Target="file:///C:\Users\ksp_1\Desktop\&#1053;&#1040;&#1058;%20&#1042;&#1051;&#1040;&#1044;%20&#1082;&#1086;&#1084;&#1087;\&#1055;&#1056;&#1054;&#1042;&#1045;&#1056;&#1050;&#1048;\&#1053;&#1086;&#1088;&#1084;&#1072;&#1090;&#1080;&#1074;&#1085;&#1099;&#1077;%20&#1076;&#1086;&#1082;&#1091;&#1084;&#1077;&#1085;&#1090;&#1099;\N_191&#1085;_&#1086;&#1090;%2028.12.2010%20&#1074;%20&#1088;&#1077;&#1076;%20138&#1085;%20&#1086;&#1090;%2026.10.2011%20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0BCE-7FC0-4520-B3A5-41ED62F5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5490</TotalTime>
  <Pages>1</Pages>
  <Words>5974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Пользователь Windows</cp:lastModifiedBy>
  <cp:revision>510</cp:revision>
  <cp:lastPrinted>2020-04-29T06:15:00Z</cp:lastPrinted>
  <dcterms:created xsi:type="dcterms:W3CDTF">2017-04-24T23:56:00Z</dcterms:created>
  <dcterms:modified xsi:type="dcterms:W3CDTF">2020-05-20T08:56:00Z</dcterms:modified>
</cp:coreProperties>
</file>