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97" w:rsidRPr="001862AC" w:rsidRDefault="00A90197" w:rsidP="00A90197">
      <w:pPr>
        <w:widowControl/>
        <w:autoSpaceDE/>
        <w:autoSpaceDN/>
        <w:adjustRightInd/>
        <w:jc w:val="center"/>
        <w:rPr>
          <w:color w:val="0F243E" w:themeColor="text2" w:themeShade="80"/>
          <w:sz w:val="26"/>
        </w:rPr>
      </w:pPr>
      <w:r w:rsidRPr="001862AC">
        <w:rPr>
          <w:noProof/>
          <w:color w:val="0F243E" w:themeColor="text2" w:themeShade="80"/>
        </w:rPr>
        <w:drawing>
          <wp:anchor distT="0" distB="0" distL="114300" distR="114300" simplePos="0" relativeHeight="251660288" behindDoc="0" locked="0" layoutInCell="1" allowOverlap="1" wp14:anchorId="0B59C414" wp14:editId="0DC3E792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75615" cy="794385"/>
            <wp:effectExtent l="0" t="0" r="635" b="5715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0197" w:rsidRPr="001862AC" w:rsidRDefault="00A90197" w:rsidP="00A90197">
      <w:pPr>
        <w:widowControl/>
        <w:autoSpaceDE/>
        <w:autoSpaceDN/>
        <w:adjustRightInd/>
        <w:jc w:val="center"/>
        <w:rPr>
          <w:color w:val="0F243E" w:themeColor="text2" w:themeShade="80"/>
          <w:sz w:val="26"/>
        </w:rPr>
      </w:pPr>
    </w:p>
    <w:p w:rsidR="00A90197" w:rsidRPr="001862AC" w:rsidRDefault="00A90197" w:rsidP="00A90197">
      <w:pPr>
        <w:widowControl/>
        <w:autoSpaceDE/>
        <w:autoSpaceDN/>
        <w:adjustRightInd/>
        <w:ind w:left="-108" w:right="-108"/>
        <w:jc w:val="center"/>
        <w:rPr>
          <w:color w:val="0F243E" w:themeColor="text2" w:themeShade="80"/>
          <w:sz w:val="26"/>
        </w:rPr>
      </w:pPr>
    </w:p>
    <w:p w:rsidR="00A90197" w:rsidRPr="001862AC" w:rsidRDefault="00A90197" w:rsidP="00A90197">
      <w:pPr>
        <w:widowControl/>
        <w:autoSpaceDE/>
        <w:autoSpaceDN/>
        <w:adjustRightInd/>
        <w:ind w:left="-108" w:right="-108"/>
        <w:jc w:val="center"/>
        <w:rPr>
          <w:b/>
          <w:color w:val="0F243E" w:themeColor="text2" w:themeShade="80"/>
          <w:sz w:val="28"/>
          <w:szCs w:val="28"/>
        </w:rPr>
      </w:pPr>
      <w:r w:rsidRPr="001862AC">
        <w:rPr>
          <w:b/>
          <w:color w:val="0F243E" w:themeColor="text2" w:themeShade="80"/>
          <w:sz w:val="28"/>
          <w:szCs w:val="28"/>
        </w:rPr>
        <w:t xml:space="preserve">КОНТРОЛЬНО-СЧЕТНАЯ КОМИССИЯ </w:t>
      </w:r>
    </w:p>
    <w:p w:rsidR="00A90197" w:rsidRPr="001862AC" w:rsidRDefault="00A90197" w:rsidP="00A90197">
      <w:pPr>
        <w:widowControl/>
        <w:autoSpaceDE/>
        <w:autoSpaceDN/>
        <w:adjustRightInd/>
        <w:ind w:left="-108" w:right="-108"/>
        <w:jc w:val="center"/>
        <w:rPr>
          <w:color w:val="0F243E" w:themeColor="text2" w:themeShade="80"/>
          <w:sz w:val="28"/>
          <w:szCs w:val="28"/>
        </w:rPr>
      </w:pPr>
      <w:r w:rsidRPr="001862AC">
        <w:rPr>
          <w:b/>
          <w:color w:val="0F243E" w:themeColor="text2" w:themeShade="80"/>
          <w:sz w:val="28"/>
          <w:szCs w:val="28"/>
        </w:rPr>
        <w:t>УСТЬ - КУТСКОГО МУНИЦИПАЛЬНОГО ОБРАЗОВАНИЯ</w:t>
      </w:r>
    </w:p>
    <w:p w:rsidR="00A90197" w:rsidRPr="001862AC" w:rsidRDefault="00A90197" w:rsidP="00A90197">
      <w:pPr>
        <w:widowControl/>
        <w:autoSpaceDE/>
        <w:autoSpaceDN/>
        <w:adjustRightInd/>
        <w:ind w:left="-108" w:right="-108"/>
        <w:jc w:val="center"/>
        <w:rPr>
          <w:b/>
          <w:color w:val="0F243E" w:themeColor="text2" w:themeShade="80"/>
          <w:sz w:val="28"/>
          <w:szCs w:val="28"/>
        </w:rPr>
      </w:pPr>
      <w:r w:rsidRPr="001862AC">
        <w:rPr>
          <w:b/>
          <w:color w:val="0F243E" w:themeColor="text2" w:themeShade="80"/>
          <w:sz w:val="28"/>
          <w:szCs w:val="28"/>
        </w:rPr>
        <w:t>(КСК УКМО)</w:t>
      </w:r>
    </w:p>
    <w:p w:rsidR="00A90197" w:rsidRPr="001862AC" w:rsidRDefault="00D8420A" w:rsidP="00A90197">
      <w:pPr>
        <w:widowControl/>
        <w:autoSpaceDE/>
        <w:autoSpaceDN/>
        <w:adjustRightInd/>
        <w:ind w:left="-108"/>
        <w:rPr>
          <w:color w:val="0F243E" w:themeColor="text2" w:themeShade="80"/>
          <w:sz w:val="16"/>
          <w:szCs w:val="22"/>
        </w:rPr>
      </w:pPr>
      <w:r w:rsidRPr="001862AC">
        <w:rPr>
          <w:rFonts w:ascii="Calibri" w:hAnsi="Calibri"/>
          <w:noProof/>
          <w:color w:val="0F243E" w:themeColor="text2" w:themeShade="80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F977746" wp14:editId="60C78AD9">
                <wp:simplePos x="0" y="0"/>
                <wp:positionH relativeFrom="column">
                  <wp:posOffset>-20955</wp:posOffset>
                </wp:positionH>
                <wp:positionV relativeFrom="paragraph">
                  <wp:posOffset>69849</wp:posOffset>
                </wp:positionV>
                <wp:extent cx="64770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15F60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" o:allowincell="f" strokeweight="3pt"/>
            </w:pict>
          </mc:Fallback>
        </mc:AlternateContent>
      </w:r>
    </w:p>
    <w:tbl>
      <w:tblPr>
        <w:tblpPr w:leftFromText="180" w:rightFromText="180" w:vertAnchor="text" w:tblpX="-1451" w:tblpY="286"/>
        <w:tblW w:w="0" w:type="auto"/>
        <w:tblBorders>
          <w:top w:val="single" w:sz="4" w:space="0" w:color="FFFF99"/>
          <w:left w:val="single" w:sz="4" w:space="0" w:color="FFFF99"/>
          <w:bottom w:val="single" w:sz="4" w:space="0" w:color="FFFF99"/>
          <w:right w:val="single" w:sz="4" w:space="0" w:color="FFFF99"/>
          <w:insideH w:val="single" w:sz="4" w:space="0" w:color="FFFF99"/>
          <w:insideV w:val="single" w:sz="4" w:space="0" w:color="FFFF99"/>
        </w:tblBorders>
        <w:tblLook w:val="0000" w:firstRow="0" w:lastRow="0" w:firstColumn="0" w:lastColumn="0" w:noHBand="0" w:noVBand="0"/>
      </w:tblPr>
      <w:tblGrid>
        <w:gridCol w:w="720"/>
      </w:tblGrid>
      <w:tr w:rsidR="001862AC" w:rsidRPr="001862AC" w:rsidTr="00AC6B80">
        <w:trPr>
          <w:trHeight w:val="360"/>
        </w:trPr>
        <w:tc>
          <w:tcPr>
            <w:tcW w:w="720" w:type="dxa"/>
          </w:tcPr>
          <w:p w:rsidR="00A90197" w:rsidRPr="001862AC" w:rsidRDefault="00A90197" w:rsidP="00A90197">
            <w:pPr>
              <w:widowControl/>
              <w:autoSpaceDE/>
              <w:autoSpaceDN/>
              <w:adjustRightInd/>
              <w:spacing w:after="6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</w:tbl>
    <w:p w:rsidR="00DF118A" w:rsidRPr="001862AC" w:rsidRDefault="00DF118A" w:rsidP="00A90197">
      <w:pPr>
        <w:widowControl/>
        <w:autoSpaceDE/>
        <w:autoSpaceDN/>
        <w:adjustRightInd/>
        <w:spacing w:after="60"/>
        <w:jc w:val="center"/>
        <w:rPr>
          <w:b/>
          <w:color w:val="0F243E" w:themeColor="text2" w:themeShade="80"/>
          <w:sz w:val="28"/>
          <w:szCs w:val="28"/>
        </w:rPr>
      </w:pPr>
    </w:p>
    <w:p w:rsidR="00A90197" w:rsidRPr="001862AC" w:rsidRDefault="00A90197" w:rsidP="00A90197">
      <w:pPr>
        <w:widowControl/>
        <w:autoSpaceDE/>
        <w:autoSpaceDN/>
        <w:adjustRightInd/>
        <w:spacing w:after="60"/>
        <w:jc w:val="center"/>
        <w:rPr>
          <w:b/>
          <w:color w:val="0F243E" w:themeColor="text2" w:themeShade="80"/>
          <w:sz w:val="28"/>
          <w:szCs w:val="28"/>
        </w:rPr>
      </w:pPr>
      <w:r w:rsidRPr="001862AC">
        <w:rPr>
          <w:b/>
          <w:color w:val="0F243E" w:themeColor="text2" w:themeShade="80"/>
          <w:sz w:val="28"/>
          <w:szCs w:val="28"/>
        </w:rPr>
        <w:t xml:space="preserve">ЗАКЛЮЧЕНИЕ № </w:t>
      </w:r>
      <w:r w:rsidR="00DF118A" w:rsidRPr="001862AC">
        <w:rPr>
          <w:b/>
          <w:color w:val="0F243E" w:themeColor="text2" w:themeShade="80"/>
          <w:sz w:val="28"/>
          <w:szCs w:val="28"/>
        </w:rPr>
        <w:t>01</w:t>
      </w:r>
      <w:r w:rsidR="00CF084C" w:rsidRPr="001862AC">
        <w:rPr>
          <w:b/>
          <w:color w:val="0F243E" w:themeColor="text2" w:themeShade="80"/>
          <w:sz w:val="28"/>
          <w:szCs w:val="28"/>
        </w:rPr>
        <w:t>–</w:t>
      </w:r>
      <w:r w:rsidR="00B2583E" w:rsidRPr="001862AC">
        <w:rPr>
          <w:b/>
          <w:color w:val="0F243E" w:themeColor="text2" w:themeShade="80"/>
          <w:sz w:val="28"/>
          <w:szCs w:val="28"/>
        </w:rPr>
        <w:t>25</w:t>
      </w:r>
      <w:r w:rsidR="00DF118A" w:rsidRPr="001862AC">
        <w:rPr>
          <w:b/>
          <w:color w:val="0F243E" w:themeColor="text2" w:themeShade="80"/>
          <w:sz w:val="28"/>
          <w:szCs w:val="28"/>
        </w:rPr>
        <w:t>з</w:t>
      </w:r>
    </w:p>
    <w:p w:rsidR="00A90197" w:rsidRPr="001862AC" w:rsidRDefault="00456C00" w:rsidP="00A90197">
      <w:pPr>
        <w:widowControl/>
        <w:autoSpaceDE/>
        <w:autoSpaceDN/>
        <w:adjustRightInd/>
        <w:spacing w:after="60"/>
        <w:jc w:val="center"/>
        <w:rPr>
          <w:rFonts w:eastAsia="Calibri"/>
          <w:b/>
          <w:color w:val="0F243E" w:themeColor="text2" w:themeShade="80"/>
          <w:sz w:val="28"/>
          <w:szCs w:val="28"/>
        </w:rPr>
      </w:pPr>
      <w:r w:rsidRPr="001862AC">
        <w:rPr>
          <w:rFonts w:eastAsia="Calibri"/>
          <w:b/>
          <w:color w:val="0F243E" w:themeColor="text2" w:themeShade="80"/>
          <w:sz w:val="28"/>
          <w:szCs w:val="28"/>
        </w:rPr>
        <w:t xml:space="preserve">на годовой отчет об исполнении бюджета </w:t>
      </w:r>
      <w:proofErr w:type="spellStart"/>
      <w:r w:rsidR="005531FB" w:rsidRPr="001862AC">
        <w:rPr>
          <w:rFonts w:eastAsia="Calibri"/>
          <w:b/>
          <w:color w:val="0F243E" w:themeColor="text2" w:themeShade="80"/>
          <w:sz w:val="28"/>
          <w:szCs w:val="28"/>
        </w:rPr>
        <w:t>Нийского</w:t>
      </w:r>
      <w:proofErr w:type="spellEnd"/>
      <w:r w:rsidR="00872BB0" w:rsidRPr="001862AC">
        <w:rPr>
          <w:rFonts w:eastAsia="Calibri"/>
          <w:b/>
          <w:color w:val="0F243E" w:themeColor="text2" w:themeShade="80"/>
          <w:sz w:val="28"/>
          <w:szCs w:val="28"/>
        </w:rPr>
        <w:t xml:space="preserve"> </w:t>
      </w:r>
      <w:r w:rsidRPr="001862AC">
        <w:rPr>
          <w:rFonts w:eastAsia="Calibri"/>
          <w:b/>
          <w:color w:val="0F243E" w:themeColor="text2" w:themeShade="80"/>
          <w:sz w:val="28"/>
          <w:szCs w:val="28"/>
        </w:rPr>
        <w:t>муниципального образования</w:t>
      </w:r>
      <w:r w:rsidR="00C6015A" w:rsidRPr="001862AC">
        <w:rPr>
          <w:rFonts w:eastAsia="Calibri"/>
          <w:b/>
          <w:color w:val="0F243E" w:themeColor="text2" w:themeShade="80"/>
          <w:sz w:val="28"/>
          <w:szCs w:val="28"/>
        </w:rPr>
        <w:t xml:space="preserve"> </w:t>
      </w:r>
      <w:r w:rsidR="003D35DE" w:rsidRPr="001862AC">
        <w:rPr>
          <w:rFonts w:eastAsia="Calibri"/>
          <w:b/>
          <w:color w:val="0F243E" w:themeColor="text2" w:themeShade="80"/>
          <w:sz w:val="28"/>
          <w:szCs w:val="28"/>
        </w:rPr>
        <w:t>з</w:t>
      </w:r>
      <w:r w:rsidR="00A90197" w:rsidRPr="001862AC">
        <w:rPr>
          <w:rFonts w:eastAsia="Calibri"/>
          <w:b/>
          <w:color w:val="0F243E" w:themeColor="text2" w:themeShade="80"/>
          <w:sz w:val="28"/>
          <w:szCs w:val="28"/>
        </w:rPr>
        <w:t>а 201</w:t>
      </w:r>
      <w:r w:rsidRPr="001862AC">
        <w:rPr>
          <w:rFonts w:eastAsia="Calibri"/>
          <w:b/>
          <w:color w:val="0F243E" w:themeColor="text2" w:themeShade="80"/>
          <w:sz w:val="28"/>
          <w:szCs w:val="28"/>
        </w:rPr>
        <w:t>8</w:t>
      </w:r>
      <w:r w:rsidR="0003659D" w:rsidRPr="001862AC">
        <w:rPr>
          <w:rFonts w:eastAsia="Calibri"/>
          <w:b/>
          <w:color w:val="0F243E" w:themeColor="text2" w:themeShade="80"/>
          <w:sz w:val="28"/>
          <w:szCs w:val="28"/>
        </w:rPr>
        <w:t xml:space="preserve"> год</w:t>
      </w:r>
    </w:p>
    <w:p w:rsidR="009D5644" w:rsidRPr="001862AC" w:rsidRDefault="009D5644" w:rsidP="00A90197">
      <w:pPr>
        <w:widowControl/>
        <w:autoSpaceDE/>
        <w:autoSpaceDN/>
        <w:adjustRightInd/>
        <w:spacing w:after="60"/>
        <w:jc w:val="center"/>
        <w:rPr>
          <w:rFonts w:eastAsia="Calibri"/>
          <w:color w:val="0F243E" w:themeColor="text2" w:themeShade="80"/>
          <w:sz w:val="28"/>
          <w:szCs w:val="28"/>
        </w:rPr>
      </w:pPr>
    </w:p>
    <w:p w:rsidR="009D5644" w:rsidRPr="001862AC" w:rsidRDefault="00456C00" w:rsidP="009D5644">
      <w:pPr>
        <w:widowControl/>
        <w:autoSpaceDE/>
        <w:autoSpaceDN/>
        <w:adjustRightInd/>
        <w:spacing w:after="60"/>
        <w:rPr>
          <w:rFonts w:eastAsia="Calibri"/>
          <w:color w:val="0F243E" w:themeColor="text2" w:themeShade="80"/>
          <w:sz w:val="28"/>
          <w:szCs w:val="28"/>
        </w:rPr>
      </w:pPr>
      <w:r w:rsidRPr="001862AC">
        <w:rPr>
          <w:rFonts w:eastAsia="Calibri"/>
          <w:color w:val="0F243E" w:themeColor="text2" w:themeShade="80"/>
          <w:sz w:val="28"/>
          <w:szCs w:val="28"/>
        </w:rPr>
        <w:t>1</w:t>
      </w:r>
      <w:r w:rsidR="00B2583E" w:rsidRPr="001862AC">
        <w:rPr>
          <w:rFonts w:eastAsia="Calibri"/>
          <w:color w:val="0F243E" w:themeColor="text2" w:themeShade="80"/>
          <w:sz w:val="28"/>
          <w:szCs w:val="28"/>
        </w:rPr>
        <w:t>3</w:t>
      </w:r>
      <w:r w:rsidR="009D5644" w:rsidRPr="001862AC">
        <w:rPr>
          <w:rFonts w:eastAsia="Calibri"/>
          <w:color w:val="0F243E" w:themeColor="text2" w:themeShade="80"/>
          <w:sz w:val="28"/>
          <w:szCs w:val="28"/>
        </w:rPr>
        <w:t>.04.201</w:t>
      </w:r>
      <w:r w:rsidR="00E020AA" w:rsidRPr="001862AC">
        <w:rPr>
          <w:rFonts w:eastAsia="Calibri"/>
          <w:color w:val="0F243E" w:themeColor="text2" w:themeShade="80"/>
          <w:sz w:val="28"/>
          <w:szCs w:val="28"/>
        </w:rPr>
        <w:t>9 года</w:t>
      </w:r>
      <w:r w:rsidR="009D5644" w:rsidRPr="001862AC">
        <w:rPr>
          <w:rFonts w:eastAsia="Calibri"/>
          <w:color w:val="0F243E" w:themeColor="text2" w:themeShade="80"/>
          <w:sz w:val="28"/>
          <w:szCs w:val="28"/>
        </w:rPr>
        <w:t xml:space="preserve">                                                         </w:t>
      </w:r>
      <w:r w:rsidR="002D75D8" w:rsidRPr="001862AC">
        <w:rPr>
          <w:rFonts w:eastAsia="Calibri"/>
          <w:color w:val="0F243E" w:themeColor="text2" w:themeShade="80"/>
          <w:sz w:val="28"/>
          <w:szCs w:val="28"/>
        </w:rPr>
        <w:t xml:space="preserve">   </w:t>
      </w:r>
      <w:r w:rsidR="009D5644" w:rsidRPr="001862AC">
        <w:rPr>
          <w:rFonts w:eastAsia="Calibri"/>
          <w:color w:val="0F243E" w:themeColor="text2" w:themeShade="80"/>
          <w:sz w:val="28"/>
          <w:szCs w:val="28"/>
        </w:rPr>
        <w:t xml:space="preserve">        </w:t>
      </w:r>
      <w:r w:rsidR="00AF0473" w:rsidRPr="001862AC">
        <w:rPr>
          <w:rFonts w:eastAsia="Calibri"/>
          <w:color w:val="0F243E" w:themeColor="text2" w:themeShade="80"/>
          <w:sz w:val="28"/>
          <w:szCs w:val="28"/>
        </w:rPr>
        <w:t xml:space="preserve">  </w:t>
      </w:r>
      <w:r w:rsidR="009D5644" w:rsidRPr="001862AC">
        <w:rPr>
          <w:rFonts w:eastAsia="Calibri"/>
          <w:color w:val="0F243E" w:themeColor="text2" w:themeShade="80"/>
          <w:sz w:val="28"/>
          <w:szCs w:val="28"/>
        </w:rPr>
        <w:t xml:space="preserve">                           </w:t>
      </w:r>
      <w:r w:rsidR="0003659D" w:rsidRPr="001862AC">
        <w:rPr>
          <w:rFonts w:eastAsia="Calibri"/>
          <w:color w:val="0F243E" w:themeColor="text2" w:themeShade="80"/>
          <w:sz w:val="28"/>
          <w:szCs w:val="28"/>
        </w:rPr>
        <w:t xml:space="preserve">  </w:t>
      </w:r>
      <w:proofErr w:type="spellStart"/>
      <w:r w:rsidR="009D5644" w:rsidRPr="001862AC">
        <w:rPr>
          <w:rFonts w:eastAsia="Calibri"/>
          <w:color w:val="0F243E" w:themeColor="text2" w:themeShade="80"/>
          <w:sz w:val="28"/>
          <w:szCs w:val="28"/>
        </w:rPr>
        <w:t>г.Усть</w:t>
      </w:r>
      <w:proofErr w:type="spellEnd"/>
      <w:r w:rsidR="009D5644" w:rsidRPr="001862AC">
        <w:rPr>
          <w:rFonts w:eastAsia="Calibri"/>
          <w:color w:val="0F243E" w:themeColor="text2" w:themeShade="80"/>
          <w:sz w:val="28"/>
          <w:szCs w:val="28"/>
        </w:rPr>
        <w:t>-Кут</w:t>
      </w:r>
    </w:p>
    <w:p w:rsidR="0003659D" w:rsidRPr="001862AC" w:rsidRDefault="00A90197" w:rsidP="00A90197">
      <w:pPr>
        <w:shd w:val="clear" w:color="auto" w:fill="FFFFFF"/>
        <w:ind w:left="6372"/>
        <w:jc w:val="both"/>
        <w:rPr>
          <w:color w:val="0F243E" w:themeColor="text2" w:themeShade="80"/>
          <w:sz w:val="26"/>
          <w:szCs w:val="26"/>
        </w:rPr>
      </w:pPr>
      <w:r w:rsidRPr="001862AC">
        <w:rPr>
          <w:color w:val="0F243E" w:themeColor="text2" w:themeShade="80"/>
          <w:sz w:val="26"/>
          <w:szCs w:val="26"/>
        </w:rPr>
        <w:t xml:space="preserve">  </w:t>
      </w:r>
      <w:r w:rsidR="00D970B6" w:rsidRPr="001862AC">
        <w:rPr>
          <w:color w:val="0F243E" w:themeColor="text2" w:themeShade="80"/>
          <w:sz w:val="26"/>
          <w:szCs w:val="26"/>
        </w:rPr>
        <w:t xml:space="preserve"> </w:t>
      </w:r>
    </w:p>
    <w:p w:rsidR="00A90197" w:rsidRPr="001862AC" w:rsidRDefault="0003659D" w:rsidP="00A90197">
      <w:pPr>
        <w:shd w:val="clear" w:color="auto" w:fill="FFFFFF"/>
        <w:ind w:left="6372"/>
        <w:jc w:val="both"/>
        <w:rPr>
          <w:color w:val="0F243E" w:themeColor="text2" w:themeShade="80"/>
          <w:sz w:val="26"/>
          <w:szCs w:val="26"/>
        </w:rPr>
      </w:pPr>
      <w:r w:rsidRPr="001862AC">
        <w:rPr>
          <w:color w:val="0F243E" w:themeColor="text2" w:themeShade="80"/>
          <w:sz w:val="26"/>
          <w:szCs w:val="26"/>
        </w:rPr>
        <w:t xml:space="preserve">      </w:t>
      </w:r>
      <w:r w:rsidR="00CA5BB1" w:rsidRPr="001862AC">
        <w:rPr>
          <w:color w:val="0F243E" w:themeColor="text2" w:themeShade="80"/>
          <w:sz w:val="26"/>
          <w:szCs w:val="26"/>
        </w:rPr>
        <w:t xml:space="preserve">  </w:t>
      </w:r>
      <w:r w:rsidR="00A90197" w:rsidRPr="001862AC">
        <w:rPr>
          <w:color w:val="0F243E" w:themeColor="text2" w:themeShade="80"/>
          <w:sz w:val="26"/>
          <w:szCs w:val="26"/>
        </w:rPr>
        <w:t>Утверждено</w:t>
      </w:r>
    </w:p>
    <w:p w:rsidR="00A90197" w:rsidRPr="001862AC" w:rsidRDefault="00A90197" w:rsidP="00A90197">
      <w:pPr>
        <w:shd w:val="clear" w:color="auto" w:fill="FFFFFF"/>
        <w:jc w:val="right"/>
        <w:rPr>
          <w:color w:val="0F243E" w:themeColor="text2" w:themeShade="80"/>
          <w:sz w:val="26"/>
          <w:szCs w:val="26"/>
        </w:rPr>
      </w:pPr>
      <w:r w:rsidRPr="001862AC">
        <w:rPr>
          <w:color w:val="0F243E" w:themeColor="text2" w:themeShade="80"/>
          <w:sz w:val="26"/>
          <w:szCs w:val="26"/>
        </w:rPr>
        <w:t>распоряжением председателя</w:t>
      </w:r>
    </w:p>
    <w:p w:rsidR="00A90197" w:rsidRPr="001862AC" w:rsidRDefault="00B2583E" w:rsidP="00B2583E">
      <w:pPr>
        <w:shd w:val="clear" w:color="auto" w:fill="FFFFFF"/>
        <w:tabs>
          <w:tab w:val="center" w:pos="7580"/>
          <w:tab w:val="left" w:pos="9120"/>
        </w:tabs>
        <w:ind w:left="4248" w:firstLine="708"/>
        <w:rPr>
          <w:color w:val="0F243E" w:themeColor="text2" w:themeShade="80"/>
          <w:sz w:val="26"/>
          <w:szCs w:val="26"/>
        </w:rPr>
      </w:pPr>
      <w:r w:rsidRPr="001862AC">
        <w:rPr>
          <w:color w:val="0F243E" w:themeColor="text2" w:themeShade="80"/>
          <w:sz w:val="26"/>
          <w:szCs w:val="26"/>
        </w:rPr>
        <w:tab/>
      </w:r>
      <w:r w:rsidR="00A90197" w:rsidRPr="001862AC">
        <w:rPr>
          <w:color w:val="0F243E" w:themeColor="text2" w:themeShade="80"/>
          <w:sz w:val="26"/>
          <w:szCs w:val="26"/>
        </w:rPr>
        <w:t>КСК УКМО</w:t>
      </w:r>
      <w:r w:rsidRPr="001862AC">
        <w:rPr>
          <w:color w:val="0F243E" w:themeColor="text2" w:themeShade="80"/>
          <w:sz w:val="26"/>
          <w:szCs w:val="26"/>
        </w:rPr>
        <w:tab/>
      </w:r>
    </w:p>
    <w:p w:rsidR="00A90197" w:rsidRPr="001862AC" w:rsidRDefault="004B23DE" w:rsidP="00A90197">
      <w:pPr>
        <w:widowControl/>
        <w:autoSpaceDE/>
        <w:autoSpaceDN/>
        <w:adjustRightInd/>
        <w:ind w:left="5663" w:firstLine="709"/>
        <w:jc w:val="both"/>
        <w:rPr>
          <w:color w:val="0F243E" w:themeColor="text2" w:themeShade="80"/>
          <w:sz w:val="26"/>
          <w:szCs w:val="26"/>
        </w:rPr>
      </w:pPr>
      <w:r w:rsidRPr="001862AC">
        <w:rPr>
          <w:color w:val="0F243E" w:themeColor="text2" w:themeShade="80"/>
          <w:sz w:val="26"/>
          <w:szCs w:val="26"/>
        </w:rPr>
        <w:t xml:space="preserve">   </w:t>
      </w:r>
      <w:r w:rsidR="00D970B6" w:rsidRPr="001862AC">
        <w:rPr>
          <w:color w:val="0F243E" w:themeColor="text2" w:themeShade="80"/>
          <w:sz w:val="26"/>
          <w:szCs w:val="26"/>
        </w:rPr>
        <w:t xml:space="preserve"> </w:t>
      </w:r>
      <w:r w:rsidRPr="001862AC">
        <w:rPr>
          <w:color w:val="0F243E" w:themeColor="text2" w:themeShade="80"/>
          <w:sz w:val="26"/>
          <w:szCs w:val="26"/>
        </w:rPr>
        <w:t xml:space="preserve">   </w:t>
      </w:r>
      <w:r w:rsidR="00A90197" w:rsidRPr="001862AC">
        <w:rPr>
          <w:color w:val="0F243E" w:themeColor="text2" w:themeShade="80"/>
          <w:sz w:val="26"/>
          <w:szCs w:val="26"/>
        </w:rPr>
        <w:t xml:space="preserve"> от </w:t>
      </w:r>
      <w:r w:rsidR="00B2583E" w:rsidRPr="001862AC">
        <w:rPr>
          <w:color w:val="0F243E" w:themeColor="text2" w:themeShade="80"/>
          <w:sz w:val="26"/>
          <w:szCs w:val="26"/>
        </w:rPr>
        <w:t>13</w:t>
      </w:r>
      <w:r w:rsidR="00D970B6" w:rsidRPr="001862AC">
        <w:rPr>
          <w:color w:val="0F243E" w:themeColor="text2" w:themeShade="80"/>
          <w:sz w:val="26"/>
          <w:szCs w:val="26"/>
        </w:rPr>
        <w:t>.0</w:t>
      </w:r>
      <w:r w:rsidR="007B5C17" w:rsidRPr="001862AC">
        <w:rPr>
          <w:color w:val="0F243E" w:themeColor="text2" w:themeShade="80"/>
          <w:sz w:val="26"/>
          <w:szCs w:val="26"/>
        </w:rPr>
        <w:t>4</w:t>
      </w:r>
      <w:r w:rsidR="00D970B6" w:rsidRPr="001862AC">
        <w:rPr>
          <w:color w:val="0F243E" w:themeColor="text2" w:themeShade="80"/>
          <w:sz w:val="26"/>
          <w:szCs w:val="26"/>
        </w:rPr>
        <w:t>.201</w:t>
      </w:r>
      <w:r w:rsidR="00B2583E" w:rsidRPr="001862AC">
        <w:rPr>
          <w:color w:val="0F243E" w:themeColor="text2" w:themeShade="80"/>
          <w:sz w:val="26"/>
          <w:szCs w:val="26"/>
        </w:rPr>
        <w:t>9</w:t>
      </w:r>
      <w:r w:rsidR="00400B39" w:rsidRPr="001862AC">
        <w:rPr>
          <w:color w:val="0F243E" w:themeColor="text2" w:themeShade="80"/>
          <w:sz w:val="26"/>
          <w:szCs w:val="26"/>
        </w:rPr>
        <w:t xml:space="preserve"> </w:t>
      </w:r>
      <w:r w:rsidR="00A90197" w:rsidRPr="001862AC">
        <w:rPr>
          <w:color w:val="0F243E" w:themeColor="text2" w:themeShade="80"/>
          <w:sz w:val="26"/>
          <w:szCs w:val="26"/>
        </w:rPr>
        <w:t>№</w:t>
      </w:r>
      <w:r w:rsidR="00FA10E7" w:rsidRPr="001862AC">
        <w:rPr>
          <w:color w:val="0F243E" w:themeColor="text2" w:themeShade="80"/>
          <w:sz w:val="26"/>
          <w:szCs w:val="26"/>
        </w:rPr>
        <w:t xml:space="preserve"> </w:t>
      </w:r>
      <w:r w:rsidR="007B5C17" w:rsidRPr="001862AC">
        <w:rPr>
          <w:color w:val="0F243E" w:themeColor="text2" w:themeShade="80"/>
          <w:sz w:val="26"/>
          <w:szCs w:val="26"/>
        </w:rPr>
        <w:t>2</w:t>
      </w:r>
      <w:r w:rsidR="00B2583E" w:rsidRPr="001862AC">
        <w:rPr>
          <w:color w:val="0F243E" w:themeColor="text2" w:themeShade="80"/>
          <w:sz w:val="26"/>
          <w:szCs w:val="26"/>
        </w:rPr>
        <w:t>0</w:t>
      </w:r>
      <w:r w:rsidR="007B5C17" w:rsidRPr="001862AC">
        <w:rPr>
          <w:color w:val="0F243E" w:themeColor="text2" w:themeShade="80"/>
          <w:sz w:val="26"/>
          <w:szCs w:val="26"/>
        </w:rPr>
        <w:t>-</w:t>
      </w:r>
      <w:r w:rsidR="00D970B6" w:rsidRPr="001862AC">
        <w:rPr>
          <w:color w:val="0F243E" w:themeColor="text2" w:themeShade="80"/>
          <w:sz w:val="26"/>
          <w:szCs w:val="26"/>
        </w:rPr>
        <w:t>п</w:t>
      </w:r>
    </w:p>
    <w:p w:rsidR="00F50815" w:rsidRPr="001862AC" w:rsidRDefault="00F50815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color w:val="0F243E" w:themeColor="text2" w:themeShade="80"/>
          <w:sz w:val="28"/>
          <w:szCs w:val="28"/>
          <w:lang w:eastAsia="en-US"/>
        </w:rPr>
      </w:pPr>
    </w:p>
    <w:p w:rsidR="00C6015A" w:rsidRPr="001862AC" w:rsidRDefault="003D35DE" w:rsidP="00B44B76">
      <w:pPr>
        <w:shd w:val="clear" w:color="auto" w:fill="FFFFFF"/>
        <w:ind w:firstLine="709"/>
        <w:jc w:val="both"/>
        <w:rPr>
          <w:color w:val="0F243E" w:themeColor="text2" w:themeShade="80"/>
          <w:sz w:val="28"/>
          <w:szCs w:val="28"/>
        </w:rPr>
      </w:pPr>
      <w:r w:rsidRPr="001862AC">
        <w:rPr>
          <w:color w:val="0F243E" w:themeColor="text2" w:themeShade="80"/>
          <w:sz w:val="28"/>
          <w:szCs w:val="28"/>
        </w:rPr>
        <w:t xml:space="preserve">Контрольно-счетной комиссией </w:t>
      </w:r>
      <w:proofErr w:type="spellStart"/>
      <w:r w:rsidRPr="001862AC">
        <w:rPr>
          <w:color w:val="0F243E" w:themeColor="text2" w:themeShade="80"/>
          <w:sz w:val="28"/>
          <w:szCs w:val="28"/>
        </w:rPr>
        <w:t>Усть</w:t>
      </w:r>
      <w:proofErr w:type="spellEnd"/>
      <w:r w:rsidRPr="001862AC">
        <w:rPr>
          <w:color w:val="0F243E" w:themeColor="text2" w:themeShade="80"/>
          <w:sz w:val="28"/>
          <w:szCs w:val="28"/>
        </w:rPr>
        <w:t>–</w:t>
      </w:r>
      <w:proofErr w:type="spellStart"/>
      <w:r w:rsidRPr="001862AC">
        <w:rPr>
          <w:color w:val="0F243E" w:themeColor="text2" w:themeShade="80"/>
          <w:sz w:val="28"/>
          <w:szCs w:val="28"/>
        </w:rPr>
        <w:t>Кутского</w:t>
      </w:r>
      <w:proofErr w:type="spellEnd"/>
      <w:r w:rsidRPr="001862AC">
        <w:rPr>
          <w:color w:val="0F243E" w:themeColor="text2" w:themeShade="80"/>
          <w:sz w:val="28"/>
          <w:szCs w:val="28"/>
        </w:rPr>
        <w:t xml:space="preserve"> муниципального образования (далее – КСК УКМО) подготовлено заключение на годовой отчет об исполнении бюджета </w:t>
      </w:r>
      <w:r w:rsidR="009738C5" w:rsidRPr="001862AC">
        <w:rPr>
          <w:color w:val="0F243E" w:themeColor="text2" w:themeShade="80"/>
          <w:sz w:val="28"/>
          <w:szCs w:val="28"/>
        </w:rPr>
        <w:t xml:space="preserve">администрации </w:t>
      </w:r>
      <w:proofErr w:type="spellStart"/>
      <w:r w:rsidR="005531FB" w:rsidRPr="001862AC">
        <w:rPr>
          <w:color w:val="0F243E" w:themeColor="text2" w:themeShade="80"/>
          <w:sz w:val="28"/>
          <w:szCs w:val="28"/>
        </w:rPr>
        <w:t>Нийского</w:t>
      </w:r>
      <w:proofErr w:type="spellEnd"/>
      <w:r w:rsidR="00161ED7" w:rsidRPr="001862AC">
        <w:rPr>
          <w:color w:val="0F243E" w:themeColor="text2" w:themeShade="80"/>
          <w:sz w:val="28"/>
          <w:szCs w:val="28"/>
        </w:rPr>
        <w:t xml:space="preserve"> </w:t>
      </w:r>
      <w:r w:rsidR="00740A30" w:rsidRPr="001862AC">
        <w:rPr>
          <w:color w:val="0F243E" w:themeColor="text2" w:themeShade="80"/>
          <w:sz w:val="28"/>
          <w:szCs w:val="28"/>
        </w:rPr>
        <w:t>муниципального образования</w:t>
      </w:r>
      <w:r w:rsidR="000E0847" w:rsidRPr="001862AC">
        <w:rPr>
          <w:color w:val="0F243E" w:themeColor="text2" w:themeShade="80"/>
          <w:sz w:val="28"/>
          <w:szCs w:val="28"/>
        </w:rPr>
        <w:t xml:space="preserve"> </w:t>
      </w:r>
      <w:r w:rsidRPr="001862AC">
        <w:rPr>
          <w:color w:val="0F243E" w:themeColor="text2" w:themeShade="80"/>
          <w:sz w:val="28"/>
          <w:szCs w:val="28"/>
        </w:rPr>
        <w:t>в соответствии с требованиями статьи 264</w:t>
      </w:r>
      <w:r w:rsidR="00740A30" w:rsidRPr="001862AC">
        <w:rPr>
          <w:color w:val="0F243E" w:themeColor="text2" w:themeShade="80"/>
          <w:sz w:val="28"/>
          <w:szCs w:val="28"/>
        </w:rPr>
        <w:t>.4</w:t>
      </w:r>
      <w:r w:rsidR="00DF118A" w:rsidRPr="001862AC">
        <w:rPr>
          <w:color w:val="0F243E" w:themeColor="text2" w:themeShade="80"/>
          <w:sz w:val="28"/>
          <w:szCs w:val="28"/>
        </w:rPr>
        <w:t xml:space="preserve"> Бюджетного кодекса Российской Федерации</w:t>
      </w:r>
      <w:r w:rsidRPr="001862AC">
        <w:rPr>
          <w:color w:val="0F243E" w:themeColor="text2" w:themeShade="80"/>
          <w:sz w:val="28"/>
          <w:szCs w:val="28"/>
        </w:rPr>
        <w:t xml:space="preserve"> и статьи 3</w:t>
      </w:r>
      <w:r w:rsidR="00740A30" w:rsidRPr="001862AC">
        <w:rPr>
          <w:color w:val="0F243E" w:themeColor="text2" w:themeShade="80"/>
          <w:sz w:val="28"/>
          <w:szCs w:val="28"/>
        </w:rPr>
        <w:t>3</w:t>
      </w:r>
      <w:r w:rsidRPr="001862AC">
        <w:rPr>
          <w:color w:val="0F243E" w:themeColor="text2" w:themeShade="80"/>
          <w:sz w:val="28"/>
          <w:szCs w:val="28"/>
        </w:rPr>
        <w:t xml:space="preserve"> </w:t>
      </w:r>
      <w:r w:rsidR="00740A30" w:rsidRPr="001862AC">
        <w:rPr>
          <w:color w:val="0F243E" w:themeColor="text2" w:themeShade="80"/>
          <w:sz w:val="28"/>
          <w:szCs w:val="28"/>
        </w:rPr>
        <w:t xml:space="preserve">Положения о бюджетном процессе в </w:t>
      </w:r>
      <w:proofErr w:type="spellStart"/>
      <w:r w:rsidR="005531FB" w:rsidRPr="001862AC">
        <w:rPr>
          <w:color w:val="0F243E" w:themeColor="text2" w:themeShade="80"/>
          <w:sz w:val="28"/>
          <w:szCs w:val="28"/>
        </w:rPr>
        <w:t>Нийском</w:t>
      </w:r>
      <w:proofErr w:type="spellEnd"/>
      <w:r w:rsidR="00CF084C" w:rsidRPr="001862AC">
        <w:rPr>
          <w:color w:val="0F243E" w:themeColor="text2" w:themeShade="80"/>
          <w:sz w:val="28"/>
          <w:szCs w:val="28"/>
        </w:rPr>
        <w:t xml:space="preserve"> </w:t>
      </w:r>
      <w:r w:rsidR="00740A30" w:rsidRPr="001862AC">
        <w:rPr>
          <w:color w:val="0F243E" w:themeColor="text2" w:themeShade="80"/>
          <w:sz w:val="28"/>
          <w:szCs w:val="28"/>
        </w:rPr>
        <w:t xml:space="preserve">муниципальном образовании, утвержденного Решением Думы </w:t>
      </w:r>
      <w:r w:rsidR="00837FD2" w:rsidRPr="001862AC">
        <w:rPr>
          <w:color w:val="0F243E" w:themeColor="text2" w:themeShade="80"/>
          <w:sz w:val="28"/>
          <w:szCs w:val="28"/>
        </w:rPr>
        <w:t>о</w:t>
      </w:r>
      <w:r w:rsidR="00740A30" w:rsidRPr="001862AC">
        <w:rPr>
          <w:color w:val="0F243E" w:themeColor="text2" w:themeShade="80"/>
          <w:sz w:val="28"/>
          <w:szCs w:val="28"/>
        </w:rPr>
        <w:t xml:space="preserve">т </w:t>
      </w:r>
      <w:r w:rsidR="00E458D8" w:rsidRPr="001862AC">
        <w:rPr>
          <w:color w:val="0F243E" w:themeColor="text2" w:themeShade="80"/>
          <w:sz w:val="28"/>
          <w:szCs w:val="28"/>
        </w:rPr>
        <w:t>26</w:t>
      </w:r>
      <w:r w:rsidR="00505501" w:rsidRPr="001862AC">
        <w:rPr>
          <w:color w:val="0F243E" w:themeColor="text2" w:themeShade="80"/>
          <w:sz w:val="28"/>
          <w:szCs w:val="28"/>
        </w:rPr>
        <w:t>.</w:t>
      </w:r>
      <w:r w:rsidR="00E458D8" w:rsidRPr="001862AC">
        <w:rPr>
          <w:color w:val="0F243E" w:themeColor="text2" w:themeShade="80"/>
          <w:sz w:val="28"/>
          <w:szCs w:val="28"/>
        </w:rPr>
        <w:t>08</w:t>
      </w:r>
      <w:r w:rsidR="00740A30" w:rsidRPr="001862AC">
        <w:rPr>
          <w:color w:val="0F243E" w:themeColor="text2" w:themeShade="80"/>
          <w:sz w:val="28"/>
          <w:szCs w:val="28"/>
        </w:rPr>
        <w:t>.201</w:t>
      </w:r>
      <w:r w:rsidR="00E458D8" w:rsidRPr="001862AC">
        <w:rPr>
          <w:color w:val="0F243E" w:themeColor="text2" w:themeShade="80"/>
          <w:sz w:val="28"/>
          <w:szCs w:val="28"/>
        </w:rPr>
        <w:t>4</w:t>
      </w:r>
      <w:r w:rsidR="00740A30" w:rsidRPr="001862AC">
        <w:rPr>
          <w:color w:val="0F243E" w:themeColor="text2" w:themeShade="80"/>
          <w:sz w:val="28"/>
          <w:szCs w:val="28"/>
        </w:rPr>
        <w:t xml:space="preserve"> № </w:t>
      </w:r>
      <w:r w:rsidR="00E458D8" w:rsidRPr="001862AC">
        <w:rPr>
          <w:color w:val="0F243E" w:themeColor="text2" w:themeShade="80"/>
          <w:sz w:val="28"/>
          <w:szCs w:val="28"/>
        </w:rPr>
        <w:t>255</w:t>
      </w:r>
      <w:r w:rsidR="005B3B86" w:rsidRPr="001862AC">
        <w:rPr>
          <w:color w:val="0F243E" w:themeColor="text2" w:themeShade="80"/>
          <w:sz w:val="28"/>
          <w:szCs w:val="28"/>
        </w:rPr>
        <w:t xml:space="preserve"> </w:t>
      </w:r>
      <w:r w:rsidR="00DA1868" w:rsidRPr="001862AC">
        <w:rPr>
          <w:color w:val="0F243E" w:themeColor="text2" w:themeShade="80"/>
          <w:sz w:val="28"/>
          <w:szCs w:val="28"/>
        </w:rPr>
        <w:t>(далее – Положение о бюджетном процессе)</w:t>
      </w:r>
      <w:r w:rsidR="00740A30" w:rsidRPr="001862AC">
        <w:rPr>
          <w:color w:val="0F243E" w:themeColor="text2" w:themeShade="80"/>
          <w:sz w:val="28"/>
          <w:szCs w:val="28"/>
        </w:rPr>
        <w:t xml:space="preserve"> </w:t>
      </w:r>
      <w:r w:rsidRPr="001862AC">
        <w:rPr>
          <w:color w:val="0F243E" w:themeColor="text2" w:themeShade="80"/>
          <w:sz w:val="28"/>
          <w:szCs w:val="28"/>
        </w:rPr>
        <w:t>по результатам проверки годового отчета об исполне</w:t>
      </w:r>
      <w:r w:rsidR="00740A30" w:rsidRPr="001862AC">
        <w:rPr>
          <w:color w:val="0F243E" w:themeColor="text2" w:themeShade="80"/>
          <w:sz w:val="28"/>
          <w:szCs w:val="28"/>
        </w:rPr>
        <w:t>нии ме</w:t>
      </w:r>
      <w:r w:rsidRPr="001862AC">
        <w:rPr>
          <w:color w:val="0F243E" w:themeColor="text2" w:themeShade="80"/>
          <w:sz w:val="28"/>
          <w:szCs w:val="28"/>
        </w:rPr>
        <w:t>стного бюджета за 201</w:t>
      </w:r>
      <w:r w:rsidR="00456C00" w:rsidRPr="001862AC">
        <w:rPr>
          <w:color w:val="0F243E" w:themeColor="text2" w:themeShade="80"/>
          <w:sz w:val="28"/>
          <w:szCs w:val="28"/>
        </w:rPr>
        <w:t>8</w:t>
      </w:r>
      <w:r w:rsidRPr="001862AC">
        <w:rPr>
          <w:color w:val="0F243E" w:themeColor="text2" w:themeShade="80"/>
          <w:sz w:val="28"/>
          <w:szCs w:val="28"/>
        </w:rPr>
        <w:t xml:space="preserve"> год, а также документов и материалов, подлежащих представлению </w:t>
      </w:r>
      <w:r w:rsidRPr="001862AC">
        <w:rPr>
          <w:color w:val="0F243E" w:themeColor="text2" w:themeShade="80"/>
          <w:spacing w:val="-1"/>
          <w:sz w:val="28"/>
          <w:szCs w:val="28"/>
        </w:rPr>
        <w:t>одновременно с го</w:t>
      </w:r>
      <w:r w:rsidR="00740A30" w:rsidRPr="001862AC">
        <w:rPr>
          <w:color w:val="0F243E" w:themeColor="text2" w:themeShade="80"/>
          <w:spacing w:val="-1"/>
          <w:sz w:val="28"/>
          <w:szCs w:val="28"/>
        </w:rPr>
        <w:t>довым отчетом об исполнении ме</w:t>
      </w:r>
      <w:r w:rsidRPr="001862AC">
        <w:rPr>
          <w:color w:val="0F243E" w:themeColor="text2" w:themeShade="80"/>
          <w:spacing w:val="-1"/>
          <w:sz w:val="28"/>
          <w:szCs w:val="28"/>
        </w:rPr>
        <w:t xml:space="preserve">стного бюджета, направленного </w:t>
      </w:r>
      <w:r w:rsidR="009738C5" w:rsidRPr="001862AC">
        <w:rPr>
          <w:color w:val="0F243E" w:themeColor="text2" w:themeShade="80"/>
          <w:spacing w:val="-1"/>
          <w:sz w:val="28"/>
          <w:szCs w:val="28"/>
        </w:rPr>
        <w:t>а</w:t>
      </w:r>
      <w:r w:rsidR="00740A30" w:rsidRPr="001862AC">
        <w:rPr>
          <w:color w:val="0F243E" w:themeColor="text2" w:themeShade="80"/>
          <w:spacing w:val="-1"/>
          <w:sz w:val="28"/>
          <w:szCs w:val="28"/>
        </w:rPr>
        <w:t xml:space="preserve">дминистрацией </w:t>
      </w:r>
      <w:proofErr w:type="spellStart"/>
      <w:r w:rsidR="005531FB" w:rsidRPr="001862AC">
        <w:rPr>
          <w:color w:val="0F243E" w:themeColor="text2" w:themeShade="80"/>
          <w:sz w:val="28"/>
          <w:szCs w:val="28"/>
        </w:rPr>
        <w:t>Нийского</w:t>
      </w:r>
      <w:proofErr w:type="spellEnd"/>
      <w:r w:rsidR="005531FB" w:rsidRPr="001862AC">
        <w:rPr>
          <w:color w:val="0F243E" w:themeColor="text2" w:themeShade="80"/>
          <w:sz w:val="28"/>
          <w:szCs w:val="28"/>
        </w:rPr>
        <w:t xml:space="preserve"> </w:t>
      </w:r>
      <w:r w:rsidR="009738C5" w:rsidRPr="001862AC">
        <w:rPr>
          <w:color w:val="0F243E" w:themeColor="text2" w:themeShade="80"/>
          <w:sz w:val="28"/>
          <w:szCs w:val="28"/>
        </w:rPr>
        <w:t>муниципального образования</w:t>
      </w:r>
      <w:r w:rsidR="00740A30" w:rsidRPr="001862AC">
        <w:rPr>
          <w:color w:val="0F243E" w:themeColor="text2" w:themeShade="80"/>
          <w:spacing w:val="-1"/>
          <w:sz w:val="28"/>
          <w:szCs w:val="28"/>
        </w:rPr>
        <w:t xml:space="preserve"> </w:t>
      </w:r>
      <w:r w:rsidR="00740A30" w:rsidRPr="001862AC">
        <w:rPr>
          <w:color w:val="0F243E" w:themeColor="text2" w:themeShade="80"/>
          <w:sz w:val="28"/>
          <w:szCs w:val="28"/>
        </w:rPr>
        <w:t xml:space="preserve">письмом от </w:t>
      </w:r>
      <w:r w:rsidR="00D8420A" w:rsidRPr="001862AC">
        <w:rPr>
          <w:color w:val="0F243E" w:themeColor="text2" w:themeShade="80"/>
          <w:sz w:val="28"/>
          <w:szCs w:val="28"/>
        </w:rPr>
        <w:t>27</w:t>
      </w:r>
      <w:r w:rsidR="00740A30" w:rsidRPr="001862AC">
        <w:rPr>
          <w:color w:val="0F243E" w:themeColor="text2" w:themeShade="80"/>
          <w:sz w:val="28"/>
          <w:szCs w:val="28"/>
        </w:rPr>
        <w:t>.0</w:t>
      </w:r>
      <w:r w:rsidR="002D75D8" w:rsidRPr="001862AC">
        <w:rPr>
          <w:color w:val="0F243E" w:themeColor="text2" w:themeShade="80"/>
          <w:sz w:val="28"/>
          <w:szCs w:val="28"/>
        </w:rPr>
        <w:t>3</w:t>
      </w:r>
      <w:r w:rsidR="00740A30" w:rsidRPr="001862AC">
        <w:rPr>
          <w:color w:val="0F243E" w:themeColor="text2" w:themeShade="80"/>
          <w:sz w:val="28"/>
          <w:szCs w:val="28"/>
        </w:rPr>
        <w:t>.201</w:t>
      </w:r>
      <w:r w:rsidR="00456C00" w:rsidRPr="001862AC">
        <w:rPr>
          <w:color w:val="0F243E" w:themeColor="text2" w:themeShade="80"/>
          <w:sz w:val="28"/>
          <w:szCs w:val="28"/>
        </w:rPr>
        <w:t>9</w:t>
      </w:r>
      <w:r w:rsidRPr="001862AC">
        <w:rPr>
          <w:color w:val="0F243E" w:themeColor="text2" w:themeShade="80"/>
          <w:sz w:val="28"/>
          <w:szCs w:val="28"/>
        </w:rPr>
        <w:t xml:space="preserve"> № </w:t>
      </w:r>
      <w:r w:rsidR="00456C00" w:rsidRPr="001862AC">
        <w:rPr>
          <w:color w:val="0F243E" w:themeColor="text2" w:themeShade="80"/>
          <w:sz w:val="28"/>
          <w:szCs w:val="28"/>
        </w:rPr>
        <w:t xml:space="preserve">176 </w:t>
      </w:r>
      <w:r w:rsidRPr="001862AC">
        <w:rPr>
          <w:color w:val="0F243E" w:themeColor="text2" w:themeShade="80"/>
          <w:sz w:val="28"/>
          <w:szCs w:val="28"/>
        </w:rPr>
        <w:t>в адрес КС</w:t>
      </w:r>
      <w:r w:rsidR="00E37B43" w:rsidRPr="001862AC">
        <w:rPr>
          <w:color w:val="0F243E" w:themeColor="text2" w:themeShade="80"/>
          <w:sz w:val="28"/>
          <w:szCs w:val="28"/>
        </w:rPr>
        <w:t>К УКМО</w:t>
      </w:r>
      <w:r w:rsidR="00C6015A" w:rsidRPr="001862AC">
        <w:rPr>
          <w:color w:val="0F243E" w:themeColor="text2" w:themeShade="80"/>
          <w:sz w:val="28"/>
          <w:szCs w:val="28"/>
        </w:rPr>
        <w:t>.</w:t>
      </w:r>
    </w:p>
    <w:p w:rsidR="00300CEE" w:rsidRPr="001862AC" w:rsidRDefault="00300CEE" w:rsidP="00B44B76">
      <w:pPr>
        <w:shd w:val="clear" w:color="auto" w:fill="FFFFFF"/>
        <w:ind w:firstLine="709"/>
        <w:jc w:val="both"/>
        <w:rPr>
          <w:color w:val="0F243E" w:themeColor="text2" w:themeShade="80"/>
          <w:sz w:val="28"/>
          <w:szCs w:val="28"/>
        </w:rPr>
      </w:pPr>
      <w:r w:rsidRPr="001862AC">
        <w:rPr>
          <w:color w:val="0F243E" w:themeColor="text2" w:themeShade="80"/>
          <w:spacing w:val="-1"/>
          <w:sz w:val="28"/>
          <w:szCs w:val="28"/>
        </w:rPr>
        <w:t xml:space="preserve">Целью проведения внешней проверки годового отчета об исполнении </w:t>
      </w:r>
      <w:r w:rsidRPr="001862AC">
        <w:rPr>
          <w:color w:val="0F243E" w:themeColor="text2" w:themeShade="80"/>
          <w:sz w:val="28"/>
          <w:szCs w:val="28"/>
        </w:rPr>
        <w:t>местного бюджета явилось определение достоверности и полноты отраже</w:t>
      </w:r>
      <w:r w:rsidRPr="001862AC">
        <w:rPr>
          <w:color w:val="0F243E" w:themeColor="text2" w:themeShade="80"/>
          <w:spacing w:val="-1"/>
          <w:sz w:val="28"/>
          <w:szCs w:val="28"/>
        </w:rPr>
        <w:t>ния показателей годовой бюджетной отчетности и соответствия порядка ве</w:t>
      </w:r>
      <w:r w:rsidRPr="001862AC">
        <w:rPr>
          <w:color w:val="0F243E" w:themeColor="text2" w:themeShade="80"/>
          <w:sz w:val="28"/>
          <w:szCs w:val="28"/>
        </w:rPr>
        <w:t xml:space="preserve">дения бюджетного учета </w:t>
      </w:r>
      <w:proofErr w:type="spellStart"/>
      <w:r w:rsidR="005531FB" w:rsidRPr="001862AC">
        <w:rPr>
          <w:color w:val="0F243E" w:themeColor="text2" w:themeShade="80"/>
          <w:sz w:val="28"/>
          <w:szCs w:val="28"/>
        </w:rPr>
        <w:t>Нийского</w:t>
      </w:r>
      <w:proofErr w:type="spellEnd"/>
      <w:r w:rsidR="005531FB" w:rsidRPr="001862AC">
        <w:rPr>
          <w:color w:val="0F243E" w:themeColor="text2" w:themeShade="80"/>
          <w:sz w:val="28"/>
          <w:szCs w:val="28"/>
        </w:rPr>
        <w:t xml:space="preserve"> </w:t>
      </w:r>
      <w:r w:rsidR="00161ED7" w:rsidRPr="001862AC">
        <w:rPr>
          <w:color w:val="0F243E" w:themeColor="text2" w:themeShade="80"/>
          <w:sz w:val="28"/>
          <w:szCs w:val="28"/>
        </w:rPr>
        <w:t xml:space="preserve">муниципального образования </w:t>
      </w:r>
      <w:r w:rsidRPr="001862AC">
        <w:rPr>
          <w:color w:val="0F243E" w:themeColor="text2" w:themeShade="80"/>
          <w:sz w:val="28"/>
          <w:szCs w:val="28"/>
        </w:rPr>
        <w:t>законодательству РФ.</w:t>
      </w:r>
    </w:p>
    <w:p w:rsidR="00027E4C" w:rsidRPr="001862AC" w:rsidRDefault="00027E4C" w:rsidP="00AF0473">
      <w:pPr>
        <w:shd w:val="clear" w:color="auto" w:fill="FFFFFF"/>
        <w:ind w:firstLine="709"/>
        <w:jc w:val="center"/>
        <w:rPr>
          <w:rFonts w:eastAsia="Calibri"/>
          <w:b/>
          <w:bCs/>
          <w:color w:val="0F243E" w:themeColor="text2" w:themeShade="80"/>
          <w:sz w:val="28"/>
          <w:szCs w:val="28"/>
        </w:rPr>
      </w:pPr>
    </w:p>
    <w:p w:rsidR="00A90197" w:rsidRPr="001862AC" w:rsidRDefault="00300CEE" w:rsidP="00AF0473">
      <w:pPr>
        <w:shd w:val="clear" w:color="auto" w:fill="FFFFFF"/>
        <w:ind w:firstLine="709"/>
        <w:jc w:val="center"/>
        <w:rPr>
          <w:rFonts w:eastAsia="Calibri"/>
          <w:b/>
          <w:bCs/>
          <w:color w:val="0F243E" w:themeColor="text2" w:themeShade="80"/>
          <w:sz w:val="28"/>
          <w:szCs w:val="28"/>
        </w:rPr>
      </w:pPr>
      <w:r w:rsidRPr="001862AC">
        <w:rPr>
          <w:rFonts w:eastAsia="Calibri"/>
          <w:b/>
          <w:bCs/>
          <w:color w:val="0F243E" w:themeColor="text2" w:themeShade="80"/>
          <w:sz w:val="28"/>
          <w:szCs w:val="28"/>
        </w:rPr>
        <w:t>Основные выводы</w:t>
      </w:r>
      <w:r w:rsidR="00A90197" w:rsidRPr="001862AC">
        <w:rPr>
          <w:rFonts w:eastAsia="Calibri"/>
          <w:b/>
          <w:bCs/>
          <w:color w:val="0F243E" w:themeColor="text2" w:themeShade="80"/>
          <w:sz w:val="28"/>
          <w:szCs w:val="28"/>
        </w:rPr>
        <w:t>:</w:t>
      </w:r>
    </w:p>
    <w:p w:rsidR="009E3BDF" w:rsidRPr="001862AC" w:rsidRDefault="009E3BDF" w:rsidP="00AF0473">
      <w:pPr>
        <w:shd w:val="clear" w:color="auto" w:fill="FFFFFF"/>
        <w:ind w:firstLine="709"/>
        <w:jc w:val="center"/>
        <w:rPr>
          <w:rFonts w:eastAsia="Calibri"/>
          <w:b/>
          <w:bCs/>
          <w:color w:val="0F243E" w:themeColor="text2" w:themeShade="80"/>
          <w:sz w:val="28"/>
          <w:szCs w:val="28"/>
        </w:rPr>
      </w:pPr>
    </w:p>
    <w:p w:rsidR="009B5DE2" w:rsidRPr="001862AC" w:rsidRDefault="00E458D8" w:rsidP="00B44B76">
      <w:pPr>
        <w:pStyle w:val="a3"/>
        <w:shd w:val="clear" w:color="auto" w:fill="FFFFFF"/>
        <w:ind w:left="0" w:firstLine="709"/>
        <w:jc w:val="both"/>
        <w:rPr>
          <w:bCs/>
          <w:color w:val="0F243E" w:themeColor="text2" w:themeShade="80"/>
          <w:sz w:val="28"/>
          <w:szCs w:val="28"/>
        </w:rPr>
      </w:pPr>
      <w:r w:rsidRPr="001862AC">
        <w:rPr>
          <w:bCs/>
          <w:color w:val="0F243E" w:themeColor="text2" w:themeShade="80"/>
          <w:sz w:val="28"/>
          <w:szCs w:val="28"/>
        </w:rPr>
        <w:t>1.</w:t>
      </w:r>
      <w:r w:rsidR="00B44B76" w:rsidRPr="001862AC">
        <w:rPr>
          <w:bCs/>
          <w:color w:val="0F243E" w:themeColor="text2" w:themeShade="80"/>
          <w:sz w:val="28"/>
          <w:szCs w:val="28"/>
        </w:rPr>
        <w:t xml:space="preserve"> </w:t>
      </w:r>
      <w:r w:rsidR="001B26A5" w:rsidRPr="001862AC">
        <w:rPr>
          <w:bCs/>
          <w:color w:val="0F243E" w:themeColor="text2" w:themeShade="80"/>
          <w:sz w:val="28"/>
          <w:szCs w:val="28"/>
        </w:rPr>
        <w:t xml:space="preserve">Годовой отчет об исполнении бюджета </w:t>
      </w:r>
      <w:proofErr w:type="spellStart"/>
      <w:r w:rsidR="005531FB" w:rsidRPr="001862AC">
        <w:rPr>
          <w:color w:val="0F243E" w:themeColor="text2" w:themeShade="80"/>
          <w:sz w:val="28"/>
          <w:szCs w:val="28"/>
        </w:rPr>
        <w:t>Нийского</w:t>
      </w:r>
      <w:proofErr w:type="spellEnd"/>
      <w:r w:rsidR="005531FB" w:rsidRPr="001862AC">
        <w:rPr>
          <w:color w:val="0F243E" w:themeColor="text2" w:themeShade="80"/>
          <w:sz w:val="28"/>
          <w:szCs w:val="28"/>
        </w:rPr>
        <w:t xml:space="preserve"> </w:t>
      </w:r>
      <w:r w:rsidR="002942F0" w:rsidRPr="001862AC">
        <w:rPr>
          <w:color w:val="0F243E" w:themeColor="text2" w:themeShade="80"/>
          <w:sz w:val="28"/>
          <w:szCs w:val="28"/>
        </w:rPr>
        <w:t xml:space="preserve">муниципального образования </w:t>
      </w:r>
      <w:r w:rsidR="002942F0" w:rsidRPr="001862AC">
        <w:rPr>
          <w:bCs/>
          <w:color w:val="0F243E" w:themeColor="text2" w:themeShade="80"/>
          <w:sz w:val="28"/>
          <w:szCs w:val="28"/>
        </w:rPr>
        <w:t>за 201</w:t>
      </w:r>
      <w:r w:rsidR="00456C00" w:rsidRPr="001862AC">
        <w:rPr>
          <w:bCs/>
          <w:color w:val="0F243E" w:themeColor="text2" w:themeShade="80"/>
          <w:sz w:val="28"/>
          <w:szCs w:val="28"/>
        </w:rPr>
        <w:t>8</w:t>
      </w:r>
      <w:r w:rsidRPr="001862AC">
        <w:rPr>
          <w:bCs/>
          <w:color w:val="0F243E" w:themeColor="text2" w:themeShade="80"/>
          <w:sz w:val="28"/>
          <w:szCs w:val="28"/>
        </w:rPr>
        <w:t xml:space="preserve"> год</w:t>
      </w:r>
      <w:r w:rsidR="002942F0" w:rsidRPr="001862AC">
        <w:rPr>
          <w:bCs/>
          <w:color w:val="0F243E" w:themeColor="text2" w:themeShade="80"/>
          <w:sz w:val="28"/>
          <w:szCs w:val="28"/>
        </w:rPr>
        <w:t xml:space="preserve"> поступил в КСК УКМО </w:t>
      </w:r>
      <w:r w:rsidR="00D8420A" w:rsidRPr="001862AC">
        <w:rPr>
          <w:bCs/>
          <w:color w:val="0F243E" w:themeColor="text2" w:themeShade="80"/>
          <w:sz w:val="28"/>
          <w:szCs w:val="28"/>
        </w:rPr>
        <w:t>2</w:t>
      </w:r>
      <w:r w:rsidR="00456C00" w:rsidRPr="001862AC">
        <w:rPr>
          <w:bCs/>
          <w:color w:val="0F243E" w:themeColor="text2" w:themeShade="80"/>
          <w:sz w:val="28"/>
          <w:szCs w:val="28"/>
        </w:rPr>
        <w:t>8</w:t>
      </w:r>
      <w:r w:rsidR="001B26A5" w:rsidRPr="001862AC">
        <w:rPr>
          <w:bCs/>
          <w:color w:val="0F243E" w:themeColor="text2" w:themeShade="80"/>
          <w:sz w:val="28"/>
          <w:szCs w:val="28"/>
        </w:rPr>
        <w:t>.0</w:t>
      </w:r>
      <w:r w:rsidRPr="001862AC">
        <w:rPr>
          <w:bCs/>
          <w:color w:val="0F243E" w:themeColor="text2" w:themeShade="80"/>
          <w:sz w:val="28"/>
          <w:szCs w:val="28"/>
        </w:rPr>
        <w:t>3</w:t>
      </w:r>
      <w:r w:rsidR="001B26A5" w:rsidRPr="001862AC">
        <w:rPr>
          <w:bCs/>
          <w:color w:val="0F243E" w:themeColor="text2" w:themeShade="80"/>
          <w:sz w:val="28"/>
          <w:szCs w:val="28"/>
        </w:rPr>
        <w:t>.201</w:t>
      </w:r>
      <w:r w:rsidR="00456C00" w:rsidRPr="001862AC">
        <w:rPr>
          <w:bCs/>
          <w:color w:val="0F243E" w:themeColor="text2" w:themeShade="80"/>
          <w:sz w:val="28"/>
          <w:szCs w:val="28"/>
        </w:rPr>
        <w:t>9 года</w:t>
      </w:r>
      <w:r w:rsidR="001B26A5" w:rsidRPr="001862AC">
        <w:rPr>
          <w:bCs/>
          <w:color w:val="0F243E" w:themeColor="text2" w:themeShade="80"/>
          <w:sz w:val="28"/>
          <w:szCs w:val="28"/>
        </w:rPr>
        <w:t>,</w:t>
      </w:r>
      <w:r w:rsidR="009B5DE2" w:rsidRPr="001862AC">
        <w:rPr>
          <w:bCs/>
          <w:color w:val="0F243E" w:themeColor="text2" w:themeShade="80"/>
          <w:sz w:val="28"/>
          <w:szCs w:val="28"/>
        </w:rPr>
        <w:t xml:space="preserve"> что соответствует требованиям пункта 3 статьи 264.4 Бюджетного кодекса РФ</w:t>
      </w:r>
      <w:r w:rsidR="00E066B3" w:rsidRPr="001862AC">
        <w:rPr>
          <w:bCs/>
          <w:color w:val="0F243E" w:themeColor="text2" w:themeShade="80"/>
          <w:sz w:val="28"/>
          <w:szCs w:val="28"/>
        </w:rPr>
        <w:t>.</w:t>
      </w:r>
      <w:r w:rsidR="009B5DE2" w:rsidRPr="001862AC">
        <w:rPr>
          <w:bCs/>
          <w:color w:val="0F243E" w:themeColor="text2" w:themeShade="80"/>
          <w:sz w:val="28"/>
          <w:szCs w:val="28"/>
        </w:rPr>
        <w:t xml:space="preserve"> </w:t>
      </w:r>
    </w:p>
    <w:p w:rsidR="00456C00" w:rsidRPr="001862AC" w:rsidRDefault="00981C70" w:rsidP="00456C00">
      <w:pPr>
        <w:ind w:right="-1" w:firstLine="709"/>
        <w:jc w:val="both"/>
        <w:rPr>
          <w:bCs/>
          <w:color w:val="0F243E" w:themeColor="text2" w:themeShade="80"/>
          <w:sz w:val="28"/>
          <w:szCs w:val="28"/>
        </w:rPr>
      </w:pPr>
      <w:r w:rsidRPr="001862AC">
        <w:rPr>
          <w:color w:val="0F243E" w:themeColor="text2" w:themeShade="80"/>
          <w:sz w:val="28"/>
          <w:szCs w:val="28"/>
        </w:rPr>
        <w:t>2.</w:t>
      </w:r>
      <w:r w:rsidR="00E97BAC" w:rsidRPr="001862AC">
        <w:rPr>
          <w:color w:val="0F243E" w:themeColor="text2" w:themeShade="80"/>
          <w:sz w:val="28"/>
          <w:szCs w:val="28"/>
        </w:rPr>
        <w:t xml:space="preserve"> </w:t>
      </w:r>
      <w:r w:rsidR="00456C00" w:rsidRPr="001862AC">
        <w:rPr>
          <w:color w:val="0F243E" w:themeColor="text2" w:themeShade="80"/>
          <w:sz w:val="28"/>
          <w:szCs w:val="28"/>
        </w:rPr>
        <w:t xml:space="preserve">Первоначально </w:t>
      </w:r>
      <w:r w:rsidR="00364ABB" w:rsidRPr="001862AC">
        <w:rPr>
          <w:color w:val="0F243E" w:themeColor="text2" w:themeShade="80"/>
          <w:sz w:val="28"/>
          <w:szCs w:val="28"/>
        </w:rPr>
        <w:t xml:space="preserve">бюджет </w:t>
      </w:r>
      <w:proofErr w:type="spellStart"/>
      <w:r w:rsidR="00364ABB" w:rsidRPr="001862AC">
        <w:rPr>
          <w:color w:val="0F243E" w:themeColor="text2" w:themeShade="80"/>
          <w:sz w:val="28"/>
          <w:szCs w:val="28"/>
        </w:rPr>
        <w:t>Нийского</w:t>
      </w:r>
      <w:proofErr w:type="spellEnd"/>
      <w:r w:rsidR="00364ABB" w:rsidRPr="001862AC">
        <w:rPr>
          <w:color w:val="0F243E" w:themeColor="text2" w:themeShade="80"/>
          <w:sz w:val="28"/>
          <w:szCs w:val="28"/>
        </w:rPr>
        <w:t xml:space="preserve"> муниципального образования утвержден Решение Д</w:t>
      </w:r>
      <w:r w:rsidR="00456C00" w:rsidRPr="001862AC">
        <w:rPr>
          <w:color w:val="0F243E" w:themeColor="text2" w:themeShade="80"/>
          <w:sz w:val="28"/>
          <w:szCs w:val="28"/>
        </w:rPr>
        <w:t xml:space="preserve">умы </w:t>
      </w:r>
      <w:proofErr w:type="spellStart"/>
      <w:r w:rsidR="00456C00" w:rsidRPr="001862AC">
        <w:rPr>
          <w:color w:val="0F243E" w:themeColor="text2" w:themeShade="80"/>
          <w:sz w:val="28"/>
          <w:szCs w:val="28"/>
        </w:rPr>
        <w:t>Нийского</w:t>
      </w:r>
      <w:proofErr w:type="spellEnd"/>
      <w:r w:rsidR="00456C00" w:rsidRPr="001862AC">
        <w:rPr>
          <w:color w:val="0F243E" w:themeColor="text2" w:themeShade="80"/>
          <w:sz w:val="28"/>
          <w:szCs w:val="28"/>
        </w:rPr>
        <w:t xml:space="preserve"> сельского поселения</w:t>
      </w:r>
      <w:r w:rsidR="00456C00" w:rsidRPr="001862AC">
        <w:rPr>
          <w:bCs/>
          <w:color w:val="0F243E" w:themeColor="text2" w:themeShade="80"/>
          <w:sz w:val="28"/>
          <w:szCs w:val="28"/>
        </w:rPr>
        <w:t xml:space="preserve"> от 27.12.2017 г. № 338 «О бюджете </w:t>
      </w:r>
      <w:proofErr w:type="spellStart"/>
      <w:r w:rsidR="00456C00" w:rsidRPr="001862AC">
        <w:rPr>
          <w:color w:val="0F243E" w:themeColor="text2" w:themeShade="80"/>
          <w:spacing w:val="-1"/>
          <w:sz w:val="28"/>
          <w:szCs w:val="28"/>
        </w:rPr>
        <w:t>Нийского</w:t>
      </w:r>
      <w:proofErr w:type="spellEnd"/>
      <w:r w:rsidR="00456C00" w:rsidRPr="001862AC">
        <w:rPr>
          <w:color w:val="0F243E" w:themeColor="text2" w:themeShade="80"/>
          <w:spacing w:val="-1"/>
          <w:sz w:val="28"/>
          <w:szCs w:val="28"/>
        </w:rPr>
        <w:t xml:space="preserve"> муниципального образования</w:t>
      </w:r>
      <w:r w:rsidR="00456C00" w:rsidRPr="001862AC">
        <w:rPr>
          <w:bCs/>
          <w:color w:val="0F243E" w:themeColor="text2" w:themeShade="80"/>
          <w:sz w:val="28"/>
          <w:szCs w:val="28"/>
        </w:rPr>
        <w:t xml:space="preserve"> на 2018 год и на плановый период 2019 и 2020 годов» </w:t>
      </w:r>
      <w:r w:rsidR="00233AA0" w:rsidRPr="001862AC">
        <w:rPr>
          <w:bCs/>
          <w:color w:val="0F243E" w:themeColor="text2" w:themeShade="80"/>
          <w:sz w:val="28"/>
          <w:szCs w:val="28"/>
        </w:rPr>
        <w:t xml:space="preserve">по прогнозируемым доходам: </w:t>
      </w:r>
      <w:r w:rsidR="00364ABB" w:rsidRPr="001862AC">
        <w:rPr>
          <w:bCs/>
          <w:color w:val="0F243E" w:themeColor="text2" w:themeShade="80"/>
          <w:sz w:val="28"/>
          <w:szCs w:val="28"/>
        </w:rPr>
        <w:t xml:space="preserve">общий объём доходов местного бюджета в объёме 11 276,6 тыс. рублей, в том числе безвозмездные поступления в сумме 8 252,3 </w:t>
      </w:r>
      <w:r w:rsidR="00364ABB" w:rsidRPr="001862AC">
        <w:rPr>
          <w:bCs/>
          <w:color w:val="0F243E" w:themeColor="text2" w:themeShade="80"/>
          <w:sz w:val="28"/>
          <w:szCs w:val="28"/>
        </w:rPr>
        <w:lastRenderedPageBreak/>
        <w:t xml:space="preserve">тыс. рублей; по расходам </w:t>
      </w:r>
      <w:r w:rsidR="00456C00" w:rsidRPr="001862AC">
        <w:rPr>
          <w:bCs/>
          <w:color w:val="0F243E" w:themeColor="text2" w:themeShade="80"/>
          <w:sz w:val="28"/>
          <w:szCs w:val="28"/>
        </w:rPr>
        <w:t xml:space="preserve">– </w:t>
      </w:r>
      <w:r w:rsidR="00364ABB" w:rsidRPr="001862AC">
        <w:rPr>
          <w:bCs/>
          <w:color w:val="0F243E" w:themeColor="text2" w:themeShade="80"/>
          <w:sz w:val="28"/>
          <w:szCs w:val="28"/>
        </w:rPr>
        <w:t xml:space="preserve">общий объем расходов утвержден в сумме </w:t>
      </w:r>
      <w:r w:rsidR="00456C00" w:rsidRPr="001862AC">
        <w:rPr>
          <w:bCs/>
          <w:color w:val="0F243E" w:themeColor="text2" w:themeShade="80"/>
          <w:sz w:val="28"/>
          <w:szCs w:val="28"/>
        </w:rPr>
        <w:t>11 427,8 тыс. рублей</w:t>
      </w:r>
      <w:r w:rsidR="00364ABB" w:rsidRPr="001862AC">
        <w:rPr>
          <w:bCs/>
          <w:color w:val="0F243E" w:themeColor="text2" w:themeShade="80"/>
          <w:sz w:val="28"/>
          <w:szCs w:val="28"/>
        </w:rPr>
        <w:t>;</w:t>
      </w:r>
      <w:r w:rsidR="00456C00" w:rsidRPr="001862AC">
        <w:rPr>
          <w:bCs/>
          <w:color w:val="0F243E" w:themeColor="text2" w:themeShade="80"/>
          <w:sz w:val="28"/>
          <w:szCs w:val="28"/>
        </w:rPr>
        <w:t xml:space="preserve"> размер дефицита составлял 151,2 тыс. руб</w:t>
      </w:r>
      <w:r w:rsidR="00364ABB" w:rsidRPr="001862AC">
        <w:rPr>
          <w:bCs/>
          <w:color w:val="0F243E" w:themeColor="text2" w:themeShade="80"/>
          <w:sz w:val="28"/>
          <w:szCs w:val="28"/>
        </w:rPr>
        <w:t>лей</w:t>
      </w:r>
      <w:r w:rsidR="000D30E6" w:rsidRPr="001862AC">
        <w:rPr>
          <w:bCs/>
          <w:color w:val="0F243E" w:themeColor="text2" w:themeShade="80"/>
          <w:sz w:val="28"/>
          <w:szCs w:val="28"/>
        </w:rPr>
        <w:t>.</w:t>
      </w:r>
    </w:p>
    <w:p w:rsidR="00456C00" w:rsidRPr="001862AC" w:rsidRDefault="00456C00" w:rsidP="00456C00">
      <w:pPr>
        <w:ind w:firstLine="709"/>
        <w:jc w:val="both"/>
        <w:rPr>
          <w:color w:val="0F243E" w:themeColor="text2" w:themeShade="80"/>
          <w:sz w:val="28"/>
          <w:szCs w:val="28"/>
          <w:highlight w:val="yellow"/>
        </w:rPr>
      </w:pPr>
      <w:r w:rsidRPr="001862AC">
        <w:rPr>
          <w:color w:val="0F243E" w:themeColor="text2" w:themeShade="80"/>
          <w:sz w:val="28"/>
          <w:szCs w:val="28"/>
        </w:rPr>
        <w:t xml:space="preserve">Решением Думы (приложение № 3) утвержден перечень главных администраторов доходов </w:t>
      </w:r>
      <w:proofErr w:type="spellStart"/>
      <w:r w:rsidRPr="001862AC">
        <w:rPr>
          <w:color w:val="0F243E" w:themeColor="text2" w:themeShade="80"/>
          <w:sz w:val="28"/>
          <w:szCs w:val="28"/>
        </w:rPr>
        <w:t>Нийского</w:t>
      </w:r>
      <w:proofErr w:type="spellEnd"/>
      <w:r w:rsidRPr="001862AC">
        <w:rPr>
          <w:color w:val="0F243E" w:themeColor="text2" w:themeShade="80"/>
          <w:sz w:val="28"/>
          <w:szCs w:val="28"/>
        </w:rPr>
        <w:t xml:space="preserve"> муниципального образования – Администрация </w:t>
      </w:r>
      <w:proofErr w:type="spellStart"/>
      <w:r w:rsidRPr="001862AC">
        <w:rPr>
          <w:color w:val="0F243E" w:themeColor="text2" w:themeShade="80"/>
          <w:sz w:val="28"/>
          <w:szCs w:val="28"/>
        </w:rPr>
        <w:t>Нийского</w:t>
      </w:r>
      <w:proofErr w:type="spellEnd"/>
      <w:r w:rsidRPr="001862AC">
        <w:rPr>
          <w:color w:val="0F243E" w:themeColor="text2" w:themeShade="80"/>
          <w:spacing w:val="-1"/>
          <w:sz w:val="28"/>
          <w:szCs w:val="28"/>
        </w:rPr>
        <w:t xml:space="preserve"> сельс</w:t>
      </w:r>
      <w:r w:rsidRPr="001862AC">
        <w:rPr>
          <w:color w:val="0F243E" w:themeColor="text2" w:themeShade="80"/>
          <w:sz w:val="28"/>
          <w:szCs w:val="28"/>
        </w:rPr>
        <w:t xml:space="preserve">кого поселения </w:t>
      </w:r>
      <w:proofErr w:type="spellStart"/>
      <w:r w:rsidRPr="001862AC">
        <w:rPr>
          <w:color w:val="0F243E" w:themeColor="text2" w:themeShade="80"/>
          <w:sz w:val="28"/>
          <w:szCs w:val="28"/>
        </w:rPr>
        <w:t>Усть-Кутского</w:t>
      </w:r>
      <w:proofErr w:type="spellEnd"/>
      <w:r w:rsidRPr="001862AC">
        <w:rPr>
          <w:color w:val="0F243E" w:themeColor="text2" w:themeShade="80"/>
          <w:sz w:val="28"/>
          <w:szCs w:val="28"/>
        </w:rPr>
        <w:t xml:space="preserve"> муниципального района – ИНН 3818019310, КПП 381801001, ОКТМО 25644413</w:t>
      </w:r>
    </w:p>
    <w:p w:rsidR="00E020AA" w:rsidRPr="001862AC" w:rsidRDefault="00677024" w:rsidP="000D30E6">
      <w:pPr>
        <w:ind w:right="-1" w:firstLine="709"/>
        <w:jc w:val="both"/>
        <w:rPr>
          <w:bCs/>
          <w:color w:val="0F243E" w:themeColor="text2" w:themeShade="80"/>
          <w:sz w:val="28"/>
          <w:szCs w:val="28"/>
        </w:rPr>
      </w:pPr>
      <w:r w:rsidRPr="001862AC">
        <w:rPr>
          <w:color w:val="0F243E" w:themeColor="text2" w:themeShade="80"/>
          <w:spacing w:val="-1"/>
          <w:sz w:val="28"/>
          <w:szCs w:val="28"/>
        </w:rPr>
        <w:t xml:space="preserve">С учетом </w:t>
      </w:r>
      <w:r w:rsidR="00456C00" w:rsidRPr="001862AC">
        <w:rPr>
          <w:color w:val="0F243E" w:themeColor="text2" w:themeShade="80"/>
          <w:spacing w:val="-1"/>
          <w:sz w:val="28"/>
          <w:szCs w:val="28"/>
        </w:rPr>
        <w:t xml:space="preserve">внесения изменений и дополнений в бюджет </w:t>
      </w:r>
      <w:proofErr w:type="spellStart"/>
      <w:r w:rsidRPr="001862AC">
        <w:rPr>
          <w:color w:val="0F243E" w:themeColor="text2" w:themeShade="80"/>
          <w:spacing w:val="-1"/>
          <w:sz w:val="28"/>
          <w:szCs w:val="28"/>
        </w:rPr>
        <w:t>Нийского</w:t>
      </w:r>
      <w:proofErr w:type="spellEnd"/>
      <w:r w:rsidRPr="001862AC">
        <w:rPr>
          <w:color w:val="0F243E" w:themeColor="text2" w:themeShade="80"/>
          <w:spacing w:val="-1"/>
          <w:sz w:val="28"/>
          <w:szCs w:val="28"/>
        </w:rPr>
        <w:t xml:space="preserve"> муниципального образования утвержден решением Думы </w:t>
      </w:r>
      <w:proofErr w:type="spellStart"/>
      <w:r w:rsidRPr="001862AC">
        <w:rPr>
          <w:color w:val="0F243E" w:themeColor="text2" w:themeShade="80"/>
          <w:spacing w:val="-1"/>
          <w:sz w:val="28"/>
          <w:szCs w:val="28"/>
        </w:rPr>
        <w:t>Нийского</w:t>
      </w:r>
      <w:proofErr w:type="spellEnd"/>
      <w:r w:rsidRPr="001862AC">
        <w:rPr>
          <w:color w:val="0F243E" w:themeColor="text2" w:themeShade="80"/>
          <w:spacing w:val="-1"/>
          <w:sz w:val="28"/>
          <w:szCs w:val="28"/>
        </w:rPr>
        <w:t xml:space="preserve"> сельского поселения от 27.12.2018 года № 358 «О внесении изменении и дополнений в решение Думы </w:t>
      </w:r>
      <w:proofErr w:type="spellStart"/>
      <w:r w:rsidRPr="001862AC">
        <w:rPr>
          <w:color w:val="0F243E" w:themeColor="text2" w:themeShade="80"/>
          <w:spacing w:val="-1"/>
          <w:sz w:val="28"/>
          <w:szCs w:val="28"/>
        </w:rPr>
        <w:t>Нийского</w:t>
      </w:r>
      <w:proofErr w:type="spellEnd"/>
      <w:r w:rsidRPr="001862AC">
        <w:rPr>
          <w:color w:val="0F243E" w:themeColor="text2" w:themeShade="80"/>
          <w:spacing w:val="-1"/>
          <w:sz w:val="28"/>
          <w:szCs w:val="28"/>
        </w:rPr>
        <w:t xml:space="preserve"> сельского поселения </w:t>
      </w:r>
      <w:r w:rsidRPr="001862AC">
        <w:rPr>
          <w:bCs/>
          <w:color w:val="0F243E" w:themeColor="text2" w:themeShade="80"/>
          <w:sz w:val="28"/>
          <w:szCs w:val="28"/>
        </w:rPr>
        <w:t xml:space="preserve">от 27.12.2017 г. № 338 «О бюджете </w:t>
      </w:r>
      <w:proofErr w:type="spellStart"/>
      <w:r w:rsidRPr="001862AC">
        <w:rPr>
          <w:color w:val="0F243E" w:themeColor="text2" w:themeShade="80"/>
          <w:spacing w:val="-1"/>
          <w:sz w:val="28"/>
          <w:szCs w:val="28"/>
        </w:rPr>
        <w:t>Нийского</w:t>
      </w:r>
      <w:proofErr w:type="spellEnd"/>
      <w:r w:rsidRPr="001862AC">
        <w:rPr>
          <w:color w:val="0F243E" w:themeColor="text2" w:themeShade="80"/>
          <w:spacing w:val="-1"/>
          <w:sz w:val="28"/>
          <w:szCs w:val="28"/>
        </w:rPr>
        <w:t xml:space="preserve"> муниципального образования</w:t>
      </w:r>
      <w:r w:rsidRPr="001862AC">
        <w:rPr>
          <w:bCs/>
          <w:color w:val="0F243E" w:themeColor="text2" w:themeShade="80"/>
          <w:sz w:val="28"/>
          <w:szCs w:val="28"/>
        </w:rPr>
        <w:t xml:space="preserve"> на 2018 год и на плановый период 2019 и 2020 годов»</w:t>
      </w:r>
      <w:r w:rsidR="00E020AA" w:rsidRPr="001862AC">
        <w:rPr>
          <w:bCs/>
          <w:color w:val="0F243E" w:themeColor="text2" w:themeShade="80"/>
          <w:sz w:val="28"/>
          <w:szCs w:val="28"/>
        </w:rPr>
        <w:t>:</w:t>
      </w:r>
    </w:p>
    <w:p w:rsidR="00E020AA" w:rsidRPr="001862AC" w:rsidRDefault="00E020AA" w:rsidP="000D30E6">
      <w:pPr>
        <w:ind w:right="-1" w:firstLine="709"/>
        <w:jc w:val="both"/>
        <w:rPr>
          <w:bCs/>
          <w:color w:val="0F243E" w:themeColor="text2" w:themeShade="80"/>
          <w:sz w:val="28"/>
          <w:szCs w:val="28"/>
        </w:rPr>
      </w:pPr>
      <w:r w:rsidRPr="001862AC">
        <w:rPr>
          <w:color w:val="0F243E" w:themeColor="text2" w:themeShade="80"/>
          <w:spacing w:val="-1"/>
          <w:sz w:val="28"/>
          <w:szCs w:val="28"/>
        </w:rPr>
        <w:t>Прогнозируемый общий объем доходов</w:t>
      </w:r>
      <w:r w:rsidR="00456C00" w:rsidRPr="001862AC">
        <w:rPr>
          <w:color w:val="0F243E" w:themeColor="text2" w:themeShade="80"/>
          <w:spacing w:val="-1"/>
          <w:sz w:val="28"/>
          <w:szCs w:val="28"/>
        </w:rPr>
        <w:t xml:space="preserve"> бюджета </w:t>
      </w:r>
      <w:r w:rsidRPr="001862AC">
        <w:rPr>
          <w:color w:val="0F243E" w:themeColor="text2" w:themeShade="80"/>
          <w:spacing w:val="-1"/>
          <w:sz w:val="28"/>
          <w:szCs w:val="28"/>
        </w:rPr>
        <w:t xml:space="preserve">в сумме 20 516,3 тыс. рублей, </w:t>
      </w:r>
      <w:r w:rsidR="000D30E6" w:rsidRPr="001862AC">
        <w:rPr>
          <w:bCs/>
          <w:color w:val="0F243E" w:themeColor="text2" w:themeShade="80"/>
          <w:sz w:val="28"/>
          <w:szCs w:val="28"/>
        </w:rPr>
        <w:t xml:space="preserve">в том числе безвозмездные поступления в сумме 17 215,3 тыс. рублей; </w:t>
      </w:r>
    </w:p>
    <w:p w:rsidR="00E020AA" w:rsidRPr="001862AC" w:rsidRDefault="00E020AA" w:rsidP="000D30E6">
      <w:pPr>
        <w:ind w:right="-1" w:firstLine="709"/>
        <w:jc w:val="both"/>
        <w:rPr>
          <w:bCs/>
          <w:color w:val="0F243E" w:themeColor="text2" w:themeShade="80"/>
          <w:sz w:val="28"/>
          <w:szCs w:val="28"/>
        </w:rPr>
      </w:pPr>
      <w:r w:rsidRPr="001862AC">
        <w:rPr>
          <w:bCs/>
          <w:color w:val="0F243E" w:themeColor="text2" w:themeShade="80"/>
          <w:sz w:val="28"/>
          <w:szCs w:val="28"/>
        </w:rPr>
        <w:t>Общий объем расходов</w:t>
      </w:r>
      <w:r w:rsidR="000D30E6" w:rsidRPr="001862AC">
        <w:rPr>
          <w:bCs/>
          <w:color w:val="0F243E" w:themeColor="text2" w:themeShade="80"/>
          <w:sz w:val="28"/>
          <w:szCs w:val="28"/>
        </w:rPr>
        <w:t xml:space="preserve"> утвержден в сумме 23 619,4 тыс. рублей; </w:t>
      </w:r>
    </w:p>
    <w:p w:rsidR="000D30E6" w:rsidRPr="001862AC" w:rsidRDefault="00E020AA" w:rsidP="000D30E6">
      <w:pPr>
        <w:ind w:right="-1" w:firstLine="709"/>
        <w:jc w:val="both"/>
        <w:rPr>
          <w:bCs/>
          <w:color w:val="0F243E" w:themeColor="text2" w:themeShade="80"/>
          <w:sz w:val="28"/>
          <w:szCs w:val="28"/>
        </w:rPr>
      </w:pPr>
      <w:r w:rsidRPr="001862AC">
        <w:rPr>
          <w:bCs/>
          <w:color w:val="0F243E" w:themeColor="text2" w:themeShade="80"/>
          <w:sz w:val="28"/>
          <w:szCs w:val="28"/>
        </w:rPr>
        <w:t>Р</w:t>
      </w:r>
      <w:r w:rsidR="000D30E6" w:rsidRPr="001862AC">
        <w:rPr>
          <w:bCs/>
          <w:color w:val="0F243E" w:themeColor="text2" w:themeShade="80"/>
          <w:sz w:val="28"/>
          <w:szCs w:val="28"/>
        </w:rPr>
        <w:t xml:space="preserve">азмер дефицита составлял 3 103,1 тыс. рублей; </w:t>
      </w:r>
    </w:p>
    <w:p w:rsidR="00F177B7" w:rsidRPr="001862AC" w:rsidRDefault="00F177B7" w:rsidP="00F177B7">
      <w:pPr>
        <w:pStyle w:val="ae"/>
        <w:spacing w:before="0" w:beforeAutospacing="0" w:after="0" w:afterAutospacing="0"/>
        <w:ind w:firstLine="709"/>
        <w:jc w:val="both"/>
        <w:rPr>
          <w:color w:val="0F243E" w:themeColor="text2" w:themeShade="80"/>
          <w:sz w:val="28"/>
          <w:szCs w:val="28"/>
        </w:rPr>
      </w:pPr>
      <w:r w:rsidRPr="001862AC">
        <w:rPr>
          <w:color w:val="0F243E" w:themeColor="text2" w:themeShade="80"/>
          <w:spacing w:val="1"/>
          <w:sz w:val="28"/>
          <w:szCs w:val="28"/>
        </w:rPr>
        <w:t xml:space="preserve">На основании отчета об исполнении бюджета </w:t>
      </w:r>
      <w:proofErr w:type="spellStart"/>
      <w:r w:rsidRPr="001862AC">
        <w:rPr>
          <w:color w:val="0F243E" w:themeColor="text2" w:themeShade="80"/>
          <w:spacing w:val="1"/>
          <w:sz w:val="28"/>
          <w:szCs w:val="28"/>
        </w:rPr>
        <w:t>Нийского</w:t>
      </w:r>
      <w:proofErr w:type="spellEnd"/>
      <w:r w:rsidRPr="001862AC">
        <w:rPr>
          <w:color w:val="0F243E" w:themeColor="text2" w:themeShade="80"/>
          <w:spacing w:val="1"/>
          <w:sz w:val="28"/>
          <w:szCs w:val="28"/>
        </w:rPr>
        <w:t xml:space="preserve"> муниципального образования за 2018 год исполнение </w:t>
      </w:r>
      <w:r w:rsidR="000D30E6" w:rsidRPr="001862AC">
        <w:rPr>
          <w:color w:val="0F243E" w:themeColor="text2" w:themeShade="80"/>
          <w:spacing w:val="1"/>
          <w:sz w:val="28"/>
          <w:szCs w:val="28"/>
        </w:rPr>
        <w:t xml:space="preserve">бюджета </w:t>
      </w:r>
      <w:r w:rsidRPr="001862AC">
        <w:rPr>
          <w:color w:val="0F243E" w:themeColor="text2" w:themeShade="80"/>
          <w:spacing w:val="1"/>
          <w:sz w:val="28"/>
          <w:szCs w:val="28"/>
        </w:rPr>
        <w:t xml:space="preserve">по доходам </w:t>
      </w:r>
      <w:r w:rsidR="000D30E6" w:rsidRPr="001862AC">
        <w:rPr>
          <w:color w:val="0F243E" w:themeColor="text2" w:themeShade="80"/>
          <w:spacing w:val="1"/>
          <w:sz w:val="28"/>
          <w:szCs w:val="28"/>
        </w:rPr>
        <w:t xml:space="preserve">составило </w:t>
      </w:r>
      <w:r w:rsidRPr="001862AC">
        <w:rPr>
          <w:color w:val="0F243E" w:themeColor="text2" w:themeShade="80"/>
          <w:spacing w:val="1"/>
          <w:sz w:val="28"/>
          <w:szCs w:val="28"/>
        </w:rPr>
        <w:t xml:space="preserve">в сумме 20 519,3 тыс. руб. или на 100 % к уточненному плану. </w:t>
      </w:r>
    </w:p>
    <w:p w:rsidR="00F177B7" w:rsidRPr="001862AC" w:rsidRDefault="00F177B7" w:rsidP="00F177B7">
      <w:pPr>
        <w:shd w:val="clear" w:color="auto" w:fill="FFFFFF"/>
        <w:ind w:firstLine="709"/>
        <w:jc w:val="both"/>
        <w:rPr>
          <w:color w:val="0F243E" w:themeColor="text2" w:themeShade="80"/>
          <w:spacing w:val="1"/>
          <w:sz w:val="28"/>
          <w:szCs w:val="28"/>
        </w:rPr>
      </w:pPr>
      <w:r w:rsidRPr="001862AC">
        <w:rPr>
          <w:color w:val="0F243E" w:themeColor="text2" w:themeShade="80"/>
          <w:spacing w:val="1"/>
          <w:sz w:val="28"/>
          <w:szCs w:val="28"/>
        </w:rPr>
        <w:t>Проведенным анализом исполнения бюджета по доходам установлено, что по сравнению с аналогичным периодом 2017 года (исполнено 26 631,7 тыс. руб.) поступления в доходную часть бюджета в отчетном периоде текущего года снизились на 22,9 %, или – 6 112,4 тыс. рублей, по сравнению с 2016 годом (исполнено 13 343,2 тыс. руб.) -  увеличились на 53,8 % (прирост составил 13 288,5 тыс. руб.), в основном за счет увеличения безвозмездных поступлений.</w:t>
      </w:r>
    </w:p>
    <w:p w:rsidR="00F177B7" w:rsidRPr="001862AC" w:rsidRDefault="00F177B7" w:rsidP="00F177B7">
      <w:pPr>
        <w:widowControl/>
        <w:autoSpaceDE/>
        <w:autoSpaceDN/>
        <w:adjustRightInd/>
        <w:ind w:firstLine="709"/>
        <w:jc w:val="both"/>
        <w:rPr>
          <w:color w:val="0F243E" w:themeColor="text2" w:themeShade="80"/>
          <w:sz w:val="28"/>
          <w:szCs w:val="28"/>
        </w:rPr>
      </w:pPr>
    </w:p>
    <w:p w:rsidR="000D30E6" w:rsidRPr="001862AC" w:rsidRDefault="000D30E6" w:rsidP="000D30E6">
      <w:pPr>
        <w:ind w:firstLine="709"/>
        <w:jc w:val="both"/>
        <w:rPr>
          <w:color w:val="0F243E" w:themeColor="text2" w:themeShade="80"/>
          <w:sz w:val="28"/>
          <w:szCs w:val="28"/>
        </w:rPr>
      </w:pPr>
      <w:r w:rsidRPr="001862AC">
        <w:rPr>
          <w:color w:val="0F243E" w:themeColor="text2" w:themeShade="80"/>
          <w:sz w:val="28"/>
          <w:szCs w:val="28"/>
        </w:rPr>
        <w:t xml:space="preserve">На основании отчета об исполнении бюджета </w:t>
      </w:r>
      <w:proofErr w:type="spellStart"/>
      <w:r w:rsidRPr="001862AC">
        <w:rPr>
          <w:color w:val="0F243E" w:themeColor="text2" w:themeShade="80"/>
          <w:sz w:val="28"/>
          <w:szCs w:val="28"/>
        </w:rPr>
        <w:t>Нийского</w:t>
      </w:r>
      <w:proofErr w:type="spellEnd"/>
      <w:r w:rsidRPr="001862AC">
        <w:rPr>
          <w:color w:val="0F243E" w:themeColor="text2" w:themeShade="80"/>
          <w:sz w:val="28"/>
          <w:szCs w:val="28"/>
        </w:rPr>
        <w:t xml:space="preserve"> муниципального образования за 2018 год исполнение бюджета </w:t>
      </w:r>
      <w:r w:rsidR="000D6AE7" w:rsidRPr="001862AC">
        <w:rPr>
          <w:color w:val="0F243E" w:themeColor="text2" w:themeShade="80"/>
          <w:sz w:val="28"/>
          <w:szCs w:val="28"/>
        </w:rPr>
        <w:t xml:space="preserve">по расходам </w:t>
      </w:r>
      <w:r w:rsidRPr="001862AC">
        <w:rPr>
          <w:color w:val="0F243E" w:themeColor="text2" w:themeShade="80"/>
          <w:sz w:val="28"/>
          <w:szCs w:val="28"/>
        </w:rPr>
        <w:t>составило 23 231,3 тыс. рублей или 98,4 % к уточненному плану.</w:t>
      </w:r>
    </w:p>
    <w:p w:rsidR="000D6AE7" w:rsidRPr="001862AC" w:rsidRDefault="000D6AE7" w:rsidP="000D6AE7">
      <w:pPr>
        <w:tabs>
          <w:tab w:val="left" w:pos="9923"/>
        </w:tabs>
        <w:ind w:firstLine="709"/>
        <w:jc w:val="both"/>
        <w:rPr>
          <w:color w:val="0F243E" w:themeColor="text2" w:themeShade="80"/>
          <w:sz w:val="28"/>
          <w:szCs w:val="28"/>
        </w:rPr>
      </w:pPr>
      <w:r w:rsidRPr="001862AC">
        <w:rPr>
          <w:color w:val="0F243E" w:themeColor="text2" w:themeShade="80"/>
          <w:sz w:val="28"/>
          <w:szCs w:val="28"/>
        </w:rPr>
        <w:t>Фактически бюджет за 2018 год исполнен с дефицитом в сумме 2 712,0 тыс. рублей.</w:t>
      </w:r>
    </w:p>
    <w:p w:rsidR="00F177B7" w:rsidRPr="001862AC" w:rsidRDefault="00F177B7" w:rsidP="00F177B7">
      <w:pPr>
        <w:pStyle w:val="Default"/>
        <w:ind w:firstLine="709"/>
        <w:jc w:val="both"/>
        <w:rPr>
          <w:color w:val="0F243E" w:themeColor="text2" w:themeShade="80"/>
          <w:sz w:val="28"/>
          <w:szCs w:val="28"/>
        </w:rPr>
      </w:pPr>
      <w:r w:rsidRPr="001862AC">
        <w:rPr>
          <w:color w:val="0F243E" w:themeColor="text2" w:themeShade="80"/>
          <w:sz w:val="28"/>
          <w:szCs w:val="28"/>
        </w:rPr>
        <w:t xml:space="preserve">По разделам классификации расходов бюджета изменения отмечены как в сторону увеличения, так и в сторону уменьшения. </w:t>
      </w:r>
    </w:p>
    <w:p w:rsidR="00F177B7" w:rsidRPr="001862AC" w:rsidRDefault="00F177B7" w:rsidP="00F177B7">
      <w:pPr>
        <w:pStyle w:val="Default"/>
        <w:ind w:firstLine="709"/>
        <w:jc w:val="both"/>
        <w:rPr>
          <w:color w:val="0F243E" w:themeColor="text2" w:themeShade="80"/>
          <w:sz w:val="28"/>
          <w:szCs w:val="28"/>
        </w:rPr>
      </w:pPr>
      <w:r w:rsidRPr="001862AC">
        <w:rPr>
          <w:color w:val="0F243E" w:themeColor="text2" w:themeShade="80"/>
          <w:sz w:val="28"/>
          <w:szCs w:val="28"/>
        </w:rPr>
        <w:t>Наибольшие изменения при распределении бюджетных ассигнований в 2018 году отмечены:</w:t>
      </w:r>
    </w:p>
    <w:p w:rsidR="00F177B7" w:rsidRPr="001862AC" w:rsidRDefault="00F177B7" w:rsidP="00F177B7">
      <w:pPr>
        <w:pStyle w:val="Default"/>
        <w:ind w:firstLine="709"/>
        <w:jc w:val="both"/>
        <w:rPr>
          <w:color w:val="0F243E" w:themeColor="text2" w:themeShade="80"/>
          <w:sz w:val="28"/>
          <w:szCs w:val="28"/>
        </w:rPr>
      </w:pPr>
      <w:r w:rsidRPr="001862AC">
        <w:rPr>
          <w:color w:val="0F243E" w:themeColor="text2" w:themeShade="80"/>
          <w:sz w:val="28"/>
          <w:szCs w:val="28"/>
        </w:rPr>
        <w:t xml:space="preserve">-по разделу (0500) «Жилищно-коммунальное хозяйство» - увеличение расходов на 10 691,3 тыс. рублей (более чем в 5 раз). Согласно Пояснительной записки значительное увеличение расходов связано приобретением угля для котельной п. </w:t>
      </w:r>
      <w:proofErr w:type="spellStart"/>
      <w:r w:rsidRPr="001862AC">
        <w:rPr>
          <w:color w:val="0F243E" w:themeColor="text2" w:themeShade="80"/>
          <w:sz w:val="28"/>
          <w:szCs w:val="28"/>
        </w:rPr>
        <w:t>Ния</w:t>
      </w:r>
      <w:proofErr w:type="spellEnd"/>
      <w:r w:rsidRPr="001862AC">
        <w:rPr>
          <w:color w:val="0F243E" w:themeColor="text2" w:themeShade="80"/>
          <w:sz w:val="28"/>
          <w:szCs w:val="28"/>
        </w:rPr>
        <w:t xml:space="preserve"> из средств резервного фонда местного и районного бюджетов. Произведены расходы по реализации перечня проектов народных инициатив, а именно устройство зимнего водопровода по улице Лесная. Приобретен фронтальный погрузчик для нужд котельной. А также приобретено другое оборудование для подготовки к отопительному сезону.</w:t>
      </w:r>
    </w:p>
    <w:p w:rsidR="00F177B7" w:rsidRPr="001862AC" w:rsidRDefault="00F177B7" w:rsidP="00F177B7">
      <w:pPr>
        <w:pStyle w:val="Default"/>
        <w:ind w:firstLine="709"/>
        <w:jc w:val="both"/>
        <w:rPr>
          <w:color w:val="0F243E" w:themeColor="text2" w:themeShade="80"/>
          <w:sz w:val="28"/>
          <w:szCs w:val="28"/>
        </w:rPr>
      </w:pPr>
      <w:r w:rsidRPr="001862AC">
        <w:rPr>
          <w:color w:val="0F243E" w:themeColor="text2" w:themeShade="80"/>
          <w:sz w:val="28"/>
          <w:szCs w:val="28"/>
        </w:rPr>
        <w:t xml:space="preserve">- по разделу (0100) «Общегосударственные вопросы» – увеличение расходов на 1 249,1 тыс. рублей или на 21,2 %. Увеличение расходов связано увеличением ФОТ главы Администрации </w:t>
      </w:r>
      <w:proofErr w:type="spellStart"/>
      <w:r w:rsidRPr="001862AC">
        <w:rPr>
          <w:color w:val="0F243E" w:themeColor="text2" w:themeShade="80"/>
          <w:sz w:val="28"/>
          <w:szCs w:val="28"/>
        </w:rPr>
        <w:t>Нийского</w:t>
      </w:r>
      <w:proofErr w:type="spellEnd"/>
      <w:r w:rsidRPr="001862AC">
        <w:rPr>
          <w:color w:val="0F243E" w:themeColor="text2" w:themeShade="80"/>
          <w:sz w:val="28"/>
          <w:szCs w:val="28"/>
        </w:rPr>
        <w:t xml:space="preserve"> сельского поселения за счет увеличения </w:t>
      </w:r>
      <w:r w:rsidRPr="001862AC">
        <w:rPr>
          <w:color w:val="0F243E" w:themeColor="text2" w:themeShade="80"/>
          <w:sz w:val="28"/>
          <w:szCs w:val="28"/>
        </w:rPr>
        <w:lastRenderedPageBreak/>
        <w:t>численности населения. Увеличением заработной платы на 4 % сотрудников. Увеличением расходов на коммунальные услуги (произошла смена организации), Увеличение расходов по переданным полномочиям по заключенным соглашениям из бюджета поселения бюджету района.</w:t>
      </w:r>
    </w:p>
    <w:p w:rsidR="00F177B7" w:rsidRPr="001862AC" w:rsidRDefault="00F177B7" w:rsidP="00F177B7">
      <w:pPr>
        <w:ind w:firstLine="709"/>
        <w:jc w:val="both"/>
        <w:rPr>
          <w:rFonts w:ascii="Calibri" w:hAnsi="Calibri"/>
          <w:color w:val="0F243E" w:themeColor="text2" w:themeShade="80"/>
          <w:sz w:val="28"/>
          <w:szCs w:val="28"/>
        </w:rPr>
      </w:pPr>
      <w:r w:rsidRPr="001862AC">
        <w:rPr>
          <w:color w:val="0F243E" w:themeColor="text2" w:themeShade="80"/>
          <w:sz w:val="28"/>
          <w:szCs w:val="28"/>
        </w:rPr>
        <w:t>Объем расходной части бюджета снизился по сравнению с аналогичным периодом прошлого года на 89,1 тыс. рублей или 0,4 %. По сравнению с отчётным периодом 2016 года прирост фактических расходов составил 10 048,6 тыс. рублей или 74,1 %.</w:t>
      </w:r>
    </w:p>
    <w:p w:rsidR="00E117EE" w:rsidRPr="001862AC" w:rsidRDefault="00E020AA" w:rsidP="00E117EE">
      <w:pPr>
        <w:ind w:firstLine="709"/>
        <w:jc w:val="both"/>
        <w:rPr>
          <w:color w:val="0F243E" w:themeColor="text2" w:themeShade="80"/>
          <w:spacing w:val="1"/>
          <w:sz w:val="28"/>
          <w:szCs w:val="28"/>
        </w:rPr>
      </w:pPr>
      <w:r w:rsidRPr="001862AC">
        <w:rPr>
          <w:color w:val="0F243E" w:themeColor="text2" w:themeShade="80"/>
          <w:sz w:val="28"/>
          <w:szCs w:val="28"/>
        </w:rPr>
        <w:t xml:space="preserve">3. </w:t>
      </w:r>
      <w:r w:rsidR="00E117EE" w:rsidRPr="001862AC">
        <w:rPr>
          <w:color w:val="0F243E" w:themeColor="text2" w:themeShade="80"/>
          <w:spacing w:val="1"/>
          <w:sz w:val="28"/>
          <w:szCs w:val="28"/>
        </w:rPr>
        <w:t>Исполнение доходной части бюджета является одним из основных показателей финансового состояния муниципального образования.</w:t>
      </w:r>
    </w:p>
    <w:p w:rsidR="00E117EE" w:rsidRPr="001862AC" w:rsidRDefault="00E117EE" w:rsidP="00E117EE">
      <w:pPr>
        <w:widowControl/>
        <w:autoSpaceDE/>
        <w:autoSpaceDN/>
        <w:adjustRightInd/>
        <w:ind w:firstLine="709"/>
        <w:jc w:val="both"/>
        <w:rPr>
          <w:color w:val="0F243E" w:themeColor="text2" w:themeShade="80"/>
          <w:sz w:val="28"/>
          <w:szCs w:val="28"/>
        </w:rPr>
      </w:pPr>
      <w:r w:rsidRPr="001862AC">
        <w:rPr>
          <w:bCs/>
          <w:color w:val="0F243E" w:themeColor="text2" w:themeShade="80"/>
          <w:sz w:val="28"/>
          <w:szCs w:val="28"/>
        </w:rPr>
        <w:t xml:space="preserve">Решением </w:t>
      </w:r>
      <w:r w:rsidRPr="001862AC">
        <w:rPr>
          <w:color w:val="0F243E" w:themeColor="text2" w:themeShade="80"/>
          <w:sz w:val="28"/>
          <w:szCs w:val="28"/>
        </w:rPr>
        <w:t xml:space="preserve">Думы </w:t>
      </w:r>
      <w:proofErr w:type="spellStart"/>
      <w:r w:rsidRPr="001862AC">
        <w:rPr>
          <w:color w:val="0F243E" w:themeColor="text2" w:themeShade="80"/>
          <w:sz w:val="28"/>
          <w:szCs w:val="28"/>
        </w:rPr>
        <w:t>Нийского</w:t>
      </w:r>
      <w:proofErr w:type="spellEnd"/>
      <w:r w:rsidRPr="001862AC">
        <w:rPr>
          <w:color w:val="0F243E" w:themeColor="text2" w:themeShade="80"/>
          <w:sz w:val="28"/>
          <w:szCs w:val="28"/>
        </w:rPr>
        <w:t xml:space="preserve"> сельского поселения</w:t>
      </w:r>
      <w:r w:rsidRPr="001862AC">
        <w:rPr>
          <w:bCs/>
          <w:color w:val="0F243E" w:themeColor="text2" w:themeShade="80"/>
          <w:sz w:val="28"/>
          <w:szCs w:val="28"/>
        </w:rPr>
        <w:t xml:space="preserve"> от 27.12.2017 г. № 338 «О бюджете </w:t>
      </w:r>
      <w:proofErr w:type="spellStart"/>
      <w:r w:rsidRPr="001862AC">
        <w:rPr>
          <w:color w:val="0F243E" w:themeColor="text2" w:themeShade="80"/>
          <w:spacing w:val="-1"/>
          <w:sz w:val="28"/>
          <w:szCs w:val="28"/>
        </w:rPr>
        <w:t>Нийского</w:t>
      </w:r>
      <w:proofErr w:type="spellEnd"/>
      <w:r w:rsidRPr="001862AC">
        <w:rPr>
          <w:color w:val="0F243E" w:themeColor="text2" w:themeShade="80"/>
          <w:spacing w:val="-1"/>
          <w:sz w:val="28"/>
          <w:szCs w:val="28"/>
        </w:rPr>
        <w:t xml:space="preserve"> муниципального образования</w:t>
      </w:r>
      <w:r w:rsidRPr="001862AC">
        <w:rPr>
          <w:bCs/>
          <w:color w:val="0F243E" w:themeColor="text2" w:themeShade="80"/>
          <w:sz w:val="28"/>
          <w:szCs w:val="28"/>
        </w:rPr>
        <w:t xml:space="preserve"> на 2018 год и на плановый период 2019 и 2020 годов» прогнозируемы общий объем доходов бюджета поселения был утвержден в объёме 11 276,6 тыс. рублей.</w:t>
      </w:r>
    </w:p>
    <w:p w:rsidR="00E117EE" w:rsidRPr="001862AC" w:rsidRDefault="00E117EE" w:rsidP="00E117EE">
      <w:pPr>
        <w:widowControl/>
        <w:autoSpaceDE/>
        <w:autoSpaceDN/>
        <w:adjustRightInd/>
        <w:ind w:firstLine="709"/>
        <w:jc w:val="both"/>
        <w:rPr>
          <w:color w:val="0F243E" w:themeColor="text2" w:themeShade="80"/>
          <w:sz w:val="28"/>
          <w:szCs w:val="28"/>
        </w:rPr>
      </w:pPr>
      <w:r w:rsidRPr="001862AC">
        <w:rPr>
          <w:color w:val="0F243E" w:themeColor="text2" w:themeShade="80"/>
          <w:sz w:val="28"/>
          <w:szCs w:val="28"/>
        </w:rPr>
        <w:t>Внесенными изменениями и дополнениями в бюджет на 2018 год назначения были увеличены на 9 239,7 тыс. рублей и составил 20 516,3 тыс. рублей.</w:t>
      </w:r>
    </w:p>
    <w:p w:rsidR="00E117EE" w:rsidRPr="001862AC" w:rsidRDefault="00E117EE" w:rsidP="00E117EE">
      <w:pPr>
        <w:widowControl/>
        <w:autoSpaceDE/>
        <w:autoSpaceDN/>
        <w:adjustRightInd/>
        <w:ind w:firstLine="709"/>
        <w:jc w:val="both"/>
        <w:rPr>
          <w:color w:val="0F243E" w:themeColor="text2" w:themeShade="80"/>
          <w:sz w:val="28"/>
          <w:szCs w:val="28"/>
        </w:rPr>
      </w:pPr>
      <w:r w:rsidRPr="001862AC">
        <w:rPr>
          <w:color w:val="0F243E" w:themeColor="text2" w:themeShade="80"/>
          <w:sz w:val="28"/>
          <w:szCs w:val="28"/>
        </w:rPr>
        <w:t>Увеличение назначений по доходам, обусловлено:</w:t>
      </w:r>
    </w:p>
    <w:p w:rsidR="00E117EE" w:rsidRPr="001862AC" w:rsidRDefault="00E117EE" w:rsidP="00E117EE">
      <w:pPr>
        <w:pStyle w:val="ae"/>
        <w:spacing w:before="0" w:beforeAutospacing="0" w:after="0" w:afterAutospacing="0"/>
        <w:ind w:firstLine="709"/>
        <w:jc w:val="both"/>
        <w:rPr>
          <w:color w:val="0F243E" w:themeColor="text2" w:themeShade="80"/>
          <w:sz w:val="28"/>
          <w:szCs w:val="28"/>
        </w:rPr>
      </w:pPr>
      <w:r w:rsidRPr="001862AC">
        <w:rPr>
          <w:color w:val="0F243E" w:themeColor="text2" w:themeShade="80"/>
          <w:sz w:val="28"/>
          <w:szCs w:val="28"/>
        </w:rPr>
        <w:t>- увеличением по безвозмездным поступлениям на 8 963,0 тыс. руб. и составили 17 215,3 тыс. рублей.</w:t>
      </w:r>
    </w:p>
    <w:p w:rsidR="00E117EE" w:rsidRPr="001862AC" w:rsidRDefault="00E117EE" w:rsidP="00E117EE">
      <w:pPr>
        <w:pStyle w:val="ae"/>
        <w:spacing w:before="0" w:beforeAutospacing="0" w:after="0" w:afterAutospacing="0"/>
        <w:ind w:firstLine="709"/>
        <w:jc w:val="both"/>
        <w:rPr>
          <w:color w:val="0F243E" w:themeColor="text2" w:themeShade="80"/>
          <w:sz w:val="28"/>
          <w:szCs w:val="28"/>
        </w:rPr>
      </w:pPr>
      <w:r w:rsidRPr="001862AC">
        <w:rPr>
          <w:color w:val="0F243E" w:themeColor="text2" w:themeShade="80"/>
          <w:sz w:val="28"/>
          <w:szCs w:val="28"/>
        </w:rPr>
        <w:t xml:space="preserve">- иным межбюджетным трансфертам увеличение поступлений на 11 152,4 тыс. рублей или 100% </w:t>
      </w:r>
    </w:p>
    <w:p w:rsidR="00E117EE" w:rsidRPr="001862AC" w:rsidRDefault="00E117EE" w:rsidP="00E117EE">
      <w:pPr>
        <w:pStyle w:val="ae"/>
        <w:spacing w:before="0" w:beforeAutospacing="0" w:after="0" w:afterAutospacing="0"/>
        <w:ind w:firstLine="709"/>
        <w:jc w:val="both"/>
        <w:rPr>
          <w:color w:val="0F243E" w:themeColor="text2" w:themeShade="80"/>
          <w:sz w:val="28"/>
          <w:szCs w:val="28"/>
        </w:rPr>
      </w:pPr>
      <w:r w:rsidRPr="001862AC">
        <w:rPr>
          <w:color w:val="0F243E" w:themeColor="text2" w:themeShade="80"/>
          <w:sz w:val="28"/>
          <w:szCs w:val="28"/>
        </w:rPr>
        <w:t>- по неналоговым доходам увеличение поступлений на 382,9 тыс. рублей и составили 999,9 тыс. рублей.</w:t>
      </w:r>
    </w:p>
    <w:p w:rsidR="00E117EE" w:rsidRPr="001862AC" w:rsidRDefault="00E117EE" w:rsidP="00E117EE">
      <w:pPr>
        <w:pStyle w:val="ae"/>
        <w:spacing w:before="0" w:beforeAutospacing="0" w:after="0" w:afterAutospacing="0"/>
        <w:ind w:firstLine="709"/>
        <w:jc w:val="both"/>
        <w:rPr>
          <w:color w:val="0F243E" w:themeColor="text2" w:themeShade="80"/>
          <w:sz w:val="28"/>
          <w:szCs w:val="28"/>
        </w:rPr>
      </w:pPr>
      <w:r w:rsidRPr="001862AC">
        <w:rPr>
          <w:color w:val="0F243E" w:themeColor="text2" w:themeShade="80"/>
          <w:spacing w:val="1"/>
          <w:sz w:val="28"/>
          <w:szCs w:val="28"/>
        </w:rPr>
        <w:t xml:space="preserve">На основании отчета об исполнении бюджета </w:t>
      </w:r>
      <w:proofErr w:type="spellStart"/>
      <w:r w:rsidRPr="001862AC">
        <w:rPr>
          <w:color w:val="0F243E" w:themeColor="text2" w:themeShade="80"/>
          <w:spacing w:val="1"/>
          <w:sz w:val="28"/>
          <w:szCs w:val="28"/>
        </w:rPr>
        <w:t>Нийского</w:t>
      </w:r>
      <w:proofErr w:type="spellEnd"/>
      <w:r w:rsidRPr="001862AC">
        <w:rPr>
          <w:color w:val="0F243E" w:themeColor="text2" w:themeShade="80"/>
          <w:spacing w:val="1"/>
          <w:sz w:val="28"/>
          <w:szCs w:val="28"/>
        </w:rPr>
        <w:t xml:space="preserve"> муниципального образования за 2018 год исполнение по доходам в сумме 20 519,3 тыс. руб. или на 100 % к уточненному плану. </w:t>
      </w:r>
    </w:p>
    <w:p w:rsidR="00E117EE" w:rsidRPr="001862AC" w:rsidRDefault="00E117EE" w:rsidP="00E117EE">
      <w:pPr>
        <w:pStyle w:val="ae"/>
        <w:spacing w:before="0" w:beforeAutospacing="0" w:after="0" w:afterAutospacing="0"/>
        <w:ind w:firstLine="709"/>
        <w:jc w:val="both"/>
        <w:rPr>
          <w:b/>
          <w:color w:val="0F243E" w:themeColor="text2" w:themeShade="80"/>
          <w:sz w:val="28"/>
          <w:szCs w:val="28"/>
        </w:rPr>
      </w:pPr>
      <w:r w:rsidRPr="001862AC">
        <w:rPr>
          <w:color w:val="0F243E" w:themeColor="text2" w:themeShade="80"/>
          <w:sz w:val="28"/>
          <w:szCs w:val="28"/>
        </w:rPr>
        <w:t>Анализируя исполнение бюджета поселения по доходам, можно сделать вывод, что по сравнению с уточненным планом доходная часть бюджета в 2018 году выполнена на 100 %, а в сравнении с первоначально утвержденными параметрами – перевыполнена на 182,0 %.</w:t>
      </w:r>
    </w:p>
    <w:p w:rsidR="00E117EE" w:rsidRPr="001862AC" w:rsidRDefault="00E117EE" w:rsidP="00E117EE">
      <w:pPr>
        <w:shd w:val="clear" w:color="auto" w:fill="FFFFFF"/>
        <w:ind w:firstLine="709"/>
        <w:jc w:val="both"/>
        <w:rPr>
          <w:color w:val="0F243E" w:themeColor="text2" w:themeShade="80"/>
          <w:spacing w:val="-1"/>
          <w:sz w:val="28"/>
          <w:szCs w:val="28"/>
        </w:rPr>
      </w:pPr>
      <w:r w:rsidRPr="001862AC">
        <w:rPr>
          <w:color w:val="0F243E" w:themeColor="text2" w:themeShade="80"/>
          <w:spacing w:val="-1"/>
          <w:sz w:val="28"/>
          <w:szCs w:val="28"/>
        </w:rPr>
        <w:t>Доходная часть бюджета поселения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E117EE" w:rsidRPr="001862AC" w:rsidRDefault="00E117EE" w:rsidP="00E117EE">
      <w:pPr>
        <w:ind w:firstLine="709"/>
        <w:jc w:val="both"/>
        <w:rPr>
          <w:color w:val="0F243E" w:themeColor="text2" w:themeShade="80"/>
          <w:spacing w:val="-1"/>
          <w:sz w:val="28"/>
          <w:szCs w:val="28"/>
        </w:rPr>
      </w:pPr>
      <w:r w:rsidRPr="001862AC">
        <w:rPr>
          <w:color w:val="0F243E" w:themeColor="text2" w:themeShade="80"/>
          <w:spacing w:val="-1"/>
          <w:sz w:val="28"/>
          <w:szCs w:val="28"/>
        </w:rPr>
        <w:t>Исполнение бюджета по доходам за 2018 год составило:</w:t>
      </w:r>
    </w:p>
    <w:p w:rsidR="00E117EE" w:rsidRPr="001862AC" w:rsidRDefault="00E117EE" w:rsidP="00E117EE">
      <w:pPr>
        <w:ind w:firstLine="709"/>
        <w:jc w:val="both"/>
        <w:rPr>
          <w:color w:val="0F243E" w:themeColor="text2" w:themeShade="80"/>
          <w:spacing w:val="-1"/>
          <w:sz w:val="28"/>
          <w:szCs w:val="28"/>
        </w:rPr>
      </w:pPr>
      <w:r w:rsidRPr="001862AC">
        <w:rPr>
          <w:color w:val="0F243E" w:themeColor="text2" w:themeShade="80"/>
          <w:spacing w:val="-1"/>
          <w:sz w:val="28"/>
          <w:szCs w:val="28"/>
        </w:rPr>
        <w:t>- по налоговым доходам – 2 309,6 тыс. руб. или 100,2 % уточнённого бюджета;</w:t>
      </w:r>
    </w:p>
    <w:p w:rsidR="00E117EE" w:rsidRPr="001862AC" w:rsidRDefault="00E117EE" w:rsidP="00E117EE">
      <w:pPr>
        <w:ind w:firstLine="709"/>
        <w:jc w:val="both"/>
        <w:rPr>
          <w:color w:val="0F243E" w:themeColor="text2" w:themeShade="80"/>
          <w:spacing w:val="-1"/>
          <w:sz w:val="28"/>
          <w:szCs w:val="28"/>
        </w:rPr>
      </w:pPr>
      <w:r w:rsidRPr="001862AC">
        <w:rPr>
          <w:color w:val="0F243E" w:themeColor="text2" w:themeShade="80"/>
          <w:spacing w:val="-1"/>
          <w:sz w:val="28"/>
          <w:szCs w:val="28"/>
        </w:rPr>
        <w:t>- по неналоговым доходам – 994,1 тыс. руб. или 99,4 % уточнённого бюджета;</w:t>
      </w:r>
    </w:p>
    <w:p w:rsidR="00E117EE" w:rsidRPr="001862AC" w:rsidRDefault="00E117EE" w:rsidP="00E117EE">
      <w:pPr>
        <w:ind w:firstLine="709"/>
        <w:jc w:val="both"/>
        <w:rPr>
          <w:color w:val="0F243E" w:themeColor="text2" w:themeShade="80"/>
          <w:spacing w:val="-1"/>
          <w:sz w:val="28"/>
          <w:szCs w:val="28"/>
        </w:rPr>
      </w:pPr>
      <w:r w:rsidRPr="001862AC">
        <w:rPr>
          <w:color w:val="0F243E" w:themeColor="text2" w:themeShade="80"/>
          <w:spacing w:val="-1"/>
          <w:sz w:val="28"/>
          <w:szCs w:val="28"/>
        </w:rPr>
        <w:t>- по безвозмездным поступлениям – 17 215,3 тыс. руб. или 100,0 % уточнённого бюджета.</w:t>
      </w:r>
    </w:p>
    <w:p w:rsidR="00E117EE" w:rsidRPr="001862AC" w:rsidRDefault="00E117EE" w:rsidP="00E117EE">
      <w:pPr>
        <w:ind w:firstLine="709"/>
        <w:jc w:val="both"/>
        <w:rPr>
          <w:color w:val="0F243E" w:themeColor="text2" w:themeShade="80"/>
          <w:spacing w:val="-1"/>
          <w:sz w:val="28"/>
          <w:szCs w:val="28"/>
        </w:rPr>
      </w:pPr>
      <w:r w:rsidRPr="001862AC">
        <w:rPr>
          <w:color w:val="0F243E" w:themeColor="text2" w:themeShade="80"/>
          <w:spacing w:val="-1"/>
          <w:sz w:val="28"/>
          <w:szCs w:val="28"/>
        </w:rPr>
        <w:t>Исполнение доходной части бюджета поселения в 2018 году обеспечено: на 83,9 % безвозмездными поступлениями, которые составили 17 215,3 тыс. рублей, и на 16,1 % - налоговыми и неналоговыми платежами и в сумме 3 304,0 тыс. рублей.</w:t>
      </w:r>
    </w:p>
    <w:p w:rsidR="00E117EE" w:rsidRPr="001862AC" w:rsidRDefault="00E117EE" w:rsidP="00E117EE">
      <w:pPr>
        <w:shd w:val="clear" w:color="auto" w:fill="FFFFFF"/>
        <w:ind w:firstLine="709"/>
        <w:jc w:val="both"/>
        <w:rPr>
          <w:color w:val="0F243E" w:themeColor="text2" w:themeShade="80"/>
          <w:sz w:val="28"/>
          <w:szCs w:val="28"/>
        </w:rPr>
      </w:pPr>
      <w:r w:rsidRPr="001862AC">
        <w:rPr>
          <w:color w:val="0F243E" w:themeColor="text2" w:themeShade="80"/>
          <w:sz w:val="28"/>
          <w:szCs w:val="28"/>
        </w:rPr>
        <w:t xml:space="preserve">Таким образом видно, что в доходах бюджета </w:t>
      </w:r>
      <w:proofErr w:type="spellStart"/>
      <w:r w:rsidRPr="001862AC">
        <w:rPr>
          <w:color w:val="0F243E" w:themeColor="text2" w:themeShade="80"/>
          <w:sz w:val="28"/>
          <w:szCs w:val="28"/>
        </w:rPr>
        <w:t>Нийского</w:t>
      </w:r>
      <w:proofErr w:type="spellEnd"/>
      <w:r w:rsidRPr="001862AC">
        <w:rPr>
          <w:color w:val="0F243E" w:themeColor="text2" w:themeShade="80"/>
          <w:sz w:val="28"/>
          <w:szCs w:val="28"/>
        </w:rPr>
        <w:t xml:space="preserve"> муниципального образования доля собственных доходов не всего 16,1 %.</w:t>
      </w:r>
    </w:p>
    <w:p w:rsidR="001A2DAE" w:rsidRPr="001862AC" w:rsidRDefault="001A2DAE" w:rsidP="001A2DAE">
      <w:pPr>
        <w:ind w:firstLine="709"/>
        <w:jc w:val="both"/>
        <w:rPr>
          <w:color w:val="0F243E" w:themeColor="text2" w:themeShade="80"/>
          <w:sz w:val="28"/>
          <w:szCs w:val="28"/>
        </w:rPr>
      </w:pPr>
      <w:r w:rsidRPr="001862AC">
        <w:rPr>
          <w:color w:val="0F243E" w:themeColor="text2" w:themeShade="80"/>
          <w:sz w:val="28"/>
          <w:szCs w:val="28"/>
        </w:rPr>
        <w:t xml:space="preserve">4. </w:t>
      </w:r>
      <w:r w:rsidRPr="001862AC">
        <w:rPr>
          <w:color w:val="0F243E" w:themeColor="text2" w:themeShade="80"/>
          <w:spacing w:val="-1"/>
          <w:sz w:val="28"/>
          <w:szCs w:val="28"/>
        </w:rPr>
        <w:t xml:space="preserve">Бюджет </w:t>
      </w:r>
      <w:proofErr w:type="spellStart"/>
      <w:r w:rsidRPr="001862AC">
        <w:rPr>
          <w:color w:val="0F243E" w:themeColor="text2" w:themeShade="80"/>
          <w:spacing w:val="-1"/>
          <w:sz w:val="28"/>
          <w:szCs w:val="28"/>
        </w:rPr>
        <w:t>Нийского</w:t>
      </w:r>
      <w:proofErr w:type="spellEnd"/>
      <w:r w:rsidRPr="001862AC">
        <w:rPr>
          <w:color w:val="0F243E" w:themeColor="text2" w:themeShade="80"/>
          <w:spacing w:val="-1"/>
          <w:sz w:val="28"/>
          <w:szCs w:val="28"/>
        </w:rPr>
        <w:t xml:space="preserve"> муниципального образования по </w:t>
      </w:r>
      <w:r w:rsidRPr="001862AC">
        <w:rPr>
          <w:bCs/>
          <w:color w:val="0F243E" w:themeColor="text2" w:themeShade="80"/>
          <w:sz w:val="28"/>
          <w:szCs w:val="28"/>
        </w:rPr>
        <w:t xml:space="preserve">расходам утвержден в сумме 23 619,4 тыс. рублей, </w:t>
      </w:r>
      <w:r w:rsidRPr="001862AC">
        <w:rPr>
          <w:color w:val="0F243E" w:themeColor="text2" w:themeShade="80"/>
          <w:sz w:val="28"/>
          <w:szCs w:val="28"/>
        </w:rPr>
        <w:t xml:space="preserve">исполнение бюджета составило 23 231,3 тыс. рублей или </w:t>
      </w:r>
      <w:r w:rsidRPr="001862AC">
        <w:rPr>
          <w:color w:val="0F243E" w:themeColor="text2" w:themeShade="80"/>
          <w:sz w:val="28"/>
          <w:szCs w:val="28"/>
        </w:rPr>
        <w:lastRenderedPageBreak/>
        <w:t>98,4 % к уточненному плану.</w:t>
      </w:r>
    </w:p>
    <w:p w:rsidR="001A2DAE" w:rsidRPr="001862AC" w:rsidRDefault="001A2DAE" w:rsidP="001A2DAE">
      <w:pPr>
        <w:ind w:firstLine="709"/>
        <w:jc w:val="both"/>
        <w:rPr>
          <w:rFonts w:ascii="Calibri" w:hAnsi="Calibri"/>
          <w:color w:val="0F243E" w:themeColor="text2" w:themeShade="80"/>
          <w:sz w:val="28"/>
          <w:szCs w:val="28"/>
        </w:rPr>
      </w:pPr>
      <w:r w:rsidRPr="001862AC">
        <w:rPr>
          <w:color w:val="0F243E" w:themeColor="text2" w:themeShade="80"/>
          <w:sz w:val="28"/>
          <w:szCs w:val="28"/>
        </w:rPr>
        <w:t>Объем расходной части бюджета снизился по сравнению с аналогичным периодом прошлого года на 89,1 тыс. рублей или 0,4 %. По сравнению с отчётным периодом 2016 года прирост фактических расходов составил 10 048,6 тыс. рублей или 74,1 %.</w:t>
      </w:r>
    </w:p>
    <w:p w:rsidR="00FF0288" w:rsidRPr="001862AC" w:rsidRDefault="00FF0288" w:rsidP="00FF0288">
      <w:pPr>
        <w:ind w:firstLine="709"/>
        <w:jc w:val="both"/>
        <w:rPr>
          <w:color w:val="0F243E" w:themeColor="text2" w:themeShade="80"/>
          <w:sz w:val="28"/>
          <w:szCs w:val="28"/>
        </w:rPr>
      </w:pPr>
      <w:r w:rsidRPr="001862AC">
        <w:rPr>
          <w:color w:val="0F243E" w:themeColor="text2" w:themeShade="80"/>
          <w:sz w:val="28"/>
          <w:szCs w:val="28"/>
        </w:rPr>
        <w:t xml:space="preserve">Основной удельный вес в составе произведенных расходов бюджета за 2018 год занимают расходы по разделу «Жилищно-коммунальное хозяйство» - 46,8 %. </w:t>
      </w:r>
      <w:r w:rsidRPr="001862AC">
        <w:rPr>
          <w:color w:val="0F243E" w:themeColor="text2" w:themeShade="80"/>
          <w:spacing w:val="-1"/>
          <w:sz w:val="28"/>
          <w:szCs w:val="28"/>
        </w:rPr>
        <w:t>По сравнению с 2017 годом н</w:t>
      </w:r>
      <w:r w:rsidRPr="001862AC">
        <w:rPr>
          <w:color w:val="0F243E" w:themeColor="text2" w:themeShade="80"/>
          <w:sz w:val="28"/>
          <w:szCs w:val="28"/>
        </w:rPr>
        <w:t>аблюдается снижение не только удельного веса расходов по данному разделу, но и объемов выделенных средств на 482,5 тыс. рублей.</w:t>
      </w:r>
    </w:p>
    <w:p w:rsidR="00FF0288" w:rsidRPr="001862AC" w:rsidRDefault="00FF0288" w:rsidP="00FF0288">
      <w:pPr>
        <w:ind w:firstLine="709"/>
        <w:jc w:val="both"/>
        <w:rPr>
          <w:color w:val="0F243E" w:themeColor="text2" w:themeShade="80"/>
          <w:sz w:val="28"/>
          <w:szCs w:val="28"/>
        </w:rPr>
      </w:pPr>
      <w:r w:rsidRPr="001862AC">
        <w:rPr>
          <w:color w:val="0F243E" w:themeColor="text2" w:themeShade="80"/>
          <w:sz w:val="28"/>
          <w:szCs w:val="28"/>
        </w:rPr>
        <w:t>Расходы на обеспечение других отраслей социальной сферы поселения (культура, социальная политика) составили 19,9 % всех расходов бюджета или 4 617,3 тыс. рублей. Исполнение выше указанных социальных расходов составляет 100,0 % от утвержденного плана.</w:t>
      </w:r>
    </w:p>
    <w:p w:rsidR="00FF0288" w:rsidRPr="001862AC" w:rsidRDefault="00FF0288" w:rsidP="00FF0288">
      <w:pPr>
        <w:ind w:firstLine="709"/>
        <w:jc w:val="both"/>
        <w:rPr>
          <w:color w:val="0F243E" w:themeColor="text2" w:themeShade="80"/>
          <w:sz w:val="28"/>
          <w:szCs w:val="28"/>
        </w:rPr>
      </w:pPr>
      <w:r w:rsidRPr="001862AC">
        <w:rPr>
          <w:color w:val="0F243E" w:themeColor="text2" w:themeShade="80"/>
          <w:sz w:val="28"/>
          <w:szCs w:val="28"/>
        </w:rPr>
        <w:t xml:space="preserve">В 2018 году отмечается снижение финансирования отраслей социально-культурной сферы. </w:t>
      </w:r>
    </w:p>
    <w:p w:rsidR="00FF0288" w:rsidRPr="001862AC" w:rsidRDefault="00FF0288" w:rsidP="00FF0288">
      <w:pPr>
        <w:ind w:right="42" w:firstLine="709"/>
        <w:jc w:val="both"/>
        <w:rPr>
          <w:color w:val="0F243E" w:themeColor="text2" w:themeShade="80"/>
          <w:sz w:val="28"/>
          <w:szCs w:val="28"/>
        </w:rPr>
      </w:pPr>
      <w:r w:rsidRPr="001862AC">
        <w:rPr>
          <w:color w:val="0F243E" w:themeColor="text2" w:themeShade="80"/>
          <w:sz w:val="28"/>
          <w:szCs w:val="28"/>
        </w:rPr>
        <w:t xml:space="preserve">Расходная часть бюджета также направлена на финансирование расходов, связанных с управлением и развитием экономики – 32,8 % (7 624,0 тыс. рублей) всех расходов бюджета. </w:t>
      </w:r>
    </w:p>
    <w:p w:rsidR="00FF0288" w:rsidRPr="001862AC" w:rsidRDefault="00FF0288" w:rsidP="00FF0288">
      <w:pPr>
        <w:widowControl/>
        <w:autoSpaceDE/>
        <w:ind w:right="42" w:firstLine="709"/>
        <w:jc w:val="both"/>
        <w:rPr>
          <w:color w:val="0F243E" w:themeColor="text2" w:themeShade="80"/>
          <w:sz w:val="28"/>
          <w:szCs w:val="28"/>
        </w:rPr>
      </w:pPr>
      <w:r w:rsidRPr="001862AC">
        <w:rPr>
          <w:color w:val="0F243E" w:themeColor="text2" w:themeShade="80"/>
          <w:sz w:val="28"/>
          <w:szCs w:val="28"/>
        </w:rPr>
        <w:t>Анализируя данные, представленные в таблице можно сделать выводы о незначительности расходов на национальную оборону (0,5 %); на национальную экономику (2,10 %); на решение задач по культуре и кинематографии (18,9 %), на социальную политику на (0,9 %).</w:t>
      </w:r>
    </w:p>
    <w:p w:rsidR="00FF0288" w:rsidRPr="001862AC" w:rsidRDefault="00FF0288" w:rsidP="00FF0288">
      <w:pPr>
        <w:ind w:firstLine="709"/>
        <w:jc w:val="both"/>
        <w:rPr>
          <w:rFonts w:eastAsia="TT1Bo00"/>
          <w:color w:val="0F243E" w:themeColor="text2" w:themeShade="80"/>
          <w:sz w:val="28"/>
          <w:szCs w:val="28"/>
        </w:rPr>
      </w:pPr>
      <w:r w:rsidRPr="001862AC">
        <w:rPr>
          <w:color w:val="0F243E" w:themeColor="text2" w:themeShade="80"/>
          <w:spacing w:val="1"/>
          <w:sz w:val="28"/>
          <w:szCs w:val="28"/>
        </w:rPr>
        <w:t xml:space="preserve">Анализ расходов бюджета поселения по разделам бюджетной классификации показал, что </w:t>
      </w:r>
      <w:r w:rsidRPr="001862AC">
        <w:rPr>
          <w:rFonts w:eastAsia="TT1Bo00"/>
          <w:color w:val="0F243E" w:themeColor="text2" w:themeShade="80"/>
          <w:sz w:val="28"/>
          <w:szCs w:val="28"/>
        </w:rPr>
        <w:t>в целом общего объема законодательно утвержденных бюджетных ассигнований в 2018 году составляет 98,4 %.</w:t>
      </w:r>
    </w:p>
    <w:p w:rsidR="00FF0288" w:rsidRPr="001862AC" w:rsidRDefault="00FF0288" w:rsidP="00FF0288">
      <w:pPr>
        <w:ind w:firstLine="709"/>
        <w:jc w:val="both"/>
        <w:rPr>
          <w:rFonts w:eastAsia="TT1Bo00"/>
          <w:color w:val="0F243E" w:themeColor="text2" w:themeShade="80"/>
          <w:sz w:val="28"/>
          <w:szCs w:val="28"/>
        </w:rPr>
      </w:pPr>
      <w:r w:rsidRPr="001862AC">
        <w:rPr>
          <w:rFonts w:eastAsia="TT1Bo00"/>
          <w:color w:val="0F243E" w:themeColor="text2" w:themeShade="80"/>
          <w:sz w:val="28"/>
          <w:szCs w:val="28"/>
        </w:rPr>
        <w:t>В целом законодательно утвержденные бюджетные ассигнования бюджета поселения исполнены в диапазоне от 62,8% до 100,0%.</w:t>
      </w:r>
    </w:p>
    <w:p w:rsidR="00FF0288" w:rsidRPr="001862AC" w:rsidRDefault="00FF0288" w:rsidP="00FF0288">
      <w:pPr>
        <w:ind w:firstLine="709"/>
        <w:jc w:val="both"/>
        <w:rPr>
          <w:color w:val="0F243E" w:themeColor="text2" w:themeShade="80"/>
          <w:sz w:val="28"/>
          <w:szCs w:val="28"/>
        </w:rPr>
      </w:pPr>
      <w:r w:rsidRPr="001862AC">
        <w:rPr>
          <w:color w:val="0F243E" w:themeColor="text2" w:themeShade="80"/>
          <w:spacing w:val="1"/>
          <w:sz w:val="28"/>
          <w:szCs w:val="28"/>
        </w:rPr>
        <w:t>В полном объеме на 100,0% к плановым назначениям на 2018 год исполнены расходы по следующим разделам классификации расходов: «Общегосударственные вопросы»; «Национальная оборона», «Культура и кинематография», «Социальная политика».</w:t>
      </w:r>
    </w:p>
    <w:p w:rsidR="00FF0288" w:rsidRPr="001862AC" w:rsidRDefault="00FF0288" w:rsidP="00FF0288">
      <w:pPr>
        <w:widowControl/>
        <w:autoSpaceDE/>
        <w:autoSpaceDN/>
        <w:adjustRightInd/>
        <w:ind w:firstLine="709"/>
        <w:jc w:val="both"/>
        <w:rPr>
          <w:color w:val="0F243E" w:themeColor="text2" w:themeShade="80"/>
          <w:spacing w:val="1"/>
          <w:sz w:val="28"/>
          <w:szCs w:val="28"/>
        </w:rPr>
      </w:pPr>
      <w:r w:rsidRPr="001862AC">
        <w:rPr>
          <w:color w:val="0F243E" w:themeColor="text2" w:themeShade="80"/>
          <w:spacing w:val="1"/>
          <w:sz w:val="28"/>
          <w:szCs w:val="28"/>
        </w:rPr>
        <w:t xml:space="preserve">Общий объем неисполненных расходов в 2018 году составил 388,0 тыс. рублей План по расходам не исполнен на 1,6 %, что меньше, чем в предыдущем году на 10,4% (в 2017 году неисполненные расходы составили 3 239,3 тыс. рублей или 12,0%). </w:t>
      </w:r>
    </w:p>
    <w:p w:rsidR="00994EE4" w:rsidRPr="001862AC" w:rsidRDefault="00C4022F" w:rsidP="00994EE4">
      <w:pPr>
        <w:ind w:firstLine="709"/>
        <w:contextualSpacing/>
        <w:jc w:val="both"/>
        <w:rPr>
          <w:color w:val="0F243E" w:themeColor="text2" w:themeShade="80"/>
          <w:sz w:val="28"/>
          <w:szCs w:val="28"/>
        </w:rPr>
      </w:pPr>
      <w:r w:rsidRPr="001862AC">
        <w:rPr>
          <w:bCs/>
          <w:color w:val="0F243E" w:themeColor="text2" w:themeShade="80"/>
          <w:sz w:val="28"/>
          <w:szCs w:val="28"/>
        </w:rPr>
        <w:t xml:space="preserve">5. </w:t>
      </w:r>
      <w:r w:rsidR="00994EE4" w:rsidRPr="001862AC">
        <w:rPr>
          <w:color w:val="0F243E" w:themeColor="text2" w:themeShade="80"/>
          <w:sz w:val="28"/>
          <w:szCs w:val="28"/>
        </w:rPr>
        <w:t xml:space="preserve">Проверкой правильности оформления форм годовой бюджетной отчетности Администрации </w:t>
      </w:r>
      <w:proofErr w:type="spellStart"/>
      <w:r w:rsidR="00994EE4" w:rsidRPr="001862AC">
        <w:rPr>
          <w:color w:val="0F243E" w:themeColor="text2" w:themeShade="80"/>
          <w:sz w:val="28"/>
          <w:szCs w:val="28"/>
        </w:rPr>
        <w:t>Нийского</w:t>
      </w:r>
      <w:proofErr w:type="spellEnd"/>
      <w:r w:rsidR="00994EE4" w:rsidRPr="001862AC">
        <w:rPr>
          <w:color w:val="0F243E" w:themeColor="text2" w:themeShade="80"/>
          <w:sz w:val="28"/>
          <w:szCs w:val="28"/>
        </w:rPr>
        <w:t xml:space="preserve"> сельского поселения за 2018 год в соответствии с требованиями Инструкции 191н установлено, что бюджетная отчетность:</w:t>
      </w:r>
    </w:p>
    <w:p w:rsidR="00994EE4" w:rsidRPr="001862AC" w:rsidRDefault="00994EE4" w:rsidP="00994EE4">
      <w:pPr>
        <w:widowControl/>
        <w:ind w:firstLine="709"/>
        <w:jc w:val="both"/>
        <w:rPr>
          <w:color w:val="0F243E" w:themeColor="text2" w:themeShade="80"/>
          <w:sz w:val="28"/>
          <w:szCs w:val="28"/>
        </w:rPr>
      </w:pPr>
      <w:r w:rsidRPr="001862AC">
        <w:rPr>
          <w:color w:val="0F243E" w:themeColor="text2" w:themeShade="80"/>
          <w:sz w:val="28"/>
          <w:szCs w:val="28"/>
        </w:rPr>
        <w:t>-в нарушение пункта 4 Инструкции 191н представленная не сброшюрованном виде, без оглавления и сопроводительного письма (описи).</w:t>
      </w:r>
    </w:p>
    <w:p w:rsidR="00994EE4" w:rsidRPr="001862AC" w:rsidRDefault="00994EE4" w:rsidP="00994EE4">
      <w:pPr>
        <w:widowControl/>
        <w:ind w:firstLine="709"/>
        <w:jc w:val="both"/>
        <w:rPr>
          <w:color w:val="0F243E" w:themeColor="text2" w:themeShade="80"/>
          <w:sz w:val="28"/>
          <w:szCs w:val="28"/>
        </w:rPr>
      </w:pPr>
      <w:r w:rsidRPr="001862AC">
        <w:rPr>
          <w:color w:val="0F243E" w:themeColor="text2" w:themeShade="80"/>
          <w:sz w:val="28"/>
          <w:szCs w:val="28"/>
        </w:rPr>
        <w:t>-в нарушение п. 6 Инструкции 191н не подписана руководителем и главным бухгалтером и отсутствует дата подписания.</w:t>
      </w:r>
    </w:p>
    <w:p w:rsidR="00994EE4" w:rsidRPr="001862AC" w:rsidRDefault="00994EE4" w:rsidP="00994EE4">
      <w:pPr>
        <w:widowControl/>
        <w:ind w:firstLine="709"/>
        <w:jc w:val="both"/>
        <w:rPr>
          <w:color w:val="0F243E" w:themeColor="text2" w:themeShade="80"/>
          <w:sz w:val="28"/>
          <w:szCs w:val="28"/>
        </w:rPr>
      </w:pPr>
    </w:p>
    <w:p w:rsidR="00994EE4" w:rsidRPr="001862AC" w:rsidRDefault="00994EE4" w:rsidP="00994EE4">
      <w:pPr>
        <w:tabs>
          <w:tab w:val="left" w:pos="0"/>
        </w:tabs>
        <w:ind w:firstLine="709"/>
        <w:jc w:val="both"/>
        <w:rPr>
          <w:color w:val="0F243E" w:themeColor="text2" w:themeShade="80"/>
          <w:sz w:val="28"/>
          <w:szCs w:val="28"/>
        </w:rPr>
      </w:pPr>
      <w:r w:rsidRPr="001862AC">
        <w:rPr>
          <w:color w:val="0F243E" w:themeColor="text2" w:themeShade="80"/>
          <w:sz w:val="28"/>
          <w:szCs w:val="28"/>
        </w:rPr>
        <w:t xml:space="preserve">6. В ходе анализа показателей отчета о принятых бюджетных обязательствах (ф. 0503128) на 01.01.2018 установлено, что показатели гр. 4,5,10 отчета (ф. 0503128) </w:t>
      </w:r>
      <w:r w:rsidRPr="001862AC">
        <w:rPr>
          <w:color w:val="0F243E" w:themeColor="text2" w:themeShade="80"/>
          <w:sz w:val="28"/>
          <w:szCs w:val="28"/>
        </w:rPr>
        <w:lastRenderedPageBreak/>
        <w:t xml:space="preserve">сопоставимы с показателями отчета гр. 4,5,9 отчета (ф. 0503127). </w:t>
      </w:r>
    </w:p>
    <w:p w:rsidR="00994EE4" w:rsidRPr="001862AC" w:rsidRDefault="00994EE4" w:rsidP="00994EE4">
      <w:pPr>
        <w:ind w:firstLine="709"/>
        <w:jc w:val="both"/>
        <w:rPr>
          <w:color w:val="0F243E" w:themeColor="text2" w:themeShade="80"/>
          <w:sz w:val="28"/>
          <w:szCs w:val="28"/>
        </w:rPr>
      </w:pPr>
      <w:r w:rsidRPr="001862AC">
        <w:rPr>
          <w:color w:val="0F243E" w:themeColor="text2" w:themeShade="80"/>
          <w:sz w:val="28"/>
          <w:szCs w:val="28"/>
        </w:rPr>
        <w:t>Следует отметить, что в нарушении п.70, 72.1 Инструкции 191н ф.0503128 графа 11, 12 заполнена не верно, так как в поселении имеется дебиторская задолженность по фонду социального страхования, кредиторская задолженность по счетам по состоянию на 01.01.2019 года.</w:t>
      </w:r>
    </w:p>
    <w:p w:rsidR="00994EE4" w:rsidRPr="001862AC" w:rsidRDefault="00994EE4" w:rsidP="00994EE4">
      <w:pPr>
        <w:tabs>
          <w:tab w:val="left" w:pos="0"/>
        </w:tabs>
        <w:ind w:firstLine="709"/>
        <w:jc w:val="both"/>
        <w:rPr>
          <w:color w:val="0F243E" w:themeColor="text2" w:themeShade="80"/>
          <w:sz w:val="28"/>
          <w:szCs w:val="28"/>
        </w:rPr>
      </w:pPr>
      <w:r w:rsidRPr="001862AC">
        <w:rPr>
          <w:color w:val="0F243E" w:themeColor="text2" w:themeShade="80"/>
          <w:sz w:val="28"/>
          <w:szCs w:val="28"/>
        </w:rPr>
        <w:t xml:space="preserve">Достоверность графы 7 ф. 0503128 «Принятые бюджетные обязательства», где отражаются показатели по балансовому счету 050211000 и графы 9 ф. 0503128 «Принятые денежные обязательства» где отражаются показатели по балансовому счету 050212000, вызывает сомнения, в связи расхождением показателей в главной книги. </w:t>
      </w:r>
    </w:p>
    <w:p w:rsidR="00994EE4" w:rsidRPr="001862AC" w:rsidRDefault="00994EE4" w:rsidP="00994EE4">
      <w:pPr>
        <w:widowControl/>
        <w:autoSpaceDE/>
        <w:autoSpaceDN/>
        <w:adjustRightInd/>
        <w:ind w:firstLine="709"/>
        <w:jc w:val="both"/>
        <w:rPr>
          <w:color w:val="0F243E" w:themeColor="text2" w:themeShade="80"/>
          <w:sz w:val="28"/>
          <w:szCs w:val="28"/>
        </w:rPr>
      </w:pPr>
      <w:r w:rsidRPr="001862AC">
        <w:rPr>
          <w:color w:val="0F243E" w:themeColor="text2" w:themeShade="80"/>
          <w:sz w:val="28"/>
          <w:szCs w:val="28"/>
        </w:rPr>
        <w:t xml:space="preserve">7. Согласно п. 163 Инструкции 191н «в графе 4 ф. 0503164 «Сведения об исполнении бюджета» по разделу «Расходы бюджета» указывается информация о суммах доведенных в установленном порядке бюджетных данных на основании показателей дебетовых оборотов соответствующих счетов аналитического учета счета 050102000 «Лимиты бюджетных обязательств к распределению», 050302000 «бюджетные ассигнования к распределению». В нарушение п. п. 316, 322 Инструкции 157н и п. 132, 144 Инструкции 162н Администрация </w:t>
      </w:r>
      <w:proofErr w:type="spellStart"/>
      <w:r w:rsidRPr="001862AC">
        <w:rPr>
          <w:color w:val="0F243E" w:themeColor="text2" w:themeShade="80"/>
          <w:sz w:val="28"/>
          <w:szCs w:val="28"/>
        </w:rPr>
        <w:t>Нийского</w:t>
      </w:r>
      <w:proofErr w:type="spellEnd"/>
      <w:r w:rsidRPr="001862AC">
        <w:rPr>
          <w:color w:val="0F243E" w:themeColor="text2" w:themeShade="80"/>
          <w:sz w:val="28"/>
          <w:szCs w:val="28"/>
        </w:rPr>
        <w:t xml:space="preserve"> сельского поселения как главный распорядитель бюджетных средств, не ведет счета бюджетного учета 050102000 и 050302000. </w:t>
      </w:r>
    </w:p>
    <w:p w:rsidR="00994EE4" w:rsidRPr="001862AC" w:rsidRDefault="00994EE4" w:rsidP="00994EE4">
      <w:pPr>
        <w:widowControl/>
        <w:ind w:firstLine="709"/>
        <w:jc w:val="both"/>
        <w:rPr>
          <w:color w:val="0F243E" w:themeColor="text2" w:themeShade="80"/>
          <w:sz w:val="28"/>
          <w:szCs w:val="28"/>
        </w:rPr>
      </w:pPr>
      <w:r w:rsidRPr="001862AC">
        <w:rPr>
          <w:color w:val="0F243E" w:themeColor="text2" w:themeShade="80"/>
          <w:sz w:val="28"/>
          <w:szCs w:val="28"/>
        </w:rPr>
        <w:t>В нарушение вышеуказанного пункта (п. 163 Инструкции 191н) Пояснений причин отклонений гр. 9 в форме 0503164 отсутствуют.</w:t>
      </w:r>
    </w:p>
    <w:p w:rsidR="00994EE4" w:rsidRPr="001862AC" w:rsidRDefault="00994EE4" w:rsidP="00994EE4">
      <w:pPr>
        <w:widowControl/>
        <w:ind w:firstLine="709"/>
        <w:jc w:val="both"/>
        <w:rPr>
          <w:color w:val="0F243E" w:themeColor="text2" w:themeShade="80"/>
          <w:sz w:val="28"/>
          <w:szCs w:val="28"/>
        </w:rPr>
      </w:pPr>
      <w:r w:rsidRPr="001862AC">
        <w:rPr>
          <w:color w:val="0F243E" w:themeColor="text2" w:themeShade="80"/>
          <w:sz w:val="28"/>
          <w:szCs w:val="28"/>
        </w:rPr>
        <w:t xml:space="preserve">Также следует отметить, что согласно п. 163 Инструкции 191н форма 0503164 в графе 1 указываются коды по бюджетной классификации Российской Федерации соответственно </w:t>
      </w:r>
      <w:hyperlink r:id="rId9" w:history="1">
        <w:r w:rsidRPr="001862AC">
          <w:rPr>
            <w:color w:val="0F243E" w:themeColor="text2" w:themeShade="80"/>
            <w:sz w:val="28"/>
            <w:szCs w:val="28"/>
          </w:rPr>
          <w:t>раздел</w:t>
        </w:r>
      </w:hyperlink>
      <w:r w:rsidRPr="001862AC">
        <w:rPr>
          <w:color w:val="0F243E" w:themeColor="text2" w:themeShade="80"/>
          <w:sz w:val="28"/>
          <w:szCs w:val="28"/>
        </w:rPr>
        <w:t xml:space="preserve"> "Расходы бюджета" должен быть заполнен в разрезе кода главы по БК, кодов разделов, подразделов, программной (непрограммной) целевой статьей расходов бюджетов по бюджетной классификации Российской Федерации.</w:t>
      </w:r>
    </w:p>
    <w:p w:rsidR="00994EE4" w:rsidRPr="001862AC" w:rsidRDefault="00994EE4" w:rsidP="00994EE4">
      <w:pPr>
        <w:widowControl/>
        <w:ind w:firstLine="709"/>
        <w:jc w:val="both"/>
        <w:rPr>
          <w:color w:val="0F243E" w:themeColor="text2" w:themeShade="80"/>
          <w:sz w:val="28"/>
          <w:szCs w:val="28"/>
        </w:rPr>
      </w:pPr>
    </w:p>
    <w:p w:rsidR="00994EE4" w:rsidRPr="001862AC" w:rsidRDefault="00994EE4" w:rsidP="00994EE4">
      <w:pPr>
        <w:widowControl/>
        <w:autoSpaceDE/>
        <w:autoSpaceDN/>
        <w:adjustRightInd/>
        <w:ind w:firstLine="709"/>
        <w:jc w:val="both"/>
        <w:outlineLvl w:val="2"/>
        <w:rPr>
          <w:rFonts w:eastAsia="Calibri"/>
          <w:color w:val="0F243E" w:themeColor="text2" w:themeShade="80"/>
          <w:sz w:val="28"/>
          <w:szCs w:val="28"/>
          <w:lang w:eastAsia="en-US"/>
        </w:rPr>
      </w:pPr>
      <w:r w:rsidRPr="001862AC">
        <w:rPr>
          <w:color w:val="0F243E" w:themeColor="text2" w:themeShade="80"/>
          <w:sz w:val="28"/>
          <w:szCs w:val="28"/>
        </w:rPr>
        <w:t xml:space="preserve">8. Пояснительная записка составлена не по форме, установленной Инструкцией №191н. В основном приложения к пояснительной записке раскрывают информацию о финансовом состоянии и результатах деятельности ГРБС. При составлении текстовой части Пояснительной записки (ф.0503160) не соблюдены требования п.152 Инструкции 191н: Текстовая часть не структурирована по разделам, фактически отсутствуют все разделы: 1 "Организационная структура субъекта бюджетной отчетности"; 2 "Результаты деятельности субъекта бюджетной отчетности"; Раздел 3 "Анализ отчета об исполнении бюджета субъектом бюджетной отчетности"; Раздел 4 "Анализ показателей бухгалтерской отчетности субъекта бюджетной отчетности"; 5 "Прочие вопросы деятельности субъекта бюджетной отчетности" Фактически Пояснительная записка ф. №0503160 </w:t>
      </w:r>
      <w:r w:rsidRPr="001862AC">
        <w:rPr>
          <w:rFonts w:eastAsia="Calibri"/>
          <w:color w:val="0F243E" w:themeColor="text2" w:themeShade="80"/>
          <w:sz w:val="28"/>
          <w:szCs w:val="28"/>
          <w:lang w:eastAsia="en-US"/>
        </w:rPr>
        <w:t xml:space="preserve">представлена к отчету по исполнению бюджета, а вопросы, </w:t>
      </w:r>
      <w:r w:rsidR="00032BB6" w:rsidRPr="001862AC">
        <w:rPr>
          <w:rFonts w:eastAsia="Calibri"/>
          <w:color w:val="0F243E" w:themeColor="text2" w:themeShade="80"/>
          <w:sz w:val="28"/>
          <w:szCs w:val="28"/>
          <w:lang w:eastAsia="en-US"/>
        </w:rPr>
        <w:t xml:space="preserve">относящиеся </w:t>
      </w:r>
      <w:r w:rsidRPr="001862AC">
        <w:rPr>
          <w:rFonts w:eastAsia="Calibri"/>
          <w:color w:val="0F243E" w:themeColor="text2" w:themeShade="80"/>
          <w:sz w:val="28"/>
          <w:szCs w:val="28"/>
          <w:lang w:eastAsia="en-US"/>
        </w:rPr>
        <w:t>бюджетной отчетности и результатов деятельности Администрации не освещены.</w:t>
      </w:r>
    </w:p>
    <w:p w:rsidR="00994EE4" w:rsidRPr="001862AC" w:rsidRDefault="00994EE4" w:rsidP="00994EE4">
      <w:pPr>
        <w:widowControl/>
        <w:ind w:firstLine="709"/>
        <w:jc w:val="both"/>
        <w:rPr>
          <w:color w:val="0F243E" w:themeColor="text2" w:themeShade="80"/>
          <w:sz w:val="28"/>
          <w:szCs w:val="28"/>
        </w:rPr>
      </w:pPr>
      <w:r w:rsidRPr="001862AC">
        <w:rPr>
          <w:color w:val="0F243E" w:themeColor="text2" w:themeShade="80"/>
          <w:sz w:val="28"/>
          <w:szCs w:val="28"/>
        </w:rPr>
        <w:t>В нарушении п.15</w:t>
      </w:r>
      <w:r w:rsidR="0069761A" w:rsidRPr="001862AC">
        <w:rPr>
          <w:color w:val="0F243E" w:themeColor="text2" w:themeShade="80"/>
          <w:sz w:val="28"/>
          <w:szCs w:val="28"/>
        </w:rPr>
        <w:t>6</w:t>
      </w:r>
      <w:r w:rsidRPr="001862AC">
        <w:rPr>
          <w:color w:val="0F243E" w:themeColor="text2" w:themeShade="80"/>
          <w:sz w:val="28"/>
          <w:szCs w:val="28"/>
        </w:rPr>
        <w:t xml:space="preserve"> Инструкции 191н в таблице №5 некорректно заполнена графа 1 «Проверяемый период».</w:t>
      </w:r>
    </w:p>
    <w:p w:rsidR="00032BB6" w:rsidRPr="001862AC" w:rsidRDefault="00032BB6" w:rsidP="00032BB6">
      <w:pPr>
        <w:widowControl/>
        <w:ind w:firstLine="709"/>
        <w:jc w:val="both"/>
        <w:rPr>
          <w:color w:val="0F243E" w:themeColor="text2" w:themeShade="80"/>
          <w:sz w:val="28"/>
          <w:szCs w:val="28"/>
        </w:rPr>
      </w:pPr>
      <w:r w:rsidRPr="001862AC">
        <w:rPr>
          <w:color w:val="0F243E" w:themeColor="text2" w:themeShade="80"/>
          <w:sz w:val="28"/>
          <w:szCs w:val="28"/>
        </w:rPr>
        <w:t xml:space="preserve">В нарушении п.158 заполнена таблица №6 «Сведения о проведении инвентаризации» к пояснительной записке формы 0503160, тогда как расхождения по </w:t>
      </w:r>
      <w:r w:rsidRPr="001862AC">
        <w:rPr>
          <w:color w:val="0F243E" w:themeColor="text2" w:themeShade="80"/>
          <w:sz w:val="28"/>
          <w:szCs w:val="28"/>
        </w:rPr>
        <w:lastRenderedPageBreak/>
        <w:t xml:space="preserve">результатам инвентаризации не выявлены, факт проведения годовой инвентаризации отражаются в текстовой части пояснительной записки раздела 5. </w:t>
      </w:r>
    </w:p>
    <w:p w:rsidR="0069761A" w:rsidRPr="001862AC" w:rsidRDefault="0069761A" w:rsidP="0069761A">
      <w:pPr>
        <w:ind w:firstLine="709"/>
        <w:jc w:val="both"/>
        <w:rPr>
          <w:color w:val="0F243E" w:themeColor="text2" w:themeShade="80"/>
          <w:sz w:val="28"/>
          <w:szCs w:val="28"/>
        </w:rPr>
      </w:pPr>
      <w:r w:rsidRPr="001862AC">
        <w:rPr>
          <w:color w:val="0F243E" w:themeColor="text2" w:themeShade="80"/>
          <w:sz w:val="28"/>
          <w:szCs w:val="28"/>
        </w:rPr>
        <w:t xml:space="preserve">В нарушении п.159 Инструкции 191н в таблице №7 некорректно заполнена графа 1 «Дата проверки». </w:t>
      </w:r>
    </w:p>
    <w:p w:rsidR="001862AC" w:rsidRPr="001862AC" w:rsidRDefault="001862AC" w:rsidP="0069761A">
      <w:pPr>
        <w:ind w:firstLine="709"/>
        <w:jc w:val="both"/>
        <w:rPr>
          <w:color w:val="0F243E" w:themeColor="text2" w:themeShade="80"/>
          <w:sz w:val="28"/>
          <w:szCs w:val="28"/>
        </w:rPr>
      </w:pPr>
    </w:p>
    <w:p w:rsidR="001862AC" w:rsidRPr="001862AC" w:rsidRDefault="001862AC" w:rsidP="001862AC">
      <w:pPr>
        <w:ind w:firstLine="709"/>
        <w:jc w:val="both"/>
        <w:rPr>
          <w:color w:val="0F243E" w:themeColor="text2" w:themeShade="80"/>
          <w:sz w:val="28"/>
          <w:szCs w:val="28"/>
        </w:rPr>
      </w:pPr>
      <w:r w:rsidRPr="001862AC">
        <w:rPr>
          <w:color w:val="0F243E" w:themeColor="text2" w:themeShade="80"/>
          <w:spacing w:val="-1"/>
          <w:sz w:val="28"/>
          <w:szCs w:val="28"/>
        </w:rPr>
        <w:t>9</w:t>
      </w:r>
      <w:r w:rsidRPr="001862AC">
        <w:rPr>
          <w:color w:val="0F243E" w:themeColor="text2" w:themeShade="80"/>
          <w:sz w:val="28"/>
          <w:szCs w:val="28"/>
        </w:rPr>
        <w:t xml:space="preserve">. Внешняя проверка бюджетной отчетности за 2018 год показала, что по состоянию на 01.01.2019 доходы исполнены в сумме 20 519,3 тыс. рублей (100 %) от уточненного плана (20 516,3 тыс. рублей), в </w:t>
      </w:r>
      <w:proofErr w:type="spellStart"/>
      <w:r w:rsidRPr="001862AC">
        <w:rPr>
          <w:color w:val="0F243E" w:themeColor="text2" w:themeShade="80"/>
          <w:sz w:val="28"/>
          <w:szCs w:val="28"/>
        </w:rPr>
        <w:t>т.ч</w:t>
      </w:r>
      <w:proofErr w:type="spellEnd"/>
      <w:r w:rsidRPr="001862AC">
        <w:rPr>
          <w:color w:val="0F243E" w:themeColor="text2" w:themeShade="80"/>
          <w:sz w:val="28"/>
          <w:szCs w:val="28"/>
        </w:rPr>
        <w:t>. безвозмездные поступления – 17 215,3 тыс. рублей (100,0 %).</w:t>
      </w:r>
    </w:p>
    <w:p w:rsidR="001862AC" w:rsidRPr="001862AC" w:rsidRDefault="001862AC" w:rsidP="001862AC">
      <w:pPr>
        <w:ind w:firstLine="709"/>
        <w:jc w:val="both"/>
        <w:rPr>
          <w:color w:val="0F243E" w:themeColor="text2" w:themeShade="80"/>
          <w:sz w:val="28"/>
          <w:szCs w:val="28"/>
        </w:rPr>
      </w:pPr>
      <w:r w:rsidRPr="001862AC">
        <w:rPr>
          <w:color w:val="0F243E" w:themeColor="text2" w:themeShade="80"/>
          <w:sz w:val="28"/>
          <w:szCs w:val="28"/>
        </w:rPr>
        <w:t>Расходы исполнены в сумме 23 231,3 тыс. рублей (98,4 %) от утвержденных бюджетных назначений (23 619,4 тыс. рублей). Таким образом, бюджет исполнен с дефицитом в сумме 2 712,0 тыс. рублей.</w:t>
      </w:r>
    </w:p>
    <w:p w:rsidR="00A13C81" w:rsidRPr="001862AC" w:rsidRDefault="00A13C81" w:rsidP="00C1157C">
      <w:pPr>
        <w:pStyle w:val="a3"/>
        <w:shd w:val="clear" w:color="auto" w:fill="FFFFFF"/>
        <w:tabs>
          <w:tab w:val="left" w:pos="826"/>
        </w:tabs>
        <w:ind w:left="0" w:firstLine="709"/>
        <w:jc w:val="both"/>
        <w:rPr>
          <w:color w:val="0F243E" w:themeColor="text2" w:themeShade="80"/>
          <w:sz w:val="28"/>
          <w:szCs w:val="28"/>
        </w:rPr>
      </w:pPr>
    </w:p>
    <w:p w:rsidR="00A90197" w:rsidRPr="001862AC" w:rsidRDefault="00A90197" w:rsidP="00B44B76">
      <w:pPr>
        <w:shd w:val="clear" w:color="auto" w:fill="FFFFFF"/>
        <w:ind w:firstLine="709"/>
        <w:jc w:val="both"/>
        <w:rPr>
          <w:bCs/>
          <w:color w:val="0F243E" w:themeColor="text2" w:themeShade="80"/>
          <w:sz w:val="28"/>
          <w:szCs w:val="28"/>
        </w:rPr>
      </w:pPr>
      <w:r w:rsidRPr="001862AC">
        <w:rPr>
          <w:bCs/>
          <w:color w:val="0F243E" w:themeColor="text2" w:themeShade="80"/>
          <w:sz w:val="28"/>
          <w:szCs w:val="28"/>
        </w:rPr>
        <w:t xml:space="preserve">В целом, Контрольно-счетная </w:t>
      </w:r>
      <w:r w:rsidR="00D8625C" w:rsidRPr="001862AC">
        <w:rPr>
          <w:bCs/>
          <w:color w:val="0F243E" w:themeColor="text2" w:themeShade="80"/>
          <w:sz w:val="28"/>
          <w:szCs w:val="28"/>
        </w:rPr>
        <w:t xml:space="preserve">комиссия </w:t>
      </w:r>
      <w:proofErr w:type="spellStart"/>
      <w:r w:rsidR="00D8625C" w:rsidRPr="001862AC">
        <w:rPr>
          <w:bCs/>
          <w:color w:val="0F243E" w:themeColor="text2" w:themeShade="80"/>
          <w:sz w:val="28"/>
          <w:szCs w:val="28"/>
        </w:rPr>
        <w:t>Усть</w:t>
      </w:r>
      <w:proofErr w:type="spellEnd"/>
      <w:r w:rsidR="00D8625C" w:rsidRPr="001862AC">
        <w:rPr>
          <w:bCs/>
          <w:color w:val="0F243E" w:themeColor="text2" w:themeShade="80"/>
          <w:sz w:val="28"/>
          <w:szCs w:val="28"/>
        </w:rPr>
        <w:t>–</w:t>
      </w:r>
      <w:proofErr w:type="spellStart"/>
      <w:r w:rsidR="00D8625C" w:rsidRPr="001862AC">
        <w:rPr>
          <w:bCs/>
          <w:color w:val="0F243E" w:themeColor="text2" w:themeShade="80"/>
          <w:sz w:val="28"/>
          <w:szCs w:val="28"/>
        </w:rPr>
        <w:t>Кутского</w:t>
      </w:r>
      <w:proofErr w:type="spellEnd"/>
      <w:r w:rsidR="00D8625C" w:rsidRPr="001862AC">
        <w:rPr>
          <w:bCs/>
          <w:color w:val="0F243E" w:themeColor="text2" w:themeShade="80"/>
          <w:sz w:val="28"/>
          <w:szCs w:val="28"/>
        </w:rPr>
        <w:t xml:space="preserve"> муниципального образования</w:t>
      </w:r>
      <w:r w:rsidRPr="001862AC">
        <w:rPr>
          <w:bCs/>
          <w:color w:val="0F243E" w:themeColor="text2" w:themeShade="80"/>
          <w:sz w:val="28"/>
          <w:szCs w:val="28"/>
        </w:rPr>
        <w:t xml:space="preserve"> полагает, что </w:t>
      </w:r>
      <w:r w:rsidR="00D8625C" w:rsidRPr="001862AC">
        <w:rPr>
          <w:bCs/>
          <w:color w:val="0F243E" w:themeColor="text2" w:themeShade="80"/>
          <w:sz w:val="28"/>
          <w:szCs w:val="28"/>
        </w:rPr>
        <w:t>годовой отчет об исполнении ме</w:t>
      </w:r>
      <w:r w:rsidRPr="001862AC">
        <w:rPr>
          <w:bCs/>
          <w:color w:val="0F243E" w:themeColor="text2" w:themeShade="80"/>
          <w:sz w:val="28"/>
          <w:szCs w:val="28"/>
        </w:rPr>
        <w:t xml:space="preserve">стного бюджета </w:t>
      </w:r>
      <w:proofErr w:type="spellStart"/>
      <w:r w:rsidR="001E69F2" w:rsidRPr="001862AC">
        <w:rPr>
          <w:color w:val="0F243E" w:themeColor="text2" w:themeShade="80"/>
          <w:sz w:val="28"/>
          <w:szCs w:val="28"/>
        </w:rPr>
        <w:t>Нийского</w:t>
      </w:r>
      <w:proofErr w:type="spellEnd"/>
      <w:r w:rsidR="001E69F2" w:rsidRPr="001862AC">
        <w:rPr>
          <w:color w:val="0F243E" w:themeColor="text2" w:themeShade="80"/>
          <w:sz w:val="28"/>
          <w:szCs w:val="28"/>
        </w:rPr>
        <w:t xml:space="preserve"> </w:t>
      </w:r>
      <w:r w:rsidR="00304822" w:rsidRPr="001862AC">
        <w:rPr>
          <w:color w:val="0F243E" w:themeColor="text2" w:themeShade="80"/>
          <w:sz w:val="28"/>
          <w:szCs w:val="28"/>
        </w:rPr>
        <w:t xml:space="preserve">муниципального образования </w:t>
      </w:r>
      <w:r w:rsidRPr="001862AC">
        <w:rPr>
          <w:bCs/>
          <w:color w:val="0F243E" w:themeColor="text2" w:themeShade="80"/>
          <w:sz w:val="28"/>
          <w:szCs w:val="28"/>
        </w:rPr>
        <w:t xml:space="preserve">за </w:t>
      </w:r>
      <w:r w:rsidR="00E962DC" w:rsidRPr="001862AC">
        <w:rPr>
          <w:bCs/>
          <w:color w:val="0F243E" w:themeColor="text2" w:themeShade="80"/>
          <w:sz w:val="28"/>
          <w:szCs w:val="28"/>
        </w:rPr>
        <w:t>201</w:t>
      </w:r>
      <w:r w:rsidR="00E020AA" w:rsidRPr="001862AC">
        <w:rPr>
          <w:bCs/>
          <w:color w:val="0F243E" w:themeColor="text2" w:themeShade="80"/>
          <w:sz w:val="28"/>
          <w:szCs w:val="28"/>
        </w:rPr>
        <w:t>8</w:t>
      </w:r>
      <w:r w:rsidR="00E962DC" w:rsidRPr="001862AC">
        <w:rPr>
          <w:bCs/>
          <w:color w:val="0F243E" w:themeColor="text2" w:themeShade="80"/>
          <w:sz w:val="28"/>
          <w:szCs w:val="28"/>
        </w:rPr>
        <w:t xml:space="preserve"> го</w:t>
      </w:r>
      <w:r w:rsidRPr="001862AC">
        <w:rPr>
          <w:bCs/>
          <w:color w:val="0F243E" w:themeColor="text2" w:themeShade="80"/>
          <w:sz w:val="28"/>
          <w:szCs w:val="28"/>
        </w:rPr>
        <w:t xml:space="preserve">д может быть рекомендован к рассмотрению на публичных слушаниях, а также </w:t>
      </w:r>
      <w:r w:rsidR="00D8625C" w:rsidRPr="001862AC">
        <w:rPr>
          <w:bCs/>
          <w:color w:val="0F243E" w:themeColor="text2" w:themeShade="80"/>
          <w:sz w:val="28"/>
          <w:szCs w:val="28"/>
        </w:rPr>
        <w:t xml:space="preserve">к принятию Решением Думы </w:t>
      </w:r>
      <w:proofErr w:type="spellStart"/>
      <w:r w:rsidR="00E020AA" w:rsidRPr="001862AC">
        <w:rPr>
          <w:bCs/>
          <w:color w:val="0F243E" w:themeColor="text2" w:themeShade="80"/>
          <w:sz w:val="28"/>
          <w:szCs w:val="28"/>
        </w:rPr>
        <w:t>Нийского</w:t>
      </w:r>
      <w:proofErr w:type="spellEnd"/>
      <w:r w:rsidR="00E020AA" w:rsidRPr="001862AC">
        <w:rPr>
          <w:bCs/>
          <w:color w:val="0F243E" w:themeColor="text2" w:themeShade="80"/>
          <w:sz w:val="28"/>
          <w:szCs w:val="28"/>
        </w:rPr>
        <w:t xml:space="preserve"> сельского поселения</w:t>
      </w:r>
      <w:r w:rsidRPr="001862AC">
        <w:rPr>
          <w:bCs/>
          <w:color w:val="0F243E" w:themeColor="text2" w:themeShade="80"/>
          <w:sz w:val="28"/>
          <w:szCs w:val="28"/>
        </w:rPr>
        <w:t>.</w:t>
      </w:r>
    </w:p>
    <w:p w:rsidR="00D8625C" w:rsidRPr="001862AC" w:rsidRDefault="00D8625C" w:rsidP="00B44B76">
      <w:pPr>
        <w:shd w:val="clear" w:color="auto" w:fill="FFFFFF"/>
        <w:ind w:firstLine="709"/>
        <w:jc w:val="both"/>
        <w:rPr>
          <w:color w:val="0F243E" w:themeColor="text2" w:themeShade="80"/>
          <w:sz w:val="28"/>
          <w:szCs w:val="28"/>
        </w:rPr>
      </w:pPr>
    </w:p>
    <w:p w:rsidR="00252876" w:rsidRPr="001862AC" w:rsidRDefault="00252876" w:rsidP="00B44B76">
      <w:pPr>
        <w:shd w:val="clear" w:color="auto" w:fill="FFFFFF"/>
        <w:ind w:firstLine="709"/>
        <w:rPr>
          <w:color w:val="0F243E" w:themeColor="text2" w:themeShade="80"/>
          <w:sz w:val="28"/>
          <w:szCs w:val="28"/>
        </w:rPr>
      </w:pPr>
      <w:bookmarkStart w:id="0" w:name="_GoBack"/>
      <w:bookmarkEnd w:id="0"/>
    </w:p>
    <w:p w:rsidR="00E020AA" w:rsidRPr="001862AC" w:rsidRDefault="00E020AA" w:rsidP="00B44B76">
      <w:pPr>
        <w:shd w:val="clear" w:color="auto" w:fill="FFFFFF"/>
        <w:ind w:firstLine="709"/>
        <w:rPr>
          <w:color w:val="0F243E" w:themeColor="text2" w:themeShade="80"/>
          <w:sz w:val="28"/>
          <w:szCs w:val="28"/>
        </w:rPr>
      </w:pPr>
    </w:p>
    <w:p w:rsidR="00A90197" w:rsidRPr="001862AC" w:rsidRDefault="00103457" w:rsidP="00B44B76">
      <w:pPr>
        <w:shd w:val="clear" w:color="auto" w:fill="FFFFFF"/>
        <w:ind w:firstLine="709"/>
        <w:rPr>
          <w:color w:val="0F243E" w:themeColor="text2" w:themeShade="80"/>
          <w:sz w:val="28"/>
          <w:szCs w:val="28"/>
        </w:rPr>
      </w:pPr>
      <w:r w:rsidRPr="001862AC">
        <w:rPr>
          <w:color w:val="0F243E" w:themeColor="text2" w:themeShade="80"/>
          <w:sz w:val="28"/>
          <w:szCs w:val="28"/>
        </w:rPr>
        <w:t>Инспектор</w:t>
      </w:r>
      <w:r w:rsidR="00400B39" w:rsidRPr="001862AC">
        <w:rPr>
          <w:color w:val="0F243E" w:themeColor="text2" w:themeShade="80"/>
          <w:sz w:val="28"/>
          <w:szCs w:val="28"/>
        </w:rPr>
        <w:t xml:space="preserve"> КСК</w:t>
      </w:r>
      <w:r w:rsidR="008E582F" w:rsidRPr="001862AC">
        <w:rPr>
          <w:color w:val="0F243E" w:themeColor="text2" w:themeShade="80"/>
          <w:sz w:val="28"/>
          <w:szCs w:val="28"/>
        </w:rPr>
        <w:t xml:space="preserve"> УКМО</w:t>
      </w:r>
      <w:r w:rsidR="008E582F" w:rsidRPr="001862AC">
        <w:rPr>
          <w:color w:val="0F243E" w:themeColor="text2" w:themeShade="80"/>
          <w:sz w:val="28"/>
          <w:szCs w:val="28"/>
        </w:rPr>
        <w:tab/>
      </w:r>
      <w:r w:rsidR="008E582F" w:rsidRPr="001862AC">
        <w:rPr>
          <w:color w:val="0F243E" w:themeColor="text2" w:themeShade="80"/>
          <w:sz w:val="28"/>
          <w:szCs w:val="28"/>
        </w:rPr>
        <w:tab/>
      </w:r>
      <w:r w:rsidR="008E582F" w:rsidRPr="001862AC">
        <w:rPr>
          <w:color w:val="0F243E" w:themeColor="text2" w:themeShade="80"/>
          <w:sz w:val="28"/>
          <w:szCs w:val="28"/>
        </w:rPr>
        <w:tab/>
      </w:r>
      <w:r w:rsidR="008E582F" w:rsidRPr="001862AC">
        <w:rPr>
          <w:color w:val="0F243E" w:themeColor="text2" w:themeShade="80"/>
          <w:sz w:val="28"/>
          <w:szCs w:val="28"/>
        </w:rPr>
        <w:tab/>
      </w:r>
      <w:r w:rsidR="00400B39" w:rsidRPr="001862AC">
        <w:rPr>
          <w:color w:val="0F243E" w:themeColor="text2" w:themeShade="80"/>
          <w:sz w:val="28"/>
          <w:szCs w:val="28"/>
        </w:rPr>
        <w:tab/>
      </w:r>
      <w:r w:rsidR="00400B39" w:rsidRPr="001862AC">
        <w:rPr>
          <w:color w:val="0F243E" w:themeColor="text2" w:themeShade="80"/>
          <w:sz w:val="28"/>
          <w:szCs w:val="28"/>
        </w:rPr>
        <w:tab/>
      </w:r>
      <w:r w:rsidR="00400B39" w:rsidRPr="001862AC">
        <w:rPr>
          <w:color w:val="0F243E" w:themeColor="text2" w:themeShade="80"/>
          <w:sz w:val="28"/>
          <w:szCs w:val="28"/>
        </w:rPr>
        <w:tab/>
        <w:t xml:space="preserve">    </w:t>
      </w:r>
      <w:r w:rsidR="00E962DC" w:rsidRPr="001862AC">
        <w:rPr>
          <w:color w:val="0F243E" w:themeColor="text2" w:themeShade="80"/>
          <w:sz w:val="28"/>
          <w:szCs w:val="28"/>
        </w:rPr>
        <w:t xml:space="preserve">Е.В. </w:t>
      </w:r>
      <w:proofErr w:type="spellStart"/>
      <w:r w:rsidR="00E962DC" w:rsidRPr="001862AC">
        <w:rPr>
          <w:color w:val="0F243E" w:themeColor="text2" w:themeShade="80"/>
          <w:sz w:val="28"/>
          <w:szCs w:val="28"/>
        </w:rPr>
        <w:t>Мокрецова</w:t>
      </w:r>
      <w:proofErr w:type="spellEnd"/>
    </w:p>
    <w:sectPr w:rsidR="00A90197" w:rsidRPr="001862AC" w:rsidSect="00BF19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AA1" w:rsidRDefault="00E31AA1" w:rsidP="00BF19A6">
      <w:r>
        <w:separator/>
      </w:r>
    </w:p>
  </w:endnote>
  <w:endnote w:type="continuationSeparator" w:id="0">
    <w:p w:rsidR="00E31AA1" w:rsidRDefault="00E31AA1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T1B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BC" w:rsidRDefault="00CB3BB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BC" w:rsidRDefault="00CB3BB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BC" w:rsidRDefault="00CB3B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AA1" w:rsidRDefault="00E31AA1" w:rsidP="00BF19A6">
      <w:r>
        <w:separator/>
      </w:r>
    </w:p>
  </w:footnote>
  <w:footnote w:type="continuationSeparator" w:id="0">
    <w:p w:rsidR="00E31AA1" w:rsidRDefault="00E31AA1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BC" w:rsidRDefault="00CB3BB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866890"/>
    </w:sdtPr>
    <w:sdtEndPr/>
    <w:sdtContent>
      <w:p w:rsidR="00CB3BBC" w:rsidRDefault="0063465E">
        <w:pPr>
          <w:pStyle w:val="a6"/>
          <w:jc w:val="center"/>
        </w:pPr>
        <w:r>
          <w:fldChar w:fldCharType="begin"/>
        </w:r>
        <w:r w:rsidR="00025570">
          <w:instrText>PAGE   \* MERGEFORMAT</w:instrText>
        </w:r>
        <w:r>
          <w:fldChar w:fldCharType="separate"/>
        </w:r>
        <w:r w:rsidR="00E047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3BBC" w:rsidRDefault="00CB3BB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BC" w:rsidRDefault="00CB3B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666431"/>
    <w:multiLevelType w:val="hybridMultilevel"/>
    <w:tmpl w:val="9418E9C8"/>
    <w:lvl w:ilvl="0" w:tplc="A778425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BF360E"/>
    <w:multiLevelType w:val="hybridMultilevel"/>
    <w:tmpl w:val="EFCCEF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CF1044"/>
    <w:multiLevelType w:val="hybridMultilevel"/>
    <w:tmpl w:val="62EA40A8"/>
    <w:lvl w:ilvl="0" w:tplc="D4AEB16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63"/>
    <w:rsid w:val="000004FB"/>
    <w:rsid w:val="00002A92"/>
    <w:rsid w:val="00003260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149CE"/>
    <w:rsid w:val="00020A48"/>
    <w:rsid w:val="000222D0"/>
    <w:rsid w:val="00025570"/>
    <w:rsid w:val="00027E4C"/>
    <w:rsid w:val="000309E1"/>
    <w:rsid w:val="00030FCA"/>
    <w:rsid w:val="00031221"/>
    <w:rsid w:val="00032BB6"/>
    <w:rsid w:val="00033268"/>
    <w:rsid w:val="00035A67"/>
    <w:rsid w:val="0003659D"/>
    <w:rsid w:val="0004092A"/>
    <w:rsid w:val="000413D1"/>
    <w:rsid w:val="000425AE"/>
    <w:rsid w:val="00043505"/>
    <w:rsid w:val="000453B8"/>
    <w:rsid w:val="00045C4A"/>
    <w:rsid w:val="00045CDA"/>
    <w:rsid w:val="00046EBE"/>
    <w:rsid w:val="00051E3E"/>
    <w:rsid w:val="00052099"/>
    <w:rsid w:val="00052923"/>
    <w:rsid w:val="00054131"/>
    <w:rsid w:val="00054F30"/>
    <w:rsid w:val="00055533"/>
    <w:rsid w:val="00055D8C"/>
    <w:rsid w:val="0006108F"/>
    <w:rsid w:val="000636C2"/>
    <w:rsid w:val="00063F0C"/>
    <w:rsid w:val="00063F34"/>
    <w:rsid w:val="000652E7"/>
    <w:rsid w:val="0006797F"/>
    <w:rsid w:val="00071CEA"/>
    <w:rsid w:val="00074206"/>
    <w:rsid w:val="00075EB0"/>
    <w:rsid w:val="00076F47"/>
    <w:rsid w:val="000834FB"/>
    <w:rsid w:val="000843AD"/>
    <w:rsid w:val="0009051E"/>
    <w:rsid w:val="00091191"/>
    <w:rsid w:val="0009257B"/>
    <w:rsid w:val="00093AF3"/>
    <w:rsid w:val="000941A5"/>
    <w:rsid w:val="0009729E"/>
    <w:rsid w:val="000A1B08"/>
    <w:rsid w:val="000A360B"/>
    <w:rsid w:val="000A3C56"/>
    <w:rsid w:val="000B0086"/>
    <w:rsid w:val="000B3A04"/>
    <w:rsid w:val="000C20A1"/>
    <w:rsid w:val="000C20D2"/>
    <w:rsid w:val="000C31FB"/>
    <w:rsid w:val="000C4104"/>
    <w:rsid w:val="000C6119"/>
    <w:rsid w:val="000C79C8"/>
    <w:rsid w:val="000D019B"/>
    <w:rsid w:val="000D0914"/>
    <w:rsid w:val="000D2077"/>
    <w:rsid w:val="000D2B3E"/>
    <w:rsid w:val="000D30E6"/>
    <w:rsid w:val="000D319D"/>
    <w:rsid w:val="000D3974"/>
    <w:rsid w:val="000D6AE7"/>
    <w:rsid w:val="000E0847"/>
    <w:rsid w:val="000E08D4"/>
    <w:rsid w:val="000E25E6"/>
    <w:rsid w:val="000E41EF"/>
    <w:rsid w:val="000E453C"/>
    <w:rsid w:val="000E4653"/>
    <w:rsid w:val="000E5E92"/>
    <w:rsid w:val="000E6C66"/>
    <w:rsid w:val="000F1FB7"/>
    <w:rsid w:val="000F1FE6"/>
    <w:rsid w:val="000F3086"/>
    <w:rsid w:val="000F3968"/>
    <w:rsid w:val="000F4432"/>
    <w:rsid w:val="000F4CFE"/>
    <w:rsid w:val="000F4EB0"/>
    <w:rsid w:val="000F790A"/>
    <w:rsid w:val="001005EC"/>
    <w:rsid w:val="00101121"/>
    <w:rsid w:val="00101210"/>
    <w:rsid w:val="001028E1"/>
    <w:rsid w:val="00102A09"/>
    <w:rsid w:val="00102D7A"/>
    <w:rsid w:val="001030E5"/>
    <w:rsid w:val="00103457"/>
    <w:rsid w:val="001037FD"/>
    <w:rsid w:val="001039B8"/>
    <w:rsid w:val="001106CB"/>
    <w:rsid w:val="00110C21"/>
    <w:rsid w:val="00113135"/>
    <w:rsid w:val="00113B6D"/>
    <w:rsid w:val="00114174"/>
    <w:rsid w:val="001168C1"/>
    <w:rsid w:val="001170E3"/>
    <w:rsid w:val="00117EAC"/>
    <w:rsid w:val="00123140"/>
    <w:rsid w:val="0012751E"/>
    <w:rsid w:val="0012762A"/>
    <w:rsid w:val="00127DB5"/>
    <w:rsid w:val="00133401"/>
    <w:rsid w:val="00140368"/>
    <w:rsid w:val="001405FF"/>
    <w:rsid w:val="00140CCE"/>
    <w:rsid w:val="00143B1D"/>
    <w:rsid w:val="00143FDC"/>
    <w:rsid w:val="00145839"/>
    <w:rsid w:val="00146770"/>
    <w:rsid w:val="00146F00"/>
    <w:rsid w:val="00155146"/>
    <w:rsid w:val="0015587B"/>
    <w:rsid w:val="00155DC7"/>
    <w:rsid w:val="00156B6D"/>
    <w:rsid w:val="0016161F"/>
    <w:rsid w:val="0016194F"/>
    <w:rsid w:val="00161ED7"/>
    <w:rsid w:val="00162177"/>
    <w:rsid w:val="0016275E"/>
    <w:rsid w:val="00167122"/>
    <w:rsid w:val="0017005D"/>
    <w:rsid w:val="001701ED"/>
    <w:rsid w:val="00173A13"/>
    <w:rsid w:val="00174C16"/>
    <w:rsid w:val="00174F8B"/>
    <w:rsid w:val="00174FAD"/>
    <w:rsid w:val="00177A77"/>
    <w:rsid w:val="001804FB"/>
    <w:rsid w:val="001825FD"/>
    <w:rsid w:val="001827A9"/>
    <w:rsid w:val="00183CF3"/>
    <w:rsid w:val="001847A1"/>
    <w:rsid w:val="001854D7"/>
    <w:rsid w:val="00185D31"/>
    <w:rsid w:val="001862AC"/>
    <w:rsid w:val="00191910"/>
    <w:rsid w:val="0019207F"/>
    <w:rsid w:val="00192D83"/>
    <w:rsid w:val="00193B4B"/>
    <w:rsid w:val="001954B6"/>
    <w:rsid w:val="00195A20"/>
    <w:rsid w:val="00197052"/>
    <w:rsid w:val="001A2762"/>
    <w:rsid w:val="001A2DAE"/>
    <w:rsid w:val="001A3EA8"/>
    <w:rsid w:val="001A497F"/>
    <w:rsid w:val="001A4B4C"/>
    <w:rsid w:val="001B1025"/>
    <w:rsid w:val="001B26A5"/>
    <w:rsid w:val="001B2848"/>
    <w:rsid w:val="001B3ABF"/>
    <w:rsid w:val="001B5830"/>
    <w:rsid w:val="001C0879"/>
    <w:rsid w:val="001C0A49"/>
    <w:rsid w:val="001C170C"/>
    <w:rsid w:val="001C1CAD"/>
    <w:rsid w:val="001C23FE"/>
    <w:rsid w:val="001C2701"/>
    <w:rsid w:val="001C63BA"/>
    <w:rsid w:val="001D0101"/>
    <w:rsid w:val="001D54B9"/>
    <w:rsid w:val="001D6E18"/>
    <w:rsid w:val="001D75B4"/>
    <w:rsid w:val="001E09BE"/>
    <w:rsid w:val="001E3B3F"/>
    <w:rsid w:val="001E55B5"/>
    <w:rsid w:val="001E5A21"/>
    <w:rsid w:val="001E69F2"/>
    <w:rsid w:val="001E6D19"/>
    <w:rsid w:val="001E6E69"/>
    <w:rsid w:val="001F3CA8"/>
    <w:rsid w:val="001F4B0F"/>
    <w:rsid w:val="001F6089"/>
    <w:rsid w:val="001F6F9B"/>
    <w:rsid w:val="002020A7"/>
    <w:rsid w:val="0020383F"/>
    <w:rsid w:val="00203BBE"/>
    <w:rsid w:val="0020487C"/>
    <w:rsid w:val="00204CBE"/>
    <w:rsid w:val="0020594F"/>
    <w:rsid w:val="00205F8E"/>
    <w:rsid w:val="00206BDE"/>
    <w:rsid w:val="00212805"/>
    <w:rsid w:val="0021294D"/>
    <w:rsid w:val="00217667"/>
    <w:rsid w:val="00217CAA"/>
    <w:rsid w:val="0022150F"/>
    <w:rsid w:val="0022309F"/>
    <w:rsid w:val="00225072"/>
    <w:rsid w:val="00226D12"/>
    <w:rsid w:val="002272CF"/>
    <w:rsid w:val="002325B5"/>
    <w:rsid w:val="0023350F"/>
    <w:rsid w:val="00233AA0"/>
    <w:rsid w:val="002341C1"/>
    <w:rsid w:val="002350D9"/>
    <w:rsid w:val="00242239"/>
    <w:rsid w:val="00243A98"/>
    <w:rsid w:val="00245C1B"/>
    <w:rsid w:val="00245F00"/>
    <w:rsid w:val="00251D83"/>
    <w:rsid w:val="00252145"/>
    <w:rsid w:val="00252876"/>
    <w:rsid w:val="00253473"/>
    <w:rsid w:val="00256480"/>
    <w:rsid w:val="0025790F"/>
    <w:rsid w:val="00257A73"/>
    <w:rsid w:val="0026027D"/>
    <w:rsid w:val="00262836"/>
    <w:rsid w:val="00264831"/>
    <w:rsid w:val="002661F3"/>
    <w:rsid w:val="002664ED"/>
    <w:rsid w:val="00267DB1"/>
    <w:rsid w:val="00272DD5"/>
    <w:rsid w:val="002754D7"/>
    <w:rsid w:val="0027794A"/>
    <w:rsid w:val="00280537"/>
    <w:rsid w:val="002808D9"/>
    <w:rsid w:val="00281E3D"/>
    <w:rsid w:val="00283A18"/>
    <w:rsid w:val="00283B0B"/>
    <w:rsid w:val="00283CA9"/>
    <w:rsid w:val="00284F9E"/>
    <w:rsid w:val="00286ACB"/>
    <w:rsid w:val="00290EC9"/>
    <w:rsid w:val="0029321A"/>
    <w:rsid w:val="00294110"/>
    <w:rsid w:val="002942F0"/>
    <w:rsid w:val="00295B61"/>
    <w:rsid w:val="00295BE0"/>
    <w:rsid w:val="002A012C"/>
    <w:rsid w:val="002A0DE7"/>
    <w:rsid w:val="002A1505"/>
    <w:rsid w:val="002A46FA"/>
    <w:rsid w:val="002A54C6"/>
    <w:rsid w:val="002A568F"/>
    <w:rsid w:val="002A648A"/>
    <w:rsid w:val="002A7F8E"/>
    <w:rsid w:val="002B0763"/>
    <w:rsid w:val="002B1144"/>
    <w:rsid w:val="002B35C0"/>
    <w:rsid w:val="002B458C"/>
    <w:rsid w:val="002B73E6"/>
    <w:rsid w:val="002C0217"/>
    <w:rsid w:val="002C0767"/>
    <w:rsid w:val="002C20B2"/>
    <w:rsid w:val="002C3501"/>
    <w:rsid w:val="002C4AC3"/>
    <w:rsid w:val="002C6881"/>
    <w:rsid w:val="002C741E"/>
    <w:rsid w:val="002C75E7"/>
    <w:rsid w:val="002D1515"/>
    <w:rsid w:val="002D35B5"/>
    <w:rsid w:val="002D368D"/>
    <w:rsid w:val="002D5AFC"/>
    <w:rsid w:val="002D64DD"/>
    <w:rsid w:val="002D6C43"/>
    <w:rsid w:val="002D75D8"/>
    <w:rsid w:val="002D7A8B"/>
    <w:rsid w:val="002E0A21"/>
    <w:rsid w:val="002E0D28"/>
    <w:rsid w:val="002E241A"/>
    <w:rsid w:val="002E2BB2"/>
    <w:rsid w:val="002E6BFC"/>
    <w:rsid w:val="002E6FBE"/>
    <w:rsid w:val="002E70EA"/>
    <w:rsid w:val="002E7B0F"/>
    <w:rsid w:val="002F020C"/>
    <w:rsid w:val="002F6810"/>
    <w:rsid w:val="00300CEE"/>
    <w:rsid w:val="00303DFC"/>
    <w:rsid w:val="00303F9E"/>
    <w:rsid w:val="00304822"/>
    <w:rsid w:val="00305240"/>
    <w:rsid w:val="00310417"/>
    <w:rsid w:val="00310E03"/>
    <w:rsid w:val="0031118E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6070"/>
    <w:rsid w:val="0032711D"/>
    <w:rsid w:val="003307F0"/>
    <w:rsid w:val="00331924"/>
    <w:rsid w:val="003322FB"/>
    <w:rsid w:val="00333BF1"/>
    <w:rsid w:val="00333E0F"/>
    <w:rsid w:val="00334DC7"/>
    <w:rsid w:val="00335C4E"/>
    <w:rsid w:val="003374CE"/>
    <w:rsid w:val="00337F0B"/>
    <w:rsid w:val="00342DD3"/>
    <w:rsid w:val="00346CBB"/>
    <w:rsid w:val="003471F1"/>
    <w:rsid w:val="003526F3"/>
    <w:rsid w:val="0035497D"/>
    <w:rsid w:val="00354D44"/>
    <w:rsid w:val="00355AED"/>
    <w:rsid w:val="00356618"/>
    <w:rsid w:val="003603F2"/>
    <w:rsid w:val="003604E8"/>
    <w:rsid w:val="0036174C"/>
    <w:rsid w:val="00362017"/>
    <w:rsid w:val="00362CD5"/>
    <w:rsid w:val="00364865"/>
    <w:rsid w:val="003648DC"/>
    <w:rsid w:val="00364ABB"/>
    <w:rsid w:val="003659D0"/>
    <w:rsid w:val="00365AE2"/>
    <w:rsid w:val="003709AB"/>
    <w:rsid w:val="00371402"/>
    <w:rsid w:val="00371CD2"/>
    <w:rsid w:val="00372B2F"/>
    <w:rsid w:val="00373B13"/>
    <w:rsid w:val="00374AFE"/>
    <w:rsid w:val="00374FC4"/>
    <w:rsid w:val="0037532D"/>
    <w:rsid w:val="00375BE1"/>
    <w:rsid w:val="00376405"/>
    <w:rsid w:val="00377FAB"/>
    <w:rsid w:val="00380964"/>
    <w:rsid w:val="003810B1"/>
    <w:rsid w:val="00387811"/>
    <w:rsid w:val="00390754"/>
    <w:rsid w:val="003917E0"/>
    <w:rsid w:val="00391E20"/>
    <w:rsid w:val="00395462"/>
    <w:rsid w:val="003961D7"/>
    <w:rsid w:val="003964C7"/>
    <w:rsid w:val="003A2338"/>
    <w:rsid w:val="003A300D"/>
    <w:rsid w:val="003A35C7"/>
    <w:rsid w:val="003A6902"/>
    <w:rsid w:val="003B119A"/>
    <w:rsid w:val="003B1A6C"/>
    <w:rsid w:val="003B7452"/>
    <w:rsid w:val="003C0EFC"/>
    <w:rsid w:val="003C1E36"/>
    <w:rsid w:val="003C1EBF"/>
    <w:rsid w:val="003C3DFD"/>
    <w:rsid w:val="003C3F64"/>
    <w:rsid w:val="003C4575"/>
    <w:rsid w:val="003D35DE"/>
    <w:rsid w:val="003D3D51"/>
    <w:rsid w:val="003D3F5F"/>
    <w:rsid w:val="003D3FA1"/>
    <w:rsid w:val="003D47E4"/>
    <w:rsid w:val="003D4E03"/>
    <w:rsid w:val="003D5007"/>
    <w:rsid w:val="003E0ABC"/>
    <w:rsid w:val="003E113C"/>
    <w:rsid w:val="003E5F56"/>
    <w:rsid w:val="003E5FFF"/>
    <w:rsid w:val="003E6AE9"/>
    <w:rsid w:val="003E7C21"/>
    <w:rsid w:val="003F0504"/>
    <w:rsid w:val="003F43B8"/>
    <w:rsid w:val="003F66EA"/>
    <w:rsid w:val="00400403"/>
    <w:rsid w:val="00400757"/>
    <w:rsid w:val="00400B39"/>
    <w:rsid w:val="0040707E"/>
    <w:rsid w:val="00407FA4"/>
    <w:rsid w:val="00410069"/>
    <w:rsid w:val="004108D1"/>
    <w:rsid w:val="00410C2E"/>
    <w:rsid w:val="00410D62"/>
    <w:rsid w:val="00412ADF"/>
    <w:rsid w:val="00413F6D"/>
    <w:rsid w:val="00415109"/>
    <w:rsid w:val="00415979"/>
    <w:rsid w:val="00417152"/>
    <w:rsid w:val="004172E7"/>
    <w:rsid w:val="004209AA"/>
    <w:rsid w:val="00424B42"/>
    <w:rsid w:val="00430E12"/>
    <w:rsid w:val="004310EA"/>
    <w:rsid w:val="004341B6"/>
    <w:rsid w:val="0043574F"/>
    <w:rsid w:val="00442465"/>
    <w:rsid w:val="00442DE0"/>
    <w:rsid w:val="0044327A"/>
    <w:rsid w:val="0044454A"/>
    <w:rsid w:val="004459E1"/>
    <w:rsid w:val="004478F5"/>
    <w:rsid w:val="0045118A"/>
    <w:rsid w:val="0045122F"/>
    <w:rsid w:val="004514B7"/>
    <w:rsid w:val="004549B0"/>
    <w:rsid w:val="00456633"/>
    <w:rsid w:val="00456764"/>
    <w:rsid w:val="00456C00"/>
    <w:rsid w:val="00460A8E"/>
    <w:rsid w:val="004611E8"/>
    <w:rsid w:val="00461AB8"/>
    <w:rsid w:val="00462DEE"/>
    <w:rsid w:val="00462F2C"/>
    <w:rsid w:val="00463527"/>
    <w:rsid w:val="00463DA1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8385B"/>
    <w:rsid w:val="00483909"/>
    <w:rsid w:val="004842E5"/>
    <w:rsid w:val="0048535E"/>
    <w:rsid w:val="00485577"/>
    <w:rsid w:val="00485830"/>
    <w:rsid w:val="00486B9D"/>
    <w:rsid w:val="004870A3"/>
    <w:rsid w:val="00493F0D"/>
    <w:rsid w:val="00496201"/>
    <w:rsid w:val="004969C6"/>
    <w:rsid w:val="004A1C7F"/>
    <w:rsid w:val="004A23FE"/>
    <w:rsid w:val="004A2585"/>
    <w:rsid w:val="004A2A31"/>
    <w:rsid w:val="004A2EBF"/>
    <w:rsid w:val="004A35ED"/>
    <w:rsid w:val="004A3DE4"/>
    <w:rsid w:val="004A521E"/>
    <w:rsid w:val="004B23DE"/>
    <w:rsid w:val="004B2F89"/>
    <w:rsid w:val="004B5ECC"/>
    <w:rsid w:val="004C0B1F"/>
    <w:rsid w:val="004C0B3F"/>
    <w:rsid w:val="004C1A14"/>
    <w:rsid w:val="004C3DC3"/>
    <w:rsid w:val="004C3F06"/>
    <w:rsid w:val="004C512E"/>
    <w:rsid w:val="004D2B9A"/>
    <w:rsid w:val="004D5D3D"/>
    <w:rsid w:val="004D64DF"/>
    <w:rsid w:val="004D7393"/>
    <w:rsid w:val="004E01E7"/>
    <w:rsid w:val="004E21C5"/>
    <w:rsid w:val="004E2DAD"/>
    <w:rsid w:val="004E3A90"/>
    <w:rsid w:val="004E4BFD"/>
    <w:rsid w:val="004E4D8A"/>
    <w:rsid w:val="004E70EE"/>
    <w:rsid w:val="004F00B2"/>
    <w:rsid w:val="004F4391"/>
    <w:rsid w:val="004F767B"/>
    <w:rsid w:val="00502AB7"/>
    <w:rsid w:val="0050425C"/>
    <w:rsid w:val="00505490"/>
    <w:rsid w:val="00505501"/>
    <w:rsid w:val="00506EC9"/>
    <w:rsid w:val="00510FB0"/>
    <w:rsid w:val="0051178D"/>
    <w:rsid w:val="00512284"/>
    <w:rsid w:val="00512D9D"/>
    <w:rsid w:val="005138BE"/>
    <w:rsid w:val="00513FF1"/>
    <w:rsid w:val="00517C05"/>
    <w:rsid w:val="00517D10"/>
    <w:rsid w:val="0052012C"/>
    <w:rsid w:val="0052387F"/>
    <w:rsid w:val="00524BE5"/>
    <w:rsid w:val="00525F6F"/>
    <w:rsid w:val="00526691"/>
    <w:rsid w:val="00531140"/>
    <w:rsid w:val="005334FB"/>
    <w:rsid w:val="00534350"/>
    <w:rsid w:val="0053438B"/>
    <w:rsid w:val="005349DD"/>
    <w:rsid w:val="00535663"/>
    <w:rsid w:val="00535A13"/>
    <w:rsid w:val="00535B6F"/>
    <w:rsid w:val="005365FA"/>
    <w:rsid w:val="005376CF"/>
    <w:rsid w:val="005379FF"/>
    <w:rsid w:val="005426C9"/>
    <w:rsid w:val="00545B08"/>
    <w:rsid w:val="00546370"/>
    <w:rsid w:val="00551DBF"/>
    <w:rsid w:val="005531FB"/>
    <w:rsid w:val="0055369B"/>
    <w:rsid w:val="00553C7F"/>
    <w:rsid w:val="005555CF"/>
    <w:rsid w:val="0056054F"/>
    <w:rsid w:val="005628B2"/>
    <w:rsid w:val="00564ABB"/>
    <w:rsid w:val="00564D4A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5435"/>
    <w:rsid w:val="0058607C"/>
    <w:rsid w:val="00590C46"/>
    <w:rsid w:val="00592088"/>
    <w:rsid w:val="005920C7"/>
    <w:rsid w:val="00592FF7"/>
    <w:rsid w:val="005930E2"/>
    <w:rsid w:val="00595BF6"/>
    <w:rsid w:val="00596DC5"/>
    <w:rsid w:val="005A0007"/>
    <w:rsid w:val="005A03A6"/>
    <w:rsid w:val="005A339A"/>
    <w:rsid w:val="005A5433"/>
    <w:rsid w:val="005A7FEF"/>
    <w:rsid w:val="005B06E7"/>
    <w:rsid w:val="005B117B"/>
    <w:rsid w:val="005B3007"/>
    <w:rsid w:val="005B306A"/>
    <w:rsid w:val="005B3301"/>
    <w:rsid w:val="005B3B86"/>
    <w:rsid w:val="005B4AB4"/>
    <w:rsid w:val="005B51D2"/>
    <w:rsid w:val="005B676B"/>
    <w:rsid w:val="005C0F78"/>
    <w:rsid w:val="005C1349"/>
    <w:rsid w:val="005C1602"/>
    <w:rsid w:val="005C2344"/>
    <w:rsid w:val="005C370B"/>
    <w:rsid w:val="005C71E9"/>
    <w:rsid w:val="005C765C"/>
    <w:rsid w:val="005D0298"/>
    <w:rsid w:val="005D0C8D"/>
    <w:rsid w:val="005D4037"/>
    <w:rsid w:val="005D779B"/>
    <w:rsid w:val="005E1B29"/>
    <w:rsid w:val="005E29A3"/>
    <w:rsid w:val="005E6D5E"/>
    <w:rsid w:val="005E72B4"/>
    <w:rsid w:val="005E76A3"/>
    <w:rsid w:val="005F0A58"/>
    <w:rsid w:val="005F0CD7"/>
    <w:rsid w:val="005F1B76"/>
    <w:rsid w:val="005F27D4"/>
    <w:rsid w:val="005F3245"/>
    <w:rsid w:val="005F503F"/>
    <w:rsid w:val="005F7ACF"/>
    <w:rsid w:val="0060189B"/>
    <w:rsid w:val="006047DA"/>
    <w:rsid w:val="0060529C"/>
    <w:rsid w:val="00605D43"/>
    <w:rsid w:val="0060641B"/>
    <w:rsid w:val="00610037"/>
    <w:rsid w:val="00611F89"/>
    <w:rsid w:val="00611FA9"/>
    <w:rsid w:val="00612ACA"/>
    <w:rsid w:val="00614677"/>
    <w:rsid w:val="00614859"/>
    <w:rsid w:val="00614B54"/>
    <w:rsid w:val="00617A9A"/>
    <w:rsid w:val="00620471"/>
    <w:rsid w:val="00621B62"/>
    <w:rsid w:val="0062241F"/>
    <w:rsid w:val="00623CA1"/>
    <w:rsid w:val="00623E42"/>
    <w:rsid w:val="006250B9"/>
    <w:rsid w:val="00625606"/>
    <w:rsid w:val="0062613B"/>
    <w:rsid w:val="006271A4"/>
    <w:rsid w:val="00633375"/>
    <w:rsid w:val="0063465E"/>
    <w:rsid w:val="00634DDF"/>
    <w:rsid w:val="00636CFA"/>
    <w:rsid w:val="00640948"/>
    <w:rsid w:val="00641F73"/>
    <w:rsid w:val="0064237A"/>
    <w:rsid w:val="006433F6"/>
    <w:rsid w:val="00643405"/>
    <w:rsid w:val="00644EB8"/>
    <w:rsid w:val="00645B41"/>
    <w:rsid w:val="00646C59"/>
    <w:rsid w:val="00652A2A"/>
    <w:rsid w:val="006572E8"/>
    <w:rsid w:val="006615F8"/>
    <w:rsid w:val="006624F0"/>
    <w:rsid w:val="00666C84"/>
    <w:rsid w:val="00667B80"/>
    <w:rsid w:val="0067056B"/>
    <w:rsid w:val="00670761"/>
    <w:rsid w:val="00670993"/>
    <w:rsid w:val="006710D2"/>
    <w:rsid w:val="006737FF"/>
    <w:rsid w:val="0067388B"/>
    <w:rsid w:val="006757A1"/>
    <w:rsid w:val="00676DAD"/>
    <w:rsid w:val="00676E8B"/>
    <w:rsid w:val="00677024"/>
    <w:rsid w:val="0068095B"/>
    <w:rsid w:val="00681821"/>
    <w:rsid w:val="0068275E"/>
    <w:rsid w:val="006853A7"/>
    <w:rsid w:val="006857E0"/>
    <w:rsid w:val="006876D2"/>
    <w:rsid w:val="00690898"/>
    <w:rsid w:val="006937ED"/>
    <w:rsid w:val="00693E9A"/>
    <w:rsid w:val="00696066"/>
    <w:rsid w:val="0069615E"/>
    <w:rsid w:val="0069690D"/>
    <w:rsid w:val="0069761A"/>
    <w:rsid w:val="006A095F"/>
    <w:rsid w:val="006A2815"/>
    <w:rsid w:val="006A5758"/>
    <w:rsid w:val="006A6730"/>
    <w:rsid w:val="006A7885"/>
    <w:rsid w:val="006B05DE"/>
    <w:rsid w:val="006B1AAC"/>
    <w:rsid w:val="006B4EF6"/>
    <w:rsid w:val="006B7889"/>
    <w:rsid w:val="006C3267"/>
    <w:rsid w:val="006C3853"/>
    <w:rsid w:val="006C4894"/>
    <w:rsid w:val="006C6108"/>
    <w:rsid w:val="006C6FF4"/>
    <w:rsid w:val="006C7147"/>
    <w:rsid w:val="006D0E61"/>
    <w:rsid w:val="006D16A7"/>
    <w:rsid w:val="006D2287"/>
    <w:rsid w:val="006D3265"/>
    <w:rsid w:val="006D4722"/>
    <w:rsid w:val="006E1621"/>
    <w:rsid w:val="006E6D5E"/>
    <w:rsid w:val="006F0AF9"/>
    <w:rsid w:val="006F2192"/>
    <w:rsid w:val="006F2A89"/>
    <w:rsid w:val="006F44CC"/>
    <w:rsid w:val="006F462C"/>
    <w:rsid w:val="006F6C8A"/>
    <w:rsid w:val="006F70E8"/>
    <w:rsid w:val="006F7C58"/>
    <w:rsid w:val="00705D8E"/>
    <w:rsid w:val="00710E4C"/>
    <w:rsid w:val="007138D6"/>
    <w:rsid w:val="00713A96"/>
    <w:rsid w:val="0071415E"/>
    <w:rsid w:val="00716816"/>
    <w:rsid w:val="00716898"/>
    <w:rsid w:val="00720570"/>
    <w:rsid w:val="007213FB"/>
    <w:rsid w:val="0072404F"/>
    <w:rsid w:val="00725B4A"/>
    <w:rsid w:val="00727F5B"/>
    <w:rsid w:val="0073263E"/>
    <w:rsid w:val="00732FB1"/>
    <w:rsid w:val="00733646"/>
    <w:rsid w:val="00734C8D"/>
    <w:rsid w:val="00736E01"/>
    <w:rsid w:val="00740A30"/>
    <w:rsid w:val="0074197C"/>
    <w:rsid w:val="00742535"/>
    <w:rsid w:val="007431DC"/>
    <w:rsid w:val="0074570A"/>
    <w:rsid w:val="007464C4"/>
    <w:rsid w:val="00746E98"/>
    <w:rsid w:val="0075386E"/>
    <w:rsid w:val="00754010"/>
    <w:rsid w:val="00754091"/>
    <w:rsid w:val="007549FC"/>
    <w:rsid w:val="00757EE6"/>
    <w:rsid w:val="007659C9"/>
    <w:rsid w:val="00765F1A"/>
    <w:rsid w:val="007662F9"/>
    <w:rsid w:val="00775B65"/>
    <w:rsid w:val="00777A08"/>
    <w:rsid w:val="00780C29"/>
    <w:rsid w:val="007810B2"/>
    <w:rsid w:val="00783874"/>
    <w:rsid w:val="00784A6B"/>
    <w:rsid w:val="00784DDE"/>
    <w:rsid w:val="00787DA7"/>
    <w:rsid w:val="00790221"/>
    <w:rsid w:val="00791B6C"/>
    <w:rsid w:val="00792207"/>
    <w:rsid w:val="0079316D"/>
    <w:rsid w:val="007953A1"/>
    <w:rsid w:val="00796920"/>
    <w:rsid w:val="00797265"/>
    <w:rsid w:val="00797FD0"/>
    <w:rsid w:val="007A194C"/>
    <w:rsid w:val="007A3513"/>
    <w:rsid w:val="007A438A"/>
    <w:rsid w:val="007A6235"/>
    <w:rsid w:val="007A6D7D"/>
    <w:rsid w:val="007A71A9"/>
    <w:rsid w:val="007B0293"/>
    <w:rsid w:val="007B046A"/>
    <w:rsid w:val="007B278B"/>
    <w:rsid w:val="007B38FE"/>
    <w:rsid w:val="007B5C17"/>
    <w:rsid w:val="007B6B79"/>
    <w:rsid w:val="007B71F5"/>
    <w:rsid w:val="007B7BA5"/>
    <w:rsid w:val="007B7E8D"/>
    <w:rsid w:val="007C394D"/>
    <w:rsid w:val="007C3B72"/>
    <w:rsid w:val="007C4504"/>
    <w:rsid w:val="007C59A9"/>
    <w:rsid w:val="007C59E5"/>
    <w:rsid w:val="007C7364"/>
    <w:rsid w:val="007C7652"/>
    <w:rsid w:val="007D0BDC"/>
    <w:rsid w:val="007D5B0D"/>
    <w:rsid w:val="007D61D8"/>
    <w:rsid w:val="007D63EC"/>
    <w:rsid w:val="007D72A5"/>
    <w:rsid w:val="007E1D0C"/>
    <w:rsid w:val="007E4978"/>
    <w:rsid w:val="007E5FDF"/>
    <w:rsid w:val="007F404C"/>
    <w:rsid w:val="007F54B7"/>
    <w:rsid w:val="007F66ED"/>
    <w:rsid w:val="007F7E5A"/>
    <w:rsid w:val="00800195"/>
    <w:rsid w:val="0080024B"/>
    <w:rsid w:val="0080056A"/>
    <w:rsid w:val="00802465"/>
    <w:rsid w:val="008032BF"/>
    <w:rsid w:val="00803A58"/>
    <w:rsid w:val="008042CD"/>
    <w:rsid w:val="008047E4"/>
    <w:rsid w:val="0080498D"/>
    <w:rsid w:val="00805339"/>
    <w:rsid w:val="00805AC0"/>
    <w:rsid w:val="0080634D"/>
    <w:rsid w:val="008141EE"/>
    <w:rsid w:val="00814A03"/>
    <w:rsid w:val="00816999"/>
    <w:rsid w:val="00816A6E"/>
    <w:rsid w:val="008214B4"/>
    <w:rsid w:val="008220BA"/>
    <w:rsid w:val="0082476B"/>
    <w:rsid w:val="00824BC1"/>
    <w:rsid w:val="0082509E"/>
    <w:rsid w:val="0082650B"/>
    <w:rsid w:val="008277DF"/>
    <w:rsid w:val="00827AAE"/>
    <w:rsid w:val="008323D2"/>
    <w:rsid w:val="008339EE"/>
    <w:rsid w:val="008348E0"/>
    <w:rsid w:val="00835262"/>
    <w:rsid w:val="00836238"/>
    <w:rsid w:val="00837FD2"/>
    <w:rsid w:val="00843A49"/>
    <w:rsid w:val="00844FE0"/>
    <w:rsid w:val="00847D1A"/>
    <w:rsid w:val="00850F8A"/>
    <w:rsid w:val="00852357"/>
    <w:rsid w:val="00853BCC"/>
    <w:rsid w:val="008626AD"/>
    <w:rsid w:val="00862CF7"/>
    <w:rsid w:val="00866CE9"/>
    <w:rsid w:val="00867978"/>
    <w:rsid w:val="00870810"/>
    <w:rsid w:val="00870C1C"/>
    <w:rsid w:val="00870D61"/>
    <w:rsid w:val="00871E8C"/>
    <w:rsid w:val="00872BB0"/>
    <w:rsid w:val="00873DFD"/>
    <w:rsid w:val="0088230F"/>
    <w:rsid w:val="008826DB"/>
    <w:rsid w:val="00883DC5"/>
    <w:rsid w:val="00885DA1"/>
    <w:rsid w:val="008907CE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6458"/>
    <w:rsid w:val="008A79AE"/>
    <w:rsid w:val="008B2B42"/>
    <w:rsid w:val="008B3769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A9C"/>
    <w:rsid w:val="008C5F1D"/>
    <w:rsid w:val="008C776E"/>
    <w:rsid w:val="008D411B"/>
    <w:rsid w:val="008D4E33"/>
    <w:rsid w:val="008D5B7F"/>
    <w:rsid w:val="008D7C0E"/>
    <w:rsid w:val="008E02B4"/>
    <w:rsid w:val="008E0649"/>
    <w:rsid w:val="008E0B69"/>
    <w:rsid w:val="008E3051"/>
    <w:rsid w:val="008E582F"/>
    <w:rsid w:val="008E6501"/>
    <w:rsid w:val="008F07C4"/>
    <w:rsid w:val="008F3F02"/>
    <w:rsid w:val="008F5352"/>
    <w:rsid w:val="008F53C9"/>
    <w:rsid w:val="008F6B55"/>
    <w:rsid w:val="008F7C16"/>
    <w:rsid w:val="008F7FAB"/>
    <w:rsid w:val="00901376"/>
    <w:rsid w:val="0090238B"/>
    <w:rsid w:val="00903EED"/>
    <w:rsid w:val="00906536"/>
    <w:rsid w:val="00906661"/>
    <w:rsid w:val="009104D8"/>
    <w:rsid w:val="00911F18"/>
    <w:rsid w:val="009127DA"/>
    <w:rsid w:val="00915F39"/>
    <w:rsid w:val="0092048A"/>
    <w:rsid w:val="009219B7"/>
    <w:rsid w:val="00925B4F"/>
    <w:rsid w:val="00926B2B"/>
    <w:rsid w:val="009337EF"/>
    <w:rsid w:val="00936265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241B"/>
    <w:rsid w:val="00957B18"/>
    <w:rsid w:val="009623F4"/>
    <w:rsid w:val="009627DF"/>
    <w:rsid w:val="00963328"/>
    <w:rsid w:val="009645BB"/>
    <w:rsid w:val="00965BE1"/>
    <w:rsid w:val="00972061"/>
    <w:rsid w:val="00972DB9"/>
    <w:rsid w:val="009733B9"/>
    <w:rsid w:val="009734DE"/>
    <w:rsid w:val="0097364D"/>
    <w:rsid w:val="009738C5"/>
    <w:rsid w:val="00976B98"/>
    <w:rsid w:val="009777B0"/>
    <w:rsid w:val="00977BA9"/>
    <w:rsid w:val="00977EB0"/>
    <w:rsid w:val="00981C70"/>
    <w:rsid w:val="00982D80"/>
    <w:rsid w:val="009841A9"/>
    <w:rsid w:val="00985C28"/>
    <w:rsid w:val="00986AFC"/>
    <w:rsid w:val="00990B25"/>
    <w:rsid w:val="00991743"/>
    <w:rsid w:val="00991FC1"/>
    <w:rsid w:val="0099210E"/>
    <w:rsid w:val="0099436F"/>
    <w:rsid w:val="00994CD5"/>
    <w:rsid w:val="00994EE4"/>
    <w:rsid w:val="009A1681"/>
    <w:rsid w:val="009A29E4"/>
    <w:rsid w:val="009A3939"/>
    <w:rsid w:val="009A4652"/>
    <w:rsid w:val="009A5C9B"/>
    <w:rsid w:val="009A619B"/>
    <w:rsid w:val="009B37F6"/>
    <w:rsid w:val="009B5DE2"/>
    <w:rsid w:val="009B5E7C"/>
    <w:rsid w:val="009C25D9"/>
    <w:rsid w:val="009C2955"/>
    <w:rsid w:val="009C5097"/>
    <w:rsid w:val="009C57EA"/>
    <w:rsid w:val="009D091B"/>
    <w:rsid w:val="009D2958"/>
    <w:rsid w:val="009D29AE"/>
    <w:rsid w:val="009D30F2"/>
    <w:rsid w:val="009D3207"/>
    <w:rsid w:val="009D5644"/>
    <w:rsid w:val="009D577E"/>
    <w:rsid w:val="009D76B5"/>
    <w:rsid w:val="009D7F1D"/>
    <w:rsid w:val="009E3BDF"/>
    <w:rsid w:val="009F013D"/>
    <w:rsid w:val="009F27DE"/>
    <w:rsid w:val="009F380A"/>
    <w:rsid w:val="009F41E2"/>
    <w:rsid w:val="009F4ABA"/>
    <w:rsid w:val="009F5457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178C"/>
    <w:rsid w:val="00A13C81"/>
    <w:rsid w:val="00A13E95"/>
    <w:rsid w:val="00A1436F"/>
    <w:rsid w:val="00A20158"/>
    <w:rsid w:val="00A20AF1"/>
    <w:rsid w:val="00A229FC"/>
    <w:rsid w:val="00A241BF"/>
    <w:rsid w:val="00A2523E"/>
    <w:rsid w:val="00A254B8"/>
    <w:rsid w:val="00A272A6"/>
    <w:rsid w:val="00A27927"/>
    <w:rsid w:val="00A279B4"/>
    <w:rsid w:val="00A30000"/>
    <w:rsid w:val="00A3017B"/>
    <w:rsid w:val="00A31EC6"/>
    <w:rsid w:val="00A348E4"/>
    <w:rsid w:val="00A364AB"/>
    <w:rsid w:val="00A374C0"/>
    <w:rsid w:val="00A4168F"/>
    <w:rsid w:val="00A44812"/>
    <w:rsid w:val="00A4561C"/>
    <w:rsid w:val="00A523C3"/>
    <w:rsid w:val="00A52CC7"/>
    <w:rsid w:val="00A5457B"/>
    <w:rsid w:val="00A61CB7"/>
    <w:rsid w:val="00A61D08"/>
    <w:rsid w:val="00A642D7"/>
    <w:rsid w:val="00A65917"/>
    <w:rsid w:val="00A65F3A"/>
    <w:rsid w:val="00A676AF"/>
    <w:rsid w:val="00A67A06"/>
    <w:rsid w:val="00A73AFA"/>
    <w:rsid w:val="00A73FCA"/>
    <w:rsid w:val="00A76EBC"/>
    <w:rsid w:val="00A805E4"/>
    <w:rsid w:val="00A80FB9"/>
    <w:rsid w:val="00A81E3E"/>
    <w:rsid w:val="00A82126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F52"/>
    <w:rsid w:val="00AA0182"/>
    <w:rsid w:val="00AA165C"/>
    <w:rsid w:val="00AA5642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5039"/>
    <w:rsid w:val="00AC5241"/>
    <w:rsid w:val="00AC6204"/>
    <w:rsid w:val="00AC6B80"/>
    <w:rsid w:val="00AD15C5"/>
    <w:rsid w:val="00AD17F4"/>
    <w:rsid w:val="00AD22D1"/>
    <w:rsid w:val="00AD7438"/>
    <w:rsid w:val="00AE314C"/>
    <w:rsid w:val="00AF0473"/>
    <w:rsid w:val="00AF6A39"/>
    <w:rsid w:val="00B00240"/>
    <w:rsid w:val="00B01623"/>
    <w:rsid w:val="00B01B51"/>
    <w:rsid w:val="00B0312A"/>
    <w:rsid w:val="00B11C43"/>
    <w:rsid w:val="00B13B47"/>
    <w:rsid w:val="00B142FB"/>
    <w:rsid w:val="00B15126"/>
    <w:rsid w:val="00B15C6E"/>
    <w:rsid w:val="00B15CF5"/>
    <w:rsid w:val="00B17283"/>
    <w:rsid w:val="00B17364"/>
    <w:rsid w:val="00B17E9E"/>
    <w:rsid w:val="00B20057"/>
    <w:rsid w:val="00B20BC6"/>
    <w:rsid w:val="00B23AA8"/>
    <w:rsid w:val="00B23AF2"/>
    <w:rsid w:val="00B24FB3"/>
    <w:rsid w:val="00B2583E"/>
    <w:rsid w:val="00B263E4"/>
    <w:rsid w:val="00B26948"/>
    <w:rsid w:val="00B26FD6"/>
    <w:rsid w:val="00B30D58"/>
    <w:rsid w:val="00B3128E"/>
    <w:rsid w:val="00B3186D"/>
    <w:rsid w:val="00B31FDC"/>
    <w:rsid w:val="00B32D54"/>
    <w:rsid w:val="00B3393E"/>
    <w:rsid w:val="00B344E0"/>
    <w:rsid w:val="00B41C98"/>
    <w:rsid w:val="00B443DF"/>
    <w:rsid w:val="00B44A74"/>
    <w:rsid w:val="00B44B76"/>
    <w:rsid w:val="00B4642D"/>
    <w:rsid w:val="00B46CCD"/>
    <w:rsid w:val="00B47DAD"/>
    <w:rsid w:val="00B50D8F"/>
    <w:rsid w:val="00B51BC2"/>
    <w:rsid w:val="00B51F8A"/>
    <w:rsid w:val="00B53AC4"/>
    <w:rsid w:val="00B53D31"/>
    <w:rsid w:val="00B549D3"/>
    <w:rsid w:val="00B54C15"/>
    <w:rsid w:val="00B562F7"/>
    <w:rsid w:val="00B566AF"/>
    <w:rsid w:val="00B57E9D"/>
    <w:rsid w:val="00B61450"/>
    <w:rsid w:val="00B646A9"/>
    <w:rsid w:val="00B66C48"/>
    <w:rsid w:val="00B704E5"/>
    <w:rsid w:val="00B70F1A"/>
    <w:rsid w:val="00B71B03"/>
    <w:rsid w:val="00B75545"/>
    <w:rsid w:val="00B75F71"/>
    <w:rsid w:val="00B770A9"/>
    <w:rsid w:val="00B80023"/>
    <w:rsid w:val="00B806EA"/>
    <w:rsid w:val="00B807DA"/>
    <w:rsid w:val="00B807EF"/>
    <w:rsid w:val="00B81592"/>
    <w:rsid w:val="00B818F0"/>
    <w:rsid w:val="00B8261C"/>
    <w:rsid w:val="00B83465"/>
    <w:rsid w:val="00B83B53"/>
    <w:rsid w:val="00B85532"/>
    <w:rsid w:val="00B87D86"/>
    <w:rsid w:val="00B928D0"/>
    <w:rsid w:val="00B92F3E"/>
    <w:rsid w:val="00B94321"/>
    <w:rsid w:val="00B94A8F"/>
    <w:rsid w:val="00B9673F"/>
    <w:rsid w:val="00B9676F"/>
    <w:rsid w:val="00B971FB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0CCF"/>
    <w:rsid w:val="00BC33DC"/>
    <w:rsid w:val="00BD270E"/>
    <w:rsid w:val="00BD2A90"/>
    <w:rsid w:val="00BD5FB1"/>
    <w:rsid w:val="00BD7241"/>
    <w:rsid w:val="00BD743E"/>
    <w:rsid w:val="00BD7F99"/>
    <w:rsid w:val="00BE4148"/>
    <w:rsid w:val="00BF04FC"/>
    <w:rsid w:val="00BF19A6"/>
    <w:rsid w:val="00BF2EDC"/>
    <w:rsid w:val="00BF3915"/>
    <w:rsid w:val="00C00EA0"/>
    <w:rsid w:val="00C01339"/>
    <w:rsid w:val="00C03716"/>
    <w:rsid w:val="00C04D01"/>
    <w:rsid w:val="00C075F9"/>
    <w:rsid w:val="00C10204"/>
    <w:rsid w:val="00C1050A"/>
    <w:rsid w:val="00C10A7D"/>
    <w:rsid w:val="00C1157C"/>
    <w:rsid w:val="00C11A69"/>
    <w:rsid w:val="00C126EE"/>
    <w:rsid w:val="00C13565"/>
    <w:rsid w:val="00C14139"/>
    <w:rsid w:val="00C1554A"/>
    <w:rsid w:val="00C16965"/>
    <w:rsid w:val="00C17F27"/>
    <w:rsid w:val="00C22C23"/>
    <w:rsid w:val="00C2335D"/>
    <w:rsid w:val="00C23769"/>
    <w:rsid w:val="00C36BF4"/>
    <w:rsid w:val="00C37A05"/>
    <w:rsid w:val="00C4022F"/>
    <w:rsid w:val="00C411EA"/>
    <w:rsid w:val="00C43124"/>
    <w:rsid w:val="00C46D71"/>
    <w:rsid w:val="00C46ED4"/>
    <w:rsid w:val="00C501AC"/>
    <w:rsid w:val="00C51058"/>
    <w:rsid w:val="00C51989"/>
    <w:rsid w:val="00C54D0D"/>
    <w:rsid w:val="00C5688E"/>
    <w:rsid w:val="00C56CA3"/>
    <w:rsid w:val="00C6015A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4A87"/>
    <w:rsid w:val="00C75F7C"/>
    <w:rsid w:val="00C762A8"/>
    <w:rsid w:val="00C768CC"/>
    <w:rsid w:val="00C772C8"/>
    <w:rsid w:val="00C8118F"/>
    <w:rsid w:val="00C81EE8"/>
    <w:rsid w:val="00C83301"/>
    <w:rsid w:val="00C84A48"/>
    <w:rsid w:val="00C90673"/>
    <w:rsid w:val="00C90D94"/>
    <w:rsid w:val="00C917F0"/>
    <w:rsid w:val="00C91DC7"/>
    <w:rsid w:val="00C92CC9"/>
    <w:rsid w:val="00C95A8A"/>
    <w:rsid w:val="00CA014D"/>
    <w:rsid w:val="00CA0546"/>
    <w:rsid w:val="00CA10A1"/>
    <w:rsid w:val="00CA174D"/>
    <w:rsid w:val="00CA26A3"/>
    <w:rsid w:val="00CA2B56"/>
    <w:rsid w:val="00CA2DBD"/>
    <w:rsid w:val="00CA49B7"/>
    <w:rsid w:val="00CA5BB1"/>
    <w:rsid w:val="00CA6C33"/>
    <w:rsid w:val="00CA763E"/>
    <w:rsid w:val="00CA7B3E"/>
    <w:rsid w:val="00CA7CA8"/>
    <w:rsid w:val="00CB0542"/>
    <w:rsid w:val="00CB1832"/>
    <w:rsid w:val="00CB2AF6"/>
    <w:rsid w:val="00CB3BBC"/>
    <w:rsid w:val="00CB6077"/>
    <w:rsid w:val="00CB67F9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D1144"/>
    <w:rsid w:val="00CD17BA"/>
    <w:rsid w:val="00CD4EDA"/>
    <w:rsid w:val="00CE0B63"/>
    <w:rsid w:val="00CE4740"/>
    <w:rsid w:val="00CE5A18"/>
    <w:rsid w:val="00CE7803"/>
    <w:rsid w:val="00CF01EA"/>
    <w:rsid w:val="00CF084C"/>
    <w:rsid w:val="00CF3178"/>
    <w:rsid w:val="00CF4029"/>
    <w:rsid w:val="00CF427D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7F8"/>
    <w:rsid w:val="00D07911"/>
    <w:rsid w:val="00D1235E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41732"/>
    <w:rsid w:val="00D4278D"/>
    <w:rsid w:val="00D47123"/>
    <w:rsid w:val="00D50A1E"/>
    <w:rsid w:val="00D522A1"/>
    <w:rsid w:val="00D53A50"/>
    <w:rsid w:val="00D54CF4"/>
    <w:rsid w:val="00D552CD"/>
    <w:rsid w:val="00D55B47"/>
    <w:rsid w:val="00D60A11"/>
    <w:rsid w:val="00D60B61"/>
    <w:rsid w:val="00D6160E"/>
    <w:rsid w:val="00D63E1F"/>
    <w:rsid w:val="00D63FAC"/>
    <w:rsid w:val="00D66F6B"/>
    <w:rsid w:val="00D676DE"/>
    <w:rsid w:val="00D70784"/>
    <w:rsid w:val="00D727A5"/>
    <w:rsid w:val="00D733A8"/>
    <w:rsid w:val="00D749A6"/>
    <w:rsid w:val="00D77733"/>
    <w:rsid w:val="00D77D1A"/>
    <w:rsid w:val="00D82114"/>
    <w:rsid w:val="00D83741"/>
    <w:rsid w:val="00D83D5C"/>
    <w:rsid w:val="00D8420A"/>
    <w:rsid w:val="00D860D6"/>
    <w:rsid w:val="00D8625C"/>
    <w:rsid w:val="00D90A50"/>
    <w:rsid w:val="00D9373C"/>
    <w:rsid w:val="00D94061"/>
    <w:rsid w:val="00D9409D"/>
    <w:rsid w:val="00D94818"/>
    <w:rsid w:val="00D95CE4"/>
    <w:rsid w:val="00D970B6"/>
    <w:rsid w:val="00D97399"/>
    <w:rsid w:val="00DA0156"/>
    <w:rsid w:val="00DA021C"/>
    <w:rsid w:val="00DA072F"/>
    <w:rsid w:val="00DA1868"/>
    <w:rsid w:val="00DA1A5C"/>
    <w:rsid w:val="00DA28E2"/>
    <w:rsid w:val="00DA399C"/>
    <w:rsid w:val="00DA755F"/>
    <w:rsid w:val="00DB2016"/>
    <w:rsid w:val="00DB2BE6"/>
    <w:rsid w:val="00DB329F"/>
    <w:rsid w:val="00DB3C78"/>
    <w:rsid w:val="00DB48F7"/>
    <w:rsid w:val="00DB530D"/>
    <w:rsid w:val="00DB684A"/>
    <w:rsid w:val="00DB6E8B"/>
    <w:rsid w:val="00DC0FCB"/>
    <w:rsid w:val="00DC2D46"/>
    <w:rsid w:val="00DC36FB"/>
    <w:rsid w:val="00DC4CC0"/>
    <w:rsid w:val="00DC63A1"/>
    <w:rsid w:val="00DC64BD"/>
    <w:rsid w:val="00DD2BD7"/>
    <w:rsid w:val="00DD2CF9"/>
    <w:rsid w:val="00DD2E1A"/>
    <w:rsid w:val="00DD3BA0"/>
    <w:rsid w:val="00DD5797"/>
    <w:rsid w:val="00DD61DC"/>
    <w:rsid w:val="00DE03E8"/>
    <w:rsid w:val="00DE2E46"/>
    <w:rsid w:val="00DE396B"/>
    <w:rsid w:val="00DE70E6"/>
    <w:rsid w:val="00DF118A"/>
    <w:rsid w:val="00DF1351"/>
    <w:rsid w:val="00DF588C"/>
    <w:rsid w:val="00DF681D"/>
    <w:rsid w:val="00DF79E5"/>
    <w:rsid w:val="00DF7BA9"/>
    <w:rsid w:val="00E00D57"/>
    <w:rsid w:val="00E020AA"/>
    <w:rsid w:val="00E03C02"/>
    <w:rsid w:val="00E03CDB"/>
    <w:rsid w:val="00E03E80"/>
    <w:rsid w:val="00E04758"/>
    <w:rsid w:val="00E053EA"/>
    <w:rsid w:val="00E066B3"/>
    <w:rsid w:val="00E06EC4"/>
    <w:rsid w:val="00E0788A"/>
    <w:rsid w:val="00E07A79"/>
    <w:rsid w:val="00E117EE"/>
    <w:rsid w:val="00E12BFA"/>
    <w:rsid w:val="00E14C9C"/>
    <w:rsid w:val="00E20D5A"/>
    <w:rsid w:val="00E21A79"/>
    <w:rsid w:val="00E24BDB"/>
    <w:rsid w:val="00E25112"/>
    <w:rsid w:val="00E25F59"/>
    <w:rsid w:val="00E2625B"/>
    <w:rsid w:val="00E31316"/>
    <w:rsid w:val="00E31AA1"/>
    <w:rsid w:val="00E32CCA"/>
    <w:rsid w:val="00E334EC"/>
    <w:rsid w:val="00E33688"/>
    <w:rsid w:val="00E3444B"/>
    <w:rsid w:val="00E37B43"/>
    <w:rsid w:val="00E41292"/>
    <w:rsid w:val="00E41E79"/>
    <w:rsid w:val="00E4299C"/>
    <w:rsid w:val="00E43468"/>
    <w:rsid w:val="00E43BCF"/>
    <w:rsid w:val="00E458D8"/>
    <w:rsid w:val="00E46FB3"/>
    <w:rsid w:val="00E5032F"/>
    <w:rsid w:val="00E5294D"/>
    <w:rsid w:val="00E535A9"/>
    <w:rsid w:val="00E53FCA"/>
    <w:rsid w:val="00E5586E"/>
    <w:rsid w:val="00E5701D"/>
    <w:rsid w:val="00E57B3A"/>
    <w:rsid w:val="00E61D79"/>
    <w:rsid w:val="00E62615"/>
    <w:rsid w:val="00E62A37"/>
    <w:rsid w:val="00E63660"/>
    <w:rsid w:val="00E647B6"/>
    <w:rsid w:val="00E65EC7"/>
    <w:rsid w:val="00E67CA3"/>
    <w:rsid w:val="00E72516"/>
    <w:rsid w:val="00E72577"/>
    <w:rsid w:val="00E806E1"/>
    <w:rsid w:val="00E8115D"/>
    <w:rsid w:val="00E81F26"/>
    <w:rsid w:val="00E8366B"/>
    <w:rsid w:val="00E83847"/>
    <w:rsid w:val="00E85675"/>
    <w:rsid w:val="00E866D3"/>
    <w:rsid w:val="00E900E9"/>
    <w:rsid w:val="00E962DC"/>
    <w:rsid w:val="00E97BAC"/>
    <w:rsid w:val="00EA11C5"/>
    <w:rsid w:val="00EA1BA4"/>
    <w:rsid w:val="00EA28BC"/>
    <w:rsid w:val="00EA2BB2"/>
    <w:rsid w:val="00EA2BDE"/>
    <w:rsid w:val="00EA3416"/>
    <w:rsid w:val="00EA4A5C"/>
    <w:rsid w:val="00EA4E64"/>
    <w:rsid w:val="00EA73B4"/>
    <w:rsid w:val="00EA7B18"/>
    <w:rsid w:val="00EB2400"/>
    <w:rsid w:val="00EB427B"/>
    <w:rsid w:val="00EB60A9"/>
    <w:rsid w:val="00EC0A10"/>
    <w:rsid w:val="00EC0C2B"/>
    <w:rsid w:val="00EC4812"/>
    <w:rsid w:val="00EC54D2"/>
    <w:rsid w:val="00EC596A"/>
    <w:rsid w:val="00EC5D49"/>
    <w:rsid w:val="00EC6EB5"/>
    <w:rsid w:val="00EC7A6D"/>
    <w:rsid w:val="00EC7BFC"/>
    <w:rsid w:val="00ED018F"/>
    <w:rsid w:val="00ED055F"/>
    <w:rsid w:val="00ED18CD"/>
    <w:rsid w:val="00ED1D8F"/>
    <w:rsid w:val="00ED20BD"/>
    <w:rsid w:val="00ED3D2B"/>
    <w:rsid w:val="00ED4CDD"/>
    <w:rsid w:val="00ED61EF"/>
    <w:rsid w:val="00ED6A4D"/>
    <w:rsid w:val="00EE05D3"/>
    <w:rsid w:val="00EE0B54"/>
    <w:rsid w:val="00EE32CD"/>
    <w:rsid w:val="00EE355D"/>
    <w:rsid w:val="00EE438C"/>
    <w:rsid w:val="00EE4B03"/>
    <w:rsid w:val="00EE4B0B"/>
    <w:rsid w:val="00EE4BB9"/>
    <w:rsid w:val="00EE79E1"/>
    <w:rsid w:val="00EF04C0"/>
    <w:rsid w:val="00EF12DC"/>
    <w:rsid w:val="00EF14E7"/>
    <w:rsid w:val="00EF3127"/>
    <w:rsid w:val="00F0089E"/>
    <w:rsid w:val="00F00CA4"/>
    <w:rsid w:val="00F0230A"/>
    <w:rsid w:val="00F03C26"/>
    <w:rsid w:val="00F06A2D"/>
    <w:rsid w:val="00F06CBA"/>
    <w:rsid w:val="00F073DD"/>
    <w:rsid w:val="00F1164C"/>
    <w:rsid w:val="00F125F6"/>
    <w:rsid w:val="00F133A5"/>
    <w:rsid w:val="00F15157"/>
    <w:rsid w:val="00F169B1"/>
    <w:rsid w:val="00F16C50"/>
    <w:rsid w:val="00F17596"/>
    <w:rsid w:val="00F177B7"/>
    <w:rsid w:val="00F226A3"/>
    <w:rsid w:val="00F23BD2"/>
    <w:rsid w:val="00F24BF0"/>
    <w:rsid w:val="00F2613B"/>
    <w:rsid w:val="00F26AA3"/>
    <w:rsid w:val="00F30D04"/>
    <w:rsid w:val="00F32357"/>
    <w:rsid w:val="00F32CFA"/>
    <w:rsid w:val="00F35E94"/>
    <w:rsid w:val="00F40838"/>
    <w:rsid w:val="00F43FCF"/>
    <w:rsid w:val="00F44F45"/>
    <w:rsid w:val="00F50815"/>
    <w:rsid w:val="00F50A2E"/>
    <w:rsid w:val="00F52372"/>
    <w:rsid w:val="00F52444"/>
    <w:rsid w:val="00F52B42"/>
    <w:rsid w:val="00F5313A"/>
    <w:rsid w:val="00F5355F"/>
    <w:rsid w:val="00F54D3F"/>
    <w:rsid w:val="00F55731"/>
    <w:rsid w:val="00F56547"/>
    <w:rsid w:val="00F57208"/>
    <w:rsid w:val="00F61692"/>
    <w:rsid w:val="00F62213"/>
    <w:rsid w:val="00F66F0E"/>
    <w:rsid w:val="00F6754A"/>
    <w:rsid w:val="00F7083F"/>
    <w:rsid w:val="00F745E8"/>
    <w:rsid w:val="00F76BD1"/>
    <w:rsid w:val="00F86EDB"/>
    <w:rsid w:val="00F87EF8"/>
    <w:rsid w:val="00F90AAE"/>
    <w:rsid w:val="00F95B92"/>
    <w:rsid w:val="00F966B4"/>
    <w:rsid w:val="00FA10E7"/>
    <w:rsid w:val="00FA1638"/>
    <w:rsid w:val="00FA17FE"/>
    <w:rsid w:val="00FA3E3C"/>
    <w:rsid w:val="00FA466F"/>
    <w:rsid w:val="00FA47CE"/>
    <w:rsid w:val="00FA6C4D"/>
    <w:rsid w:val="00FB1486"/>
    <w:rsid w:val="00FB5C58"/>
    <w:rsid w:val="00FB60FA"/>
    <w:rsid w:val="00FB7175"/>
    <w:rsid w:val="00FC3B45"/>
    <w:rsid w:val="00FC6D64"/>
    <w:rsid w:val="00FC7130"/>
    <w:rsid w:val="00FC7C60"/>
    <w:rsid w:val="00FD2277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0288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AF7B2-BBAC-4709-933D-E0A2D577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2A0DE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2A0DE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534350"/>
    <w:pPr>
      <w:widowControl/>
      <w:jc w:val="both"/>
    </w:pPr>
    <w:rPr>
      <w:rFonts w:ascii="Courier New" w:eastAsia="SimSun" w:hAnsi="Courier New" w:cs="SimSun"/>
      <w:sz w:val="22"/>
      <w:szCs w:val="22"/>
      <w:lang w:eastAsia="zh-CN"/>
    </w:rPr>
  </w:style>
  <w:style w:type="table" w:styleId="ad">
    <w:name w:val="Table Grid"/>
    <w:basedOn w:val="a1"/>
    <w:uiPriority w:val="59"/>
    <w:rsid w:val="008F53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Обычный1"/>
    <w:rsid w:val="00F44F4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177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Normal (Web)"/>
    <w:aliases w:val="Обычный (Web)"/>
    <w:basedOn w:val="a"/>
    <w:link w:val="af"/>
    <w:unhideWhenUsed/>
    <w:rsid w:val="00F177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locked/>
    <w:rsid w:val="00F177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906795484D238E87B7039659AB198A44E7CE34C6BFB2E124F37CDF333711A915D9BAF7939BA4DB797051788AC08F5046EEECB4D93EkAYCB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C3BA7-70BE-4BF3-9355-F1743725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Пользователь Windows</cp:lastModifiedBy>
  <cp:revision>46</cp:revision>
  <cp:lastPrinted>2018-04-09T06:16:00Z</cp:lastPrinted>
  <dcterms:created xsi:type="dcterms:W3CDTF">2017-04-21T05:14:00Z</dcterms:created>
  <dcterms:modified xsi:type="dcterms:W3CDTF">2020-01-09T02:43:00Z</dcterms:modified>
</cp:coreProperties>
</file>