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EF" w:rsidRPr="009A294A" w:rsidRDefault="00CA55EF" w:rsidP="009A29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A55EF" w:rsidRPr="004A325C" w:rsidRDefault="00CA55EF" w:rsidP="00CA55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A55EF" w:rsidRPr="004A325C" w:rsidRDefault="009A294A" w:rsidP="00CA55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Информация</w:t>
      </w:r>
    </w:p>
    <w:p w:rsidR="00CA55EF" w:rsidRPr="009A294A" w:rsidRDefault="00CA55EF" w:rsidP="00CA55E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294A">
        <w:rPr>
          <w:rFonts w:ascii="Times New Roman" w:hAnsi="Times New Roman"/>
          <w:sz w:val="28"/>
          <w:szCs w:val="28"/>
          <w:lang w:eastAsia="ru-RU"/>
        </w:rPr>
        <w:t xml:space="preserve">о результатах контрольного мероприятия </w:t>
      </w:r>
    </w:p>
    <w:p w:rsidR="00CA55EF" w:rsidRPr="009A294A" w:rsidRDefault="00CA55EF" w:rsidP="00CA55E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294A">
        <w:rPr>
          <w:rFonts w:ascii="Times New Roman" w:hAnsi="Times New Roman"/>
          <w:sz w:val="28"/>
          <w:szCs w:val="28"/>
          <w:lang w:eastAsia="ru-RU"/>
        </w:rPr>
        <w:t xml:space="preserve">«Проверка целевого и эффективного использования средств, выделенных на реализацию муниципальной программы «Энергосбережение и повышение энергетической эффективности </w:t>
      </w:r>
      <w:proofErr w:type="spellStart"/>
      <w:r w:rsidRPr="009A294A">
        <w:rPr>
          <w:rFonts w:ascii="Times New Roman" w:hAnsi="Times New Roman"/>
          <w:sz w:val="28"/>
          <w:szCs w:val="28"/>
          <w:lang w:eastAsia="ru-RU"/>
        </w:rPr>
        <w:t>Усть-Кутского</w:t>
      </w:r>
      <w:proofErr w:type="spellEnd"/>
      <w:r w:rsidRPr="009A294A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образования» в 2017-2018 годах»</w:t>
      </w:r>
    </w:p>
    <w:p w:rsidR="00CA55EF" w:rsidRPr="004A325C" w:rsidRDefault="00CA55EF" w:rsidP="00CA55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55EF" w:rsidRPr="004A325C" w:rsidRDefault="00CA55EF" w:rsidP="00CA5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B96">
        <w:rPr>
          <w:rFonts w:ascii="Times New Roman" w:hAnsi="Times New Roman"/>
          <w:sz w:val="28"/>
          <w:szCs w:val="28"/>
          <w:lang w:eastAsia="zh-CN"/>
        </w:rPr>
        <w:t>Основание для проведения контрольного мероприятия</w:t>
      </w:r>
      <w:r w:rsidRPr="004A325C">
        <w:rPr>
          <w:rFonts w:ascii="Times New Roman" w:hAnsi="Times New Roman"/>
          <w:sz w:val="28"/>
          <w:szCs w:val="28"/>
          <w:lang w:eastAsia="zh-CN"/>
        </w:rPr>
        <w:t xml:space="preserve">: </w:t>
      </w:r>
      <w:r w:rsidRPr="004A325C">
        <w:rPr>
          <w:rFonts w:ascii="Times New Roman" w:hAnsi="Times New Roman"/>
          <w:sz w:val="28"/>
          <w:szCs w:val="28"/>
          <w:lang w:eastAsia="ru-RU"/>
        </w:rPr>
        <w:t>п. 2.1.5 Плана работы Контрольно-счетной комиссии УКМО на 2018 год, распоряжения председателя комиссии от 14.12.2018 № 65-п</w:t>
      </w:r>
      <w:r w:rsidRPr="004A325C">
        <w:rPr>
          <w:rFonts w:ascii="Times New Roman" w:hAnsi="Times New Roman"/>
          <w:spacing w:val="-2"/>
          <w:sz w:val="28"/>
          <w:szCs w:val="28"/>
          <w:lang w:eastAsia="ru-RU"/>
        </w:rPr>
        <w:t>.</w:t>
      </w:r>
    </w:p>
    <w:p w:rsidR="00CA55EF" w:rsidRPr="004A325C" w:rsidRDefault="00CA55EF" w:rsidP="00CA55E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zh-CN"/>
        </w:rPr>
      </w:pPr>
      <w:r w:rsidRPr="00C21B96">
        <w:rPr>
          <w:rFonts w:ascii="Times New Roman" w:hAnsi="Times New Roman"/>
          <w:sz w:val="28"/>
          <w:szCs w:val="28"/>
          <w:lang w:eastAsia="zh-CN"/>
        </w:rPr>
        <w:t>Объектом контрольного мероприятия</w:t>
      </w:r>
      <w:r w:rsidRPr="004A325C">
        <w:rPr>
          <w:rFonts w:ascii="Times New Roman" w:hAnsi="Times New Roman"/>
          <w:sz w:val="28"/>
          <w:szCs w:val="28"/>
          <w:lang w:eastAsia="zh-CN"/>
        </w:rPr>
        <w:t xml:space="preserve"> является Администрация </w:t>
      </w:r>
      <w:proofErr w:type="spellStart"/>
      <w:r w:rsidRPr="004A325C">
        <w:rPr>
          <w:rFonts w:ascii="Times New Roman" w:hAnsi="Times New Roman"/>
          <w:sz w:val="28"/>
          <w:szCs w:val="28"/>
          <w:lang w:eastAsia="zh-CN"/>
        </w:rPr>
        <w:t>Усть-Кутского</w:t>
      </w:r>
      <w:proofErr w:type="spellEnd"/>
      <w:r w:rsidRPr="004A325C">
        <w:rPr>
          <w:rFonts w:ascii="Times New Roman" w:hAnsi="Times New Roman"/>
          <w:sz w:val="28"/>
          <w:szCs w:val="28"/>
          <w:lang w:eastAsia="zh-CN"/>
        </w:rPr>
        <w:t xml:space="preserve"> муниципального образования (далее –</w:t>
      </w:r>
      <w:r w:rsidR="00C21B9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A325C">
        <w:rPr>
          <w:rFonts w:ascii="Times New Roman" w:hAnsi="Times New Roman"/>
          <w:sz w:val="28"/>
          <w:szCs w:val="28"/>
          <w:lang w:eastAsia="zh-CN"/>
        </w:rPr>
        <w:t xml:space="preserve">Администрация УКМО), Управление образованием </w:t>
      </w:r>
      <w:proofErr w:type="spellStart"/>
      <w:r w:rsidRPr="004A325C">
        <w:rPr>
          <w:rFonts w:ascii="Times New Roman" w:hAnsi="Times New Roman"/>
          <w:sz w:val="28"/>
          <w:szCs w:val="28"/>
          <w:lang w:eastAsia="zh-CN"/>
        </w:rPr>
        <w:t>Усть-Кутского</w:t>
      </w:r>
      <w:proofErr w:type="spellEnd"/>
      <w:r w:rsidRPr="004A325C">
        <w:rPr>
          <w:rFonts w:ascii="Times New Roman" w:hAnsi="Times New Roman"/>
          <w:sz w:val="28"/>
          <w:szCs w:val="28"/>
          <w:lang w:eastAsia="zh-CN"/>
        </w:rPr>
        <w:t xml:space="preserve"> муниципального образования (далее - Управление образованием), </w:t>
      </w:r>
      <w:r w:rsidRPr="004A325C">
        <w:rPr>
          <w:rFonts w:ascii="Times New Roman" w:hAnsi="Times New Roman"/>
          <w:sz w:val="28"/>
          <w:szCs w:val="28"/>
          <w:lang w:eastAsia="ru-RU"/>
        </w:rPr>
        <w:t>Управлени</w:t>
      </w:r>
      <w:r w:rsidR="005F491F">
        <w:rPr>
          <w:rFonts w:ascii="Times New Roman" w:hAnsi="Times New Roman"/>
          <w:sz w:val="28"/>
          <w:szCs w:val="28"/>
          <w:lang w:eastAsia="ru-RU"/>
        </w:rPr>
        <w:t>е</w:t>
      </w:r>
      <w:r w:rsidRPr="004A325C">
        <w:rPr>
          <w:rFonts w:ascii="Times New Roman" w:hAnsi="Times New Roman"/>
          <w:sz w:val="28"/>
          <w:szCs w:val="28"/>
          <w:lang w:eastAsia="ru-RU"/>
        </w:rPr>
        <w:t xml:space="preserve"> культуры, спорта и молодежной политики </w:t>
      </w:r>
      <w:proofErr w:type="spellStart"/>
      <w:r w:rsidRPr="004A325C">
        <w:rPr>
          <w:rFonts w:ascii="Times New Roman" w:hAnsi="Times New Roman"/>
          <w:sz w:val="28"/>
          <w:szCs w:val="28"/>
        </w:rPr>
        <w:t>Усть-Кутского</w:t>
      </w:r>
      <w:proofErr w:type="spellEnd"/>
      <w:r w:rsidRPr="004A325C">
        <w:rPr>
          <w:rFonts w:ascii="Times New Roman" w:hAnsi="Times New Roman"/>
          <w:sz w:val="28"/>
          <w:szCs w:val="28"/>
        </w:rPr>
        <w:t xml:space="preserve"> муниципального образования» (далее – Управление культуры), МКУ Спортивно-оздоровительный центр (далее</w:t>
      </w:r>
      <w:r w:rsidR="00BB3FA1">
        <w:rPr>
          <w:rFonts w:ascii="Times New Roman" w:hAnsi="Times New Roman"/>
          <w:sz w:val="28"/>
          <w:szCs w:val="28"/>
        </w:rPr>
        <w:t xml:space="preserve"> </w:t>
      </w:r>
      <w:r w:rsidRPr="004A325C">
        <w:rPr>
          <w:rFonts w:ascii="Times New Roman" w:hAnsi="Times New Roman"/>
          <w:sz w:val="28"/>
          <w:szCs w:val="28"/>
        </w:rPr>
        <w:t xml:space="preserve">- МКУ СОЦ), Комитет по управлению муниципальным имуществом </w:t>
      </w:r>
      <w:proofErr w:type="spellStart"/>
      <w:r w:rsidRPr="004A325C">
        <w:rPr>
          <w:rFonts w:ascii="Times New Roman" w:hAnsi="Times New Roman"/>
          <w:sz w:val="28"/>
          <w:szCs w:val="28"/>
        </w:rPr>
        <w:t>Усть-Кутского</w:t>
      </w:r>
      <w:proofErr w:type="spellEnd"/>
      <w:r w:rsidRPr="004A325C">
        <w:rPr>
          <w:rFonts w:ascii="Times New Roman" w:hAnsi="Times New Roman"/>
          <w:sz w:val="28"/>
          <w:szCs w:val="28"/>
        </w:rPr>
        <w:t xml:space="preserve"> муниципального образования (далее – КУМИ УКМО).</w:t>
      </w:r>
    </w:p>
    <w:p w:rsidR="00CA55EF" w:rsidRPr="004A325C" w:rsidRDefault="00CA55EF" w:rsidP="00CA5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B96">
        <w:rPr>
          <w:rFonts w:ascii="Times New Roman" w:hAnsi="Times New Roman"/>
          <w:sz w:val="28"/>
          <w:szCs w:val="28"/>
          <w:lang w:eastAsia="ru-RU"/>
        </w:rPr>
        <w:t>Предмет контрольного мероприятия:</w:t>
      </w:r>
      <w:r w:rsidRPr="004A325C">
        <w:rPr>
          <w:rFonts w:ascii="Times New Roman" w:hAnsi="Times New Roman"/>
          <w:sz w:val="28"/>
          <w:szCs w:val="28"/>
          <w:lang w:eastAsia="ru-RU"/>
        </w:rPr>
        <w:t xml:space="preserve"> средства, выделенные на реализацию муниципальной программы «Энергосбережение и повышение энергетической эффективности </w:t>
      </w:r>
      <w:proofErr w:type="spellStart"/>
      <w:r w:rsidRPr="004A325C">
        <w:rPr>
          <w:rFonts w:ascii="Times New Roman" w:hAnsi="Times New Roman"/>
          <w:sz w:val="28"/>
          <w:szCs w:val="28"/>
          <w:lang w:eastAsia="ru-RU"/>
        </w:rPr>
        <w:t>Усть-Кутского</w:t>
      </w:r>
      <w:proofErr w:type="spellEnd"/>
      <w:r w:rsidRPr="004A325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в 2017-2018 годах»</w:t>
      </w:r>
      <w:r w:rsidR="00BB3FA1">
        <w:rPr>
          <w:rFonts w:ascii="Times New Roman" w:hAnsi="Times New Roman"/>
          <w:sz w:val="28"/>
          <w:szCs w:val="28"/>
          <w:lang w:eastAsia="ru-RU"/>
        </w:rPr>
        <w:t>.</w:t>
      </w:r>
    </w:p>
    <w:p w:rsidR="00CA55EF" w:rsidRPr="004A325C" w:rsidRDefault="00CA55EF" w:rsidP="00CA55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B96">
        <w:rPr>
          <w:rFonts w:ascii="Times New Roman" w:hAnsi="Times New Roman"/>
          <w:sz w:val="28"/>
          <w:szCs w:val="28"/>
          <w:lang w:eastAsia="zh-CN"/>
        </w:rPr>
        <w:t>Цель контрольного мероприятия:</w:t>
      </w:r>
      <w:r w:rsidRPr="004A325C">
        <w:rPr>
          <w:rFonts w:ascii="Times New Roman" w:hAnsi="Times New Roman"/>
          <w:sz w:val="28"/>
          <w:szCs w:val="28"/>
          <w:lang w:eastAsia="zh-CN"/>
        </w:rPr>
        <w:t xml:space="preserve"> установление целевого и эффективного использования средств муниципальной программы </w:t>
      </w:r>
      <w:r w:rsidRPr="004A325C">
        <w:rPr>
          <w:rFonts w:ascii="Times New Roman" w:hAnsi="Times New Roman"/>
          <w:sz w:val="28"/>
          <w:szCs w:val="28"/>
          <w:lang w:eastAsia="ru-RU"/>
        </w:rPr>
        <w:t xml:space="preserve">«Энергосбережение и повышение энергетической эффективности </w:t>
      </w:r>
      <w:proofErr w:type="spellStart"/>
      <w:r w:rsidRPr="004A325C">
        <w:rPr>
          <w:rFonts w:ascii="Times New Roman" w:hAnsi="Times New Roman"/>
          <w:sz w:val="28"/>
          <w:szCs w:val="28"/>
          <w:lang w:eastAsia="ru-RU"/>
        </w:rPr>
        <w:t>Усть-Кутского</w:t>
      </w:r>
      <w:proofErr w:type="spellEnd"/>
      <w:r w:rsidRPr="004A325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7768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325C">
        <w:rPr>
          <w:rFonts w:ascii="Times New Roman" w:hAnsi="Times New Roman"/>
          <w:sz w:val="28"/>
          <w:szCs w:val="28"/>
          <w:lang w:eastAsia="ru-RU"/>
        </w:rPr>
        <w:t>в 2017-2018 годах»</w:t>
      </w:r>
      <w:r w:rsidR="00776868">
        <w:rPr>
          <w:rFonts w:ascii="Times New Roman" w:hAnsi="Times New Roman"/>
          <w:sz w:val="28"/>
          <w:szCs w:val="28"/>
          <w:lang w:eastAsia="ru-RU"/>
        </w:rPr>
        <w:t>.</w:t>
      </w:r>
    </w:p>
    <w:p w:rsidR="00CA55EF" w:rsidRDefault="00CA55EF" w:rsidP="00CA5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B96">
        <w:rPr>
          <w:rFonts w:ascii="Times New Roman" w:hAnsi="Times New Roman"/>
          <w:sz w:val="28"/>
          <w:szCs w:val="28"/>
          <w:lang w:eastAsia="ru-RU"/>
        </w:rPr>
        <w:t>Проверяемый период деятельности</w:t>
      </w:r>
      <w:r w:rsidRPr="004A325C">
        <w:rPr>
          <w:rFonts w:ascii="Times New Roman" w:hAnsi="Times New Roman"/>
          <w:sz w:val="28"/>
          <w:szCs w:val="28"/>
          <w:lang w:eastAsia="ru-RU"/>
        </w:rPr>
        <w:t>: 2017-2018 годы.</w:t>
      </w:r>
    </w:p>
    <w:p w:rsidR="00BA3EF3" w:rsidRPr="004F21B9" w:rsidRDefault="00C21B96" w:rsidP="004F21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Сроки контрольного мероприятия</w:t>
      </w:r>
      <w:r w:rsidR="004F21B9">
        <w:rPr>
          <w:rFonts w:ascii="Times New Roman" w:hAnsi="Times New Roman"/>
          <w:sz w:val="28"/>
          <w:szCs w:val="28"/>
          <w:lang w:eastAsia="ru-RU"/>
        </w:rPr>
        <w:t>: с 18 декабря 2018 года по 26 января 2019 года.</w:t>
      </w:r>
    </w:p>
    <w:p w:rsidR="00CA55EF" w:rsidRPr="004F21B9" w:rsidRDefault="004F21B9" w:rsidP="004F21B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F21B9">
        <w:rPr>
          <w:rFonts w:ascii="Times New Roman" w:hAnsi="Times New Roman"/>
          <w:sz w:val="28"/>
          <w:szCs w:val="28"/>
          <w:lang w:eastAsia="zh-CN"/>
        </w:rPr>
        <w:t>К</w:t>
      </w:r>
      <w:r w:rsidR="00CA55EF" w:rsidRPr="004F21B9">
        <w:rPr>
          <w:rFonts w:ascii="Times New Roman" w:hAnsi="Times New Roman"/>
          <w:sz w:val="28"/>
          <w:szCs w:val="28"/>
          <w:lang w:eastAsia="zh-CN"/>
        </w:rPr>
        <w:t>онтрольн</w:t>
      </w:r>
      <w:r w:rsidRPr="004F21B9">
        <w:rPr>
          <w:rFonts w:ascii="Times New Roman" w:hAnsi="Times New Roman"/>
          <w:sz w:val="28"/>
          <w:szCs w:val="28"/>
          <w:lang w:eastAsia="zh-CN"/>
        </w:rPr>
        <w:t>ым</w:t>
      </w:r>
      <w:r w:rsidR="00CA55EF" w:rsidRPr="004F21B9">
        <w:rPr>
          <w:rFonts w:ascii="Times New Roman" w:hAnsi="Times New Roman"/>
          <w:sz w:val="28"/>
          <w:szCs w:val="28"/>
          <w:lang w:eastAsia="zh-CN"/>
        </w:rPr>
        <w:t xml:space="preserve"> мероприяти</w:t>
      </w:r>
      <w:r w:rsidRPr="004F21B9">
        <w:rPr>
          <w:rFonts w:ascii="Times New Roman" w:hAnsi="Times New Roman"/>
          <w:sz w:val="28"/>
          <w:szCs w:val="28"/>
          <w:lang w:eastAsia="zh-CN"/>
        </w:rPr>
        <w:t>ем</w:t>
      </w:r>
      <w:r w:rsidR="00CA55EF" w:rsidRPr="004F21B9">
        <w:rPr>
          <w:rFonts w:ascii="Times New Roman" w:hAnsi="Times New Roman"/>
          <w:sz w:val="28"/>
          <w:szCs w:val="28"/>
          <w:lang w:eastAsia="zh-CN"/>
        </w:rPr>
        <w:t xml:space="preserve"> установлено</w:t>
      </w:r>
      <w:r w:rsidRPr="004F21B9">
        <w:rPr>
          <w:rFonts w:ascii="Times New Roman" w:hAnsi="Times New Roman"/>
          <w:sz w:val="28"/>
          <w:szCs w:val="28"/>
          <w:lang w:eastAsia="zh-CN"/>
        </w:rPr>
        <w:t>:</w:t>
      </w:r>
    </w:p>
    <w:p w:rsidR="00CA55EF" w:rsidRPr="004A325C" w:rsidRDefault="00CA55EF" w:rsidP="00CA55EF">
      <w:pPr>
        <w:pStyle w:val="11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4A325C">
        <w:rPr>
          <w:rFonts w:ascii="Times New Roman" w:hAnsi="Times New Roman"/>
          <w:sz w:val="28"/>
          <w:szCs w:val="28"/>
          <w:lang w:eastAsia="zh-CN"/>
        </w:rPr>
        <w:t xml:space="preserve">Исполнителями Программы определены Администрация УКМО, Управление образованием, </w:t>
      </w:r>
      <w:r w:rsidRPr="004A325C">
        <w:rPr>
          <w:rFonts w:ascii="Times New Roman" w:hAnsi="Times New Roman"/>
          <w:sz w:val="28"/>
          <w:szCs w:val="28"/>
        </w:rPr>
        <w:t xml:space="preserve">Управление культуры, МКУ </w:t>
      </w:r>
      <w:r w:rsidR="007A4D9C" w:rsidRPr="004A325C">
        <w:rPr>
          <w:rFonts w:ascii="Times New Roman" w:hAnsi="Times New Roman"/>
          <w:sz w:val="28"/>
          <w:szCs w:val="28"/>
        </w:rPr>
        <w:t>СОЦ</w:t>
      </w:r>
      <w:r w:rsidRPr="004A325C">
        <w:rPr>
          <w:rFonts w:ascii="Times New Roman" w:hAnsi="Times New Roman"/>
          <w:sz w:val="28"/>
          <w:szCs w:val="28"/>
        </w:rPr>
        <w:t>, КУМИ УКМО</w:t>
      </w:r>
      <w:r w:rsidRPr="004A325C">
        <w:rPr>
          <w:rFonts w:ascii="Times New Roman" w:hAnsi="Times New Roman"/>
          <w:sz w:val="28"/>
          <w:szCs w:val="28"/>
          <w:lang w:eastAsia="zh-CN"/>
        </w:rPr>
        <w:t>.</w:t>
      </w:r>
    </w:p>
    <w:p w:rsidR="00CA55EF" w:rsidRPr="0021015A" w:rsidRDefault="00CA55EF" w:rsidP="00CA55EF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highlight w:val="yellow"/>
          <w:lang w:eastAsia="zh-CN"/>
        </w:rPr>
      </w:pPr>
    </w:p>
    <w:p w:rsidR="00CA55EF" w:rsidRPr="00A25543" w:rsidRDefault="00CA55EF" w:rsidP="00CA5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25543">
        <w:rPr>
          <w:rFonts w:ascii="Times New Roman" w:eastAsia="Calibri" w:hAnsi="Times New Roman"/>
          <w:sz w:val="28"/>
          <w:szCs w:val="28"/>
          <w:lang w:eastAsia="ru-RU"/>
        </w:rPr>
        <w:t xml:space="preserve">Оценка соблюдения законодательства объектами контрольного мероприятия КСК УКМО осуществлялась с применением норм Бюджетного </w:t>
      </w:r>
      <w:r w:rsidR="00F56EFD" w:rsidRPr="00A25543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A25543">
        <w:rPr>
          <w:rFonts w:ascii="Times New Roman" w:eastAsia="Calibri" w:hAnsi="Times New Roman"/>
          <w:sz w:val="28"/>
          <w:szCs w:val="28"/>
          <w:lang w:eastAsia="ru-RU"/>
        </w:rPr>
        <w:t>одекса Российской Федерации, в том числе Главы 5 БК РФ, определяющей принципы бюджетной системы Российской Федерации; Главы 29 БК РФ «Общие положения о бюджетных нарушениях и применении бюджетных мер принуждения» и Главы 30 БК РФ «Виды бюджетных нарушений и бюджетные меры принуждения, применяемые за их совершение».</w:t>
      </w:r>
    </w:p>
    <w:p w:rsidR="00CA55EF" w:rsidRPr="004A325C" w:rsidRDefault="00CA55EF" w:rsidP="00CA5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CA55EF" w:rsidRPr="004A325C" w:rsidRDefault="00CA55EF" w:rsidP="00CA5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  <w:lang w:eastAsia="ru-RU"/>
        </w:rPr>
        <w:t xml:space="preserve">В целях реализации полномочий принята </w:t>
      </w:r>
      <w:r w:rsidRPr="004A325C">
        <w:rPr>
          <w:rFonts w:ascii="Times New Roman" w:eastAsia="Calibri" w:hAnsi="Times New Roman"/>
          <w:sz w:val="28"/>
          <w:szCs w:val="28"/>
        </w:rPr>
        <w:t xml:space="preserve">муниципальная программа </w:t>
      </w:r>
      <w:r w:rsidRPr="004A325C">
        <w:rPr>
          <w:rFonts w:ascii="Times New Roman" w:hAnsi="Times New Roman"/>
          <w:sz w:val="28"/>
          <w:szCs w:val="28"/>
        </w:rPr>
        <w:t xml:space="preserve">«Энергосбережение и повышение энергетической эффективности </w:t>
      </w:r>
      <w:proofErr w:type="spellStart"/>
      <w:r w:rsidRPr="004A325C">
        <w:rPr>
          <w:rFonts w:ascii="Times New Roman" w:hAnsi="Times New Roman"/>
          <w:sz w:val="28"/>
          <w:szCs w:val="28"/>
        </w:rPr>
        <w:t>Усть-Кутского</w:t>
      </w:r>
      <w:proofErr w:type="spellEnd"/>
      <w:r w:rsidRPr="004A325C">
        <w:rPr>
          <w:rFonts w:ascii="Times New Roman" w:hAnsi="Times New Roman"/>
          <w:sz w:val="28"/>
          <w:szCs w:val="28"/>
        </w:rPr>
        <w:t xml:space="preserve"> муниципального образования» на 2017-2019 годы» </w:t>
      </w:r>
      <w:r w:rsidRPr="004A325C">
        <w:rPr>
          <w:rFonts w:ascii="Times New Roman" w:eastAsia="Calibri" w:hAnsi="Times New Roman"/>
          <w:sz w:val="28"/>
          <w:szCs w:val="28"/>
        </w:rPr>
        <w:t xml:space="preserve">(далее – Программа). </w:t>
      </w:r>
    </w:p>
    <w:p w:rsidR="00CA55EF" w:rsidRPr="004A325C" w:rsidRDefault="00CA55EF" w:rsidP="00CA5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4A325C">
        <w:rPr>
          <w:rFonts w:ascii="Times New Roman" w:hAnsi="Times New Roman"/>
          <w:sz w:val="28"/>
          <w:szCs w:val="28"/>
          <w:lang w:eastAsia="zh-CN"/>
        </w:rPr>
        <w:lastRenderedPageBreak/>
        <w:t>Целью Программы является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путем:</w:t>
      </w:r>
    </w:p>
    <w:p w:rsidR="00CA55EF" w:rsidRPr="004A325C" w:rsidRDefault="00CA55EF" w:rsidP="00CA5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4A325C">
        <w:rPr>
          <w:rFonts w:ascii="Times New Roman" w:hAnsi="Times New Roman"/>
          <w:sz w:val="28"/>
          <w:szCs w:val="28"/>
          <w:lang w:eastAsia="zh-CN"/>
        </w:rPr>
        <w:t xml:space="preserve">-повышения </w:t>
      </w:r>
      <w:proofErr w:type="spellStart"/>
      <w:r w:rsidRPr="004A325C">
        <w:rPr>
          <w:rFonts w:ascii="Times New Roman" w:hAnsi="Times New Roman"/>
          <w:sz w:val="28"/>
          <w:szCs w:val="28"/>
          <w:lang w:eastAsia="zh-CN"/>
        </w:rPr>
        <w:t>энергоэффективности</w:t>
      </w:r>
      <w:proofErr w:type="spellEnd"/>
      <w:r w:rsidRPr="004A325C">
        <w:rPr>
          <w:rFonts w:ascii="Times New Roman" w:hAnsi="Times New Roman"/>
          <w:sz w:val="28"/>
          <w:szCs w:val="28"/>
          <w:lang w:eastAsia="zh-CN"/>
        </w:rPr>
        <w:t xml:space="preserve"> при эксплуатации зданий и сооружений, находящихся в собственности УКМО;</w:t>
      </w:r>
    </w:p>
    <w:p w:rsidR="00CA55EF" w:rsidRPr="004A325C" w:rsidRDefault="00CA55EF" w:rsidP="00CA5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4A325C">
        <w:rPr>
          <w:rFonts w:ascii="Times New Roman" w:hAnsi="Times New Roman"/>
          <w:sz w:val="28"/>
          <w:szCs w:val="28"/>
          <w:lang w:eastAsia="zh-CN"/>
        </w:rPr>
        <w:t>-снижение затрат на оплату коммунальных ресурсов муниципальных учреждений.</w:t>
      </w:r>
    </w:p>
    <w:p w:rsidR="00CA55EF" w:rsidRPr="004A325C" w:rsidRDefault="00CA55EF" w:rsidP="00CA5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4A325C">
        <w:rPr>
          <w:rFonts w:ascii="Times New Roman" w:hAnsi="Times New Roman"/>
          <w:sz w:val="28"/>
          <w:szCs w:val="28"/>
          <w:lang w:eastAsia="zh-CN"/>
        </w:rPr>
        <w:t>Программа направлена на решение следующих задач:</w:t>
      </w:r>
    </w:p>
    <w:p w:rsidR="00CA55EF" w:rsidRPr="004A325C" w:rsidRDefault="00CA55EF" w:rsidP="00CA5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4A325C">
        <w:rPr>
          <w:rFonts w:ascii="Times New Roman" w:hAnsi="Times New Roman"/>
          <w:sz w:val="28"/>
          <w:szCs w:val="28"/>
          <w:lang w:eastAsia="zh-CN"/>
        </w:rPr>
        <w:t>-реализация организационных мероприятий по энергосбережению и повышению энергетической эффективности;</w:t>
      </w:r>
    </w:p>
    <w:p w:rsidR="00CA55EF" w:rsidRPr="004A325C" w:rsidRDefault="00CA55EF" w:rsidP="00CA5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4A325C">
        <w:rPr>
          <w:rFonts w:ascii="Times New Roman" w:hAnsi="Times New Roman"/>
          <w:sz w:val="28"/>
          <w:szCs w:val="28"/>
          <w:lang w:eastAsia="zh-CN"/>
        </w:rPr>
        <w:t>-оснащение зданий и строений, находящихся в собственности УКМО, приборами учета используемых энергетических ресурсов;</w:t>
      </w:r>
    </w:p>
    <w:p w:rsidR="00CA55EF" w:rsidRPr="004A325C" w:rsidRDefault="00CA55EF" w:rsidP="00CA5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4A325C">
        <w:rPr>
          <w:rFonts w:ascii="Times New Roman" w:hAnsi="Times New Roman"/>
          <w:sz w:val="28"/>
          <w:szCs w:val="28"/>
          <w:lang w:eastAsia="zh-CN"/>
        </w:rPr>
        <w:t>-повышение эффективности системы теплоснабжения;</w:t>
      </w:r>
    </w:p>
    <w:p w:rsidR="00CA55EF" w:rsidRPr="004A325C" w:rsidRDefault="00CA55EF" w:rsidP="00CA5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4A325C">
        <w:rPr>
          <w:rFonts w:ascii="Times New Roman" w:hAnsi="Times New Roman"/>
          <w:sz w:val="28"/>
          <w:szCs w:val="28"/>
          <w:lang w:eastAsia="zh-CN"/>
        </w:rPr>
        <w:t>-повышение эффективности системы электроснабжения;</w:t>
      </w:r>
    </w:p>
    <w:p w:rsidR="00CA55EF" w:rsidRPr="004A325C" w:rsidRDefault="00CA55EF" w:rsidP="00CA5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4A325C">
        <w:rPr>
          <w:rFonts w:ascii="Times New Roman" w:hAnsi="Times New Roman"/>
          <w:sz w:val="28"/>
          <w:szCs w:val="28"/>
          <w:lang w:eastAsia="zh-CN"/>
        </w:rPr>
        <w:t>-повышение эффективности системы водоснабжения и водоотведения.</w:t>
      </w:r>
    </w:p>
    <w:p w:rsidR="00CA55EF" w:rsidRPr="004A325C" w:rsidRDefault="00CA55EF" w:rsidP="00CA55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A55EF" w:rsidRPr="004A325C" w:rsidRDefault="00CA55EF" w:rsidP="00CA5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4A325C">
        <w:rPr>
          <w:rFonts w:ascii="Times New Roman" w:hAnsi="Times New Roman"/>
          <w:sz w:val="28"/>
          <w:szCs w:val="28"/>
          <w:lang w:eastAsia="zh-CN"/>
        </w:rPr>
        <w:t xml:space="preserve">Заказчиком в соответствии с п. 1.5. Порядка является Администрация УКМО. Куратором Программы определен Комитет жилищной политики, транспорта и связи Администрации </w:t>
      </w:r>
      <w:proofErr w:type="spellStart"/>
      <w:r w:rsidRPr="004A325C">
        <w:rPr>
          <w:rFonts w:ascii="Times New Roman" w:hAnsi="Times New Roman"/>
          <w:sz w:val="28"/>
          <w:szCs w:val="28"/>
          <w:lang w:eastAsia="zh-CN"/>
        </w:rPr>
        <w:t>Усть-Кутского</w:t>
      </w:r>
      <w:proofErr w:type="spellEnd"/>
      <w:r w:rsidRPr="004A325C">
        <w:rPr>
          <w:rFonts w:ascii="Times New Roman" w:hAnsi="Times New Roman"/>
          <w:sz w:val="28"/>
          <w:szCs w:val="28"/>
          <w:lang w:eastAsia="zh-CN"/>
        </w:rPr>
        <w:t xml:space="preserve"> муниципального образования (далее – Комитет жилищной политики) </w:t>
      </w:r>
    </w:p>
    <w:p w:rsidR="00CA55EF" w:rsidRPr="004A325C" w:rsidRDefault="00CA55EF" w:rsidP="00CA5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t>Объемы и источники финансирования по Программе по годам и источникам финансирования (в редакции постановления Администрации УКМО от 06.12.2017 № 590-п) приведены в следующей таблице:</w:t>
      </w:r>
    </w:p>
    <w:p w:rsidR="00CA55EF" w:rsidRPr="004A325C" w:rsidRDefault="00CA55EF" w:rsidP="00CA55EF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t xml:space="preserve">                     </w:t>
      </w:r>
      <w:r w:rsidRPr="004A325C">
        <w:rPr>
          <w:rFonts w:ascii="Times New Roman" w:eastAsia="Calibri" w:hAnsi="Times New Roman"/>
          <w:sz w:val="28"/>
          <w:szCs w:val="28"/>
        </w:rPr>
        <w:tab/>
      </w:r>
      <w:r w:rsidRPr="004A325C">
        <w:rPr>
          <w:rFonts w:ascii="Times New Roman" w:eastAsia="Calibri" w:hAnsi="Times New Roman"/>
          <w:sz w:val="28"/>
          <w:szCs w:val="28"/>
        </w:rPr>
        <w:tab/>
      </w:r>
      <w:r w:rsidRPr="004A325C">
        <w:rPr>
          <w:rFonts w:ascii="Times New Roman" w:eastAsia="Calibri" w:hAnsi="Times New Roman"/>
          <w:sz w:val="28"/>
          <w:szCs w:val="28"/>
        </w:rPr>
        <w:tab/>
      </w:r>
      <w:r w:rsidRPr="004A325C">
        <w:rPr>
          <w:rFonts w:ascii="Times New Roman" w:eastAsia="Calibri" w:hAnsi="Times New Roman"/>
          <w:sz w:val="28"/>
          <w:szCs w:val="28"/>
        </w:rPr>
        <w:tab/>
      </w:r>
      <w:r w:rsidRPr="004A325C">
        <w:rPr>
          <w:rFonts w:ascii="Times New Roman" w:eastAsia="Calibri" w:hAnsi="Times New Roman"/>
          <w:sz w:val="28"/>
          <w:szCs w:val="28"/>
        </w:rPr>
        <w:tab/>
        <w:t xml:space="preserve">       тыс. рублей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2126"/>
        <w:gridCol w:w="1985"/>
        <w:gridCol w:w="2551"/>
      </w:tblGrid>
      <w:tr w:rsidR="00CA55EF" w:rsidRPr="004A325C" w:rsidTr="006112DF">
        <w:tc>
          <w:tcPr>
            <w:tcW w:w="1134" w:type="dxa"/>
            <w:shd w:val="clear" w:color="auto" w:fill="auto"/>
            <w:vAlign w:val="center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Годы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Общий объем финансирования</w:t>
            </w:r>
          </w:p>
        </w:tc>
      </w:tr>
      <w:tr w:rsidR="00CA55EF" w:rsidRPr="004A325C" w:rsidTr="006112DF">
        <w:tc>
          <w:tcPr>
            <w:tcW w:w="1134" w:type="dxa"/>
            <w:shd w:val="clear" w:color="auto" w:fill="auto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2017</w:t>
            </w:r>
          </w:p>
        </w:tc>
        <w:tc>
          <w:tcPr>
            <w:tcW w:w="2268" w:type="dxa"/>
            <w:shd w:val="clear" w:color="auto" w:fill="auto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524,40</w:t>
            </w:r>
          </w:p>
        </w:tc>
        <w:tc>
          <w:tcPr>
            <w:tcW w:w="2126" w:type="dxa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973,80</w:t>
            </w:r>
          </w:p>
        </w:tc>
        <w:tc>
          <w:tcPr>
            <w:tcW w:w="1985" w:type="dxa"/>
            <w:shd w:val="clear" w:color="auto" w:fill="auto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16 157,60</w:t>
            </w:r>
          </w:p>
        </w:tc>
        <w:tc>
          <w:tcPr>
            <w:tcW w:w="2551" w:type="dxa"/>
            <w:shd w:val="clear" w:color="auto" w:fill="auto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17 655,80</w:t>
            </w:r>
          </w:p>
        </w:tc>
      </w:tr>
      <w:tr w:rsidR="00CA55EF" w:rsidRPr="004A325C" w:rsidTr="006112DF">
        <w:tc>
          <w:tcPr>
            <w:tcW w:w="1134" w:type="dxa"/>
            <w:shd w:val="clear" w:color="auto" w:fill="auto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  <w:shd w:val="clear" w:color="auto" w:fill="auto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11 490,00</w:t>
            </w:r>
          </w:p>
        </w:tc>
        <w:tc>
          <w:tcPr>
            <w:tcW w:w="2551" w:type="dxa"/>
            <w:shd w:val="clear" w:color="auto" w:fill="auto"/>
          </w:tcPr>
          <w:p w:rsidR="00CA55EF" w:rsidRPr="004A325C" w:rsidRDefault="00CA55EF" w:rsidP="006112DF">
            <w:pPr>
              <w:tabs>
                <w:tab w:val="center" w:pos="1167"/>
                <w:tab w:val="right" w:pos="23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11 490,00</w:t>
            </w:r>
          </w:p>
        </w:tc>
      </w:tr>
      <w:tr w:rsidR="00CA55EF" w:rsidRPr="004A325C" w:rsidTr="006112DF">
        <w:tc>
          <w:tcPr>
            <w:tcW w:w="1134" w:type="dxa"/>
            <w:shd w:val="clear" w:color="auto" w:fill="auto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CA55EF" w:rsidRPr="004A325C" w:rsidRDefault="00CA55EF" w:rsidP="006112DF">
            <w:pPr>
              <w:tabs>
                <w:tab w:val="left" w:pos="448"/>
                <w:tab w:val="center" w:pos="109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CA55EF" w:rsidRPr="004A325C" w:rsidRDefault="00CA55EF" w:rsidP="006112DF">
            <w:pPr>
              <w:tabs>
                <w:tab w:val="left" w:pos="448"/>
                <w:tab w:val="center" w:pos="109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11 195,00</w:t>
            </w:r>
          </w:p>
        </w:tc>
        <w:tc>
          <w:tcPr>
            <w:tcW w:w="2551" w:type="dxa"/>
            <w:shd w:val="clear" w:color="auto" w:fill="auto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11 195,00</w:t>
            </w:r>
          </w:p>
        </w:tc>
      </w:tr>
      <w:tr w:rsidR="00CA55EF" w:rsidRPr="004A325C" w:rsidTr="006112DF">
        <w:tc>
          <w:tcPr>
            <w:tcW w:w="1134" w:type="dxa"/>
            <w:shd w:val="clear" w:color="auto" w:fill="auto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shd w:val="clear" w:color="auto" w:fill="auto"/>
          </w:tcPr>
          <w:p w:rsidR="00CA55EF" w:rsidRPr="004A325C" w:rsidRDefault="00CA55EF" w:rsidP="006112DF">
            <w:pPr>
              <w:tabs>
                <w:tab w:val="left" w:pos="508"/>
                <w:tab w:val="center" w:pos="11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b/>
                <w:sz w:val="28"/>
                <w:szCs w:val="28"/>
              </w:rPr>
              <w:t>524,4</w:t>
            </w:r>
          </w:p>
        </w:tc>
        <w:tc>
          <w:tcPr>
            <w:tcW w:w="2126" w:type="dxa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b/>
                <w:sz w:val="28"/>
                <w:szCs w:val="28"/>
              </w:rPr>
              <w:t>973,8</w:t>
            </w:r>
          </w:p>
        </w:tc>
        <w:tc>
          <w:tcPr>
            <w:tcW w:w="1985" w:type="dxa"/>
            <w:shd w:val="clear" w:color="auto" w:fill="auto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b/>
                <w:sz w:val="28"/>
                <w:szCs w:val="28"/>
              </w:rPr>
              <w:t>38 842,60</w:t>
            </w:r>
          </w:p>
        </w:tc>
        <w:tc>
          <w:tcPr>
            <w:tcW w:w="2551" w:type="dxa"/>
            <w:shd w:val="clear" w:color="auto" w:fill="auto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b/>
                <w:sz w:val="28"/>
                <w:szCs w:val="28"/>
              </w:rPr>
              <w:t>40 340,80</w:t>
            </w:r>
          </w:p>
        </w:tc>
      </w:tr>
    </w:tbl>
    <w:p w:rsidR="00CA55EF" w:rsidRPr="004A325C" w:rsidRDefault="00CA55EF" w:rsidP="00CA55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CA55EF" w:rsidRPr="004A325C" w:rsidRDefault="00CA55EF" w:rsidP="00CA5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4A325C">
        <w:rPr>
          <w:rFonts w:ascii="Times New Roman" w:hAnsi="Times New Roman"/>
          <w:sz w:val="28"/>
          <w:szCs w:val="28"/>
          <w:lang w:eastAsia="zh-CN"/>
        </w:rPr>
        <w:t>В течении 2018 года в Программу изменения внесены два раза и в окончательной редакции Постановлением Администрации УКМО от 29.11.2018 № 479-п общий объем финансирования составил:</w:t>
      </w:r>
    </w:p>
    <w:p w:rsidR="00CA55EF" w:rsidRPr="004A325C" w:rsidRDefault="00CA55EF" w:rsidP="00CA55E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zh-CN"/>
        </w:rPr>
      </w:pPr>
      <w:r w:rsidRPr="004A325C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тыс. рублей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2126"/>
        <w:gridCol w:w="1985"/>
        <w:gridCol w:w="2551"/>
      </w:tblGrid>
      <w:tr w:rsidR="00CA55EF" w:rsidRPr="004A325C" w:rsidTr="006112DF">
        <w:tc>
          <w:tcPr>
            <w:tcW w:w="1134" w:type="dxa"/>
            <w:shd w:val="clear" w:color="auto" w:fill="auto"/>
            <w:vAlign w:val="center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Годы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Общий объем финансирования</w:t>
            </w:r>
          </w:p>
        </w:tc>
      </w:tr>
      <w:tr w:rsidR="00CA55EF" w:rsidRPr="004A325C" w:rsidTr="006112DF">
        <w:tc>
          <w:tcPr>
            <w:tcW w:w="1134" w:type="dxa"/>
            <w:shd w:val="clear" w:color="auto" w:fill="auto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2017</w:t>
            </w:r>
          </w:p>
        </w:tc>
        <w:tc>
          <w:tcPr>
            <w:tcW w:w="2268" w:type="dxa"/>
            <w:shd w:val="clear" w:color="auto" w:fill="auto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524,40</w:t>
            </w:r>
          </w:p>
        </w:tc>
        <w:tc>
          <w:tcPr>
            <w:tcW w:w="2126" w:type="dxa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973,80</w:t>
            </w:r>
          </w:p>
        </w:tc>
        <w:tc>
          <w:tcPr>
            <w:tcW w:w="1985" w:type="dxa"/>
            <w:shd w:val="clear" w:color="auto" w:fill="auto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15 208,20</w:t>
            </w:r>
          </w:p>
        </w:tc>
        <w:tc>
          <w:tcPr>
            <w:tcW w:w="2551" w:type="dxa"/>
            <w:shd w:val="clear" w:color="auto" w:fill="auto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16 706,40</w:t>
            </w:r>
          </w:p>
        </w:tc>
      </w:tr>
      <w:tr w:rsidR="00CA55EF" w:rsidRPr="004A325C" w:rsidTr="006112DF">
        <w:tc>
          <w:tcPr>
            <w:tcW w:w="1134" w:type="dxa"/>
            <w:shd w:val="clear" w:color="auto" w:fill="auto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  <w:shd w:val="clear" w:color="auto" w:fill="auto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12 238,00</w:t>
            </w:r>
          </w:p>
        </w:tc>
        <w:tc>
          <w:tcPr>
            <w:tcW w:w="2551" w:type="dxa"/>
            <w:shd w:val="clear" w:color="auto" w:fill="auto"/>
          </w:tcPr>
          <w:p w:rsidR="00CA55EF" w:rsidRPr="004A325C" w:rsidRDefault="00CA55EF" w:rsidP="006112DF">
            <w:pPr>
              <w:tabs>
                <w:tab w:val="center" w:pos="1167"/>
                <w:tab w:val="right" w:pos="233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12 238,00</w:t>
            </w:r>
          </w:p>
        </w:tc>
      </w:tr>
      <w:tr w:rsidR="00CA55EF" w:rsidRPr="004A325C" w:rsidTr="006112DF">
        <w:tc>
          <w:tcPr>
            <w:tcW w:w="1134" w:type="dxa"/>
            <w:shd w:val="clear" w:color="auto" w:fill="auto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CA55EF" w:rsidRPr="004A325C" w:rsidRDefault="00CA55EF" w:rsidP="006112DF">
            <w:pPr>
              <w:tabs>
                <w:tab w:val="left" w:pos="448"/>
                <w:tab w:val="center" w:pos="109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CA55EF" w:rsidRPr="004A325C" w:rsidRDefault="00CA55EF" w:rsidP="006112DF">
            <w:pPr>
              <w:tabs>
                <w:tab w:val="left" w:pos="448"/>
                <w:tab w:val="center" w:pos="109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10 895,00</w:t>
            </w:r>
          </w:p>
        </w:tc>
        <w:tc>
          <w:tcPr>
            <w:tcW w:w="2551" w:type="dxa"/>
            <w:shd w:val="clear" w:color="auto" w:fill="auto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sz w:val="28"/>
                <w:szCs w:val="28"/>
              </w:rPr>
              <w:t>10 895,00</w:t>
            </w:r>
          </w:p>
        </w:tc>
      </w:tr>
      <w:tr w:rsidR="00CA55EF" w:rsidRPr="004A325C" w:rsidTr="006112DF">
        <w:tc>
          <w:tcPr>
            <w:tcW w:w="1134" w:type="dxa"/>
            <w:shd w:val="clear" w:color="auto" w:fill="auto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shd w:val="clear" w:color="auto" w:fill="auto"/>
          </w:tcPr>
          <w:p w:rsidR="00CA55EF" w:rsidRPr="004A325C" w:rsidRDefault="00CA55EF" w:rsidP="006112DF">
            <w:pPr>
              <w:tabs>
                <w:tab w:val="left" w:pos="508"/>
                <w:tab w:val="center" w:pos="11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b/>
                <w:sz w:val="28"/>
                <w:szCs w:val="28"/>
              </w:rPr>
              <w:t>524,4</w:t>
            </w:r>
          </w:p>
        </w:tc>
        <w:tc>
          <w:tcPr>
            <w:tcW w:w="2126" w:type="dxa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b/>
                <w:sz w:val="28"/>
                <w:szCs w:val="28"/>
              </w:rPr>
              <w:t>973,8</w:t>
            </w:r>
          </w:p>
        </w:tc>
        <w:tc>
          <w:tcPr>
            <w:tcW w:w="1985" w:type="dxa"/>
            <w:shd w:val="clear" w:color="auto" w:fill="auto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b/>
                <w:sz w:val="28"/>
                <w:szCs w:val="28"/>
              </w:rPr>
              <w:t>38 341,20</w:t>
            </w:r>
          </w:p>
        </w:tc>
        <w:tc>
          <w:tcPr>
            <w:tcW w:w="2551" w:type="dxa"/>
            <w:shd w:val="clear" w:color="auto" w:fill="auto"/>
          </w:tcPr>
          <w:p w:rsidR="00CA55EF" w:rsidRPr="004A325C" w:rsidRDefault="00CA55EF" w:rsidP="006112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A325C">
              <w:rPr>
                <w:rFonts w:ascii="Times New Roman" w:eastAsia="Calibri" w:hAnsi="Times New Roman"/>
                <w:b/>
                <w:sz w:val="28"/>
                <w:szCs w:val="28"/>
              </w:rPr>
              <w:t>39 839,40</w:t>
            </w:r>
          </w:p>
        </w:tc>
      </w:tr>
    </w:tbl>
    <w:p w:rsidR="00CA55EF" w:rsidRPr="004A325C" w:rsidRDefault="00CA55EF" w:rsidP="00CA5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A55EF" w:rsidRPr="004A325C" w:rsidRDefault="00CA55EF" w:rsidP="00CA5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4A325C">
        <w:rPr>
          <w:rFonts w:ascii="Times New Roman" w:hAnsi="Times New Roman"/>
          <w:sz w:val="28"/>
          <w:szCs w:val="28"/>
          <w:lang w:eastAsia="zh-CN"/>
        </w:rPr>
        <w:t xml:space="preserve">В соответствии </w:t>
      </w:r>
      <w:r w:rsidR="001218AB" w:rsidRPr="004A325C">
        <w:rPr>
          <w:rFonts w:ascii="Times New Roman" w:hAnsi="Times New Roman"/>
          <w:sz w:val="28"/>
          <w:szCs w:val="28"/>
          <w:lang w:eastAsia="zh-CN"/>
        </w:rPr>
        <w:t xml:space="preserve">с п. 2 </w:t>
      </w:r>
      <w:r w:rsidRPr="004A325C">
        <w:rPr>
          <w:rFonts w:ascii="Times New Roman" w:hAnsi="Times New Roman"/>
          <w:sz w:val="28"/>
          <w:szCs w:val="28"/>
          <w:lang w:eastAsia="zh-CN"/>
        </w:rPr>
        <w:t xml:space="preserve">ст. 179 БК Программе соответствовала целевая статья бюджета </w:t>
      </w:r>
      <w:r w:rsidRPr="004A325C">
        <w:rPr>
          <w:rFonts w:ascii="Times New Roman" w:hAnsi="Times New Roman"/>
          <w:b/>
          <w:sz w:val="28"/>
          <w:szCs w:val="28"/>
          <w:lang w:eastAsia="zh-CN"/>
        </w:rPr>
        <w:t>79553000000</w:t>
      </w:r>
      <w:r w:rsidRPr="004A325C">
        <w:rPr>
          <w:rFonts w:ascii="Times New Roman" w:hAnsi="Times New Roman"/>
          <w:sz w:val="28"/>
          <w:szCs w:val="28"/>
          <w:lang w:eastAsia="zh-CN"/>
        </w:rPr>
        <w:t xml:space="preserve">. </w:t>
      </w:r>
    </w:p>
    <w:p w:rsidR="00CA55EF" w:rsidRPr="004A325C" w:rsidRDefault="00CA55EF" w:rsidP="00CA55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lastRenderedPageBreak/>
        <w:t xml:space="preserve">Пунктом 1.1 постановления Администрации </w:t>
      </w:r>
      <w:proofErr w:type="spellStart"/>
      <w:r w:rsidRPr="004A325C">
        <w:rPr>
          <w:rFonts w:ascii="Times New Roman" w:eastAsia="Calibri" w:hAnsi="Times New Roman"/>
          <w:sz w:val="28"/>
          <w:szCs w:val="28"/>
        </w:rPr>
        <w:t>Усть-Кутского</w:t>
      </w:r>
      <w:proofErr w:type="spellEnd"/>
      <w:r w:rsidRPr="004A325C">
        <w:rPr>
          <w:rFonts w:ascii="Times New Roman" w:eastAsia="Calibri" w:hAnsi="Times New Roman"/>
          <w:sz w:val="28"/>
          <w:szCs w:val="28"/>
        </w:rPr>
        <w:t xml:space="preserve"> муниципального образования № 688-п от 15.09.2016, установлено, что Программа является расходным обязательством и включена в реестр расходных обязательств </w:t>
      </w:r>
      <w:proofErr w:type="spellStart"/>
      <w:r w:rsidRPr="004A325C">
        <w:rPr>
          <w:rFonts w:ascii="Times New Roman" w:eastAsia="Calibri" w:hAnsi="Times New Roman"/>
          <w:sz w:val="28"/>
          <w:szCs w:val="28"/>
        </w:rPr>
        <w:t>Усть-Кутского</w:t>
      </w:r>
      <w:proofErr w:type="spellEnd"/>
      <w:r w:rsidRPr="004A325C">
        <w:rPr>
          <w:rFonts w:ascii="Times New Roman" w:eastAsia="Calibri" w:hAnsi="Times New Roman"/>
          <w:sz w:val="28"/>
          <w:szCs w:val="28"/>
        </w:rPr>
        <w:t xml:space="preserve"> муниципального образования, а именно, «Установить расходные обязательства </w:t>
      </w:r>
      <w:proofErr w:type="spellStart"/>
      <w:r w:rsidRPr="004A325C">
        <w:rPr>
          <w:rFonts w:ascii="Times New Roman" w:eastAsia="Calibri" w:hAnsi="Times New Roman"/>
          <w:sz w:val="28"/>
          <w:szCs w:val="28"/>
        </w:rPr>
        <w:t>Усть-Кутского</w:t>
      </w:r>
      <w:proofErr w:type="spellEnd"/>
      <w:r w:rsidRPr="004A325C">
        <w:rPr>
          <w:rFonts w:ascii="Times New Roman" w:eastAsia="Calibri" w:hAnsi="Times New Roman"/>
          <w:sz w:val="28"/>
          <w:szCs w:val="28"/>
        </w:rPr>
        <w:t xml:space="preserve"> муниципального образования по вопросам местного значения в сфере энергосбережения (далее – расходные обязательства) и включить их в реестр расходных обязательств УКМО</w:t>
      </w:r>
      <w:r w:rsidR="00C4164D">
        <w:rPr>
          <w:rFonts w:ascii="Times New Roman" w:eastAsia="Calibri" w:hAnsi="Times New Roman"/>
          <w:sz w:val="28"/>
          <w:szCs w:val="28"/>
        </w:rPr>
        <w:t>»</w:t>
      </w:r>
      <w:r w:rsidRPr="004A325C">
        <w:rPr>
          <w:rFonts w:ascii="Times New Roman" w:eastAsia="Calibri" w:hAnsi="Times New Roman"/>
          <w:sz w:val="28"/>
          <w:szCs w:val="28"/>
        </w:rPr>
        <w:t>.</w:t>
      </w:r>
    </w:p>
    <w:p w:rsidR="00CA55EF" w:rsidRPr="004A325C" w:rsidRDefault="00CA55EF" w:rsidP="00CA55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t>Согласно ст.65 БК РФ «</w:t>
      </w:r>
      <w:r w:rsidRPr="004A325C">
        <w:rPr>
          <w:rFonts w:ascii="Times New Roman" w:eastAsia="Calibri" w:hAnsi="Times New Roman"/>
          <w:sz w:val="28"/>
          <w:szCs w:val="28"/>
          <w:lang w:eastAsia="ru-RU"/>
        </w:rPr>
        <w:t>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международным и иным договорам и соглашениям должно происходить в очередном финансовом году (очередном финансовом году и плановом периоде) за счет средств соответствующих бюджетов».</w:t>
      </w:r>
    </w:p>
    <w:p w:rsidR="00CA55EF" w:rsidRPr="004A325C" w:rsidRDefault="00CA55EF" w:rsidP="00CA55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  <w:lang w:eastAsia="ru-RU"/>
        </w:rPr>
        <w:t xml:space="preserve">Из выше указанного следует, что в нарушение </w:t>
      </w:r>
      <w:r w:rsidRPr="004A325C">
        <w:rPr>
          <w:rFonts w:ascii="Times New Roman" w:eastAsia="Calibri" w:hAnsi="Times New Roman"/>
          <w:b/>
          <w:sz w:val="28"/>
          <w:szCs w:val="28"/>
          <w:lang w:eastAsia="ru-RU"/>
        </w:rPr>
        <w:t>ст.65 БК РФ</w:t>
      </w:r>
      <w:r w:rsidRPr="004A325C">
        <w:rPr>
          <w:rFonts w:ascii="Times New Roman" w:eastAsia="Calibri" w:hAnsi="Times New Roman"/>
          <w:sz w:val="28"/>
          <w:szCs w:val="28"/>
          <w:lang w:eastAsia="ru-RU"/>
        </w:rPr>
        <w:t>, решение о бюджете не соответствует принятым расходным обязательствам, расхождение составляет: 2017 год – 949,</w:t>
      </w:r>
      <w:r w:rsidR="007D082D" w:rsidRPr="004A325C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4A325C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рублей; 2018 год – 19,9 тыс. рублей.</w:t>
      </w:r>
    </w:p>
    <w:p w:rsidR="00CA55EF" w:rsidRPr="004A325C" w:rsidRDefault="00CA55EF" w:rsidP="00CA55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b/>
          <w:sz w:val="28"/>
          <w:szCs w:val="28"/>
        </w:rPr>
        <w:t>Следует отметить</w:t>
      </w:r>
      <w:r w:rsidRPr="004A325C">
        <w:rPr>
          <w:rFonts w:ascii="Times New Roman" w:eastAsia="Calibri" w:hAnsi="Times New Roman"/>
          <w:sz w:val="28"/>
          <w:szCs w:val="28"/>
        </w:rPr>
        <w:t xml:space="preserve">, что в 2017 году действовала Программа в редакции </w:t>
      </w:r>
      <w:r w:rsidRPr="004A325C">
        <w:rPr>
          <w:rFonts w:ascii="Times New Roman" w:hAnsi="Times New Roman"/>
          <w:sz w:val="28"/>
          <w:szCs w:val="28"/>
          <w:lang w:eastAsia="ru-RU"/>
        </w:rPr>
        <w:t>Постановления Администрации УКМО от 06.12.2017 № 590-п</w:t>
      </w:r>
      <w:r w:rsidRPr="004A325C">
        <w:rPr>
          <w:rFonts w:ascii="Times New Roman" w:eastAsia="Calibri" w:hAnsi="Times New Roman"/>
          <w:sz w:val="28"/>
          <w:szCs w:val="28"/>
        </w:rPr>
        <w:t xml:space="preserve">, изменения в муниципальную программу в соответствие с бюджетными назначениями 2017 года внесены Постановлением Администрации УКМО № 111-п от 09.04.2018, в котором объемные показатели программы были приведены в соответствие с лимитами бюджетных обязательств на 2017 год. Учитывая, что финансовый год уже закончился, отчет об исполнении бюджета уже сформирован, внесение изменений задним числом в плановые назначения по Программе является </w:t>
      </w:r>
      <w:r w:rsidRPr="004A325C">
        <w:rPr>
          <w:rFonts w:ascii="Times New Roman" w:eastAsia="Calibri" w:hAnsi="Times New Roman"/>
          <w:b/>
          <w:sz w:val="28"/>
          <w:szCs w:val="28"/>
        </w:rPr>
        <w:t>нарушением ст. 179</w:t>
      </w:r>
      <w:r w:rsidRPr="004A325C">
        <w:rPr>
          <w:rFonts w:ascii="Times New Roman" w:eastAsia="Calibri" w:hAnsi="Times New Roman"/>
          <w:sz w:val="28"/>
          <w:szCs w:val="28"/>
        </w:rPr>
        <w:t xml:space="preserve"> Бюджетного кодекса.</w:t>
      </w:r>
    </w:p>
    <w:p w:rsidR="00CA55EF" w:rsidRPr="004A325C" w:rsidRDefault="00CA55EF" w:rsidP="00CA55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b/>
          <w:sz w:val="28"/>
          <w:szCs w:val="28"/>
        </w:rPr>
        <w:t>Следует отметить</w:t>
      </w:r>
      <w:r w:rsidRPr="004A325C">
        <w:rPr>
          <w:rFonts w:ascii="Times New Roman" w:eastAsia="Calibri" w:hAnsi="Times New Roman"/>
          <w:sz w:val="28"/>
          <w:szCs w:val="28"/>
        </w:rPr>
        <w:t xml:space="preserve">, что в 2018 году действовала Программа в редакции </w:t>
      </w:r>
      <w:r w:rsidRPr="004A325C">
        <w:rPr>
          <w:rFonts w:ascii="Times New Roman" w:hAnsi="Times New Roman"/>
          <w:sz w:val="28"/>
          <w:szCs w:val="28"/>
          <w:lang w:eastAsia="ru-RU"/>
        </w:rPr>
        <w:t>Постановления Администрации УКМО от 29.11.2018 № 479-п</w:t>
      </w:r>
      <w:r w:rsidRPr="004A325C">
        <w:rPr>
          <w:rFonts w:ascii="Times New Roman" w:eastAsia="Calibri" w:hAnsi="Times New Roman"/>
          <w:sz w:val="28"/>
          <w:szCs w:val="28"/>
        </w:rPr>
        <w:t xml:space="preserve">, изменения в муниципальную программу в соответствие с бюджетными назначениями 2018 года на день окончания проверки не внесены, что является </w:t>
      </w:r>
      <w:r w:rsidRPr="004A325C">
        <w:rPr>
          <w:rFonts w:ascii="Times New Roman" w:eastAsia="Calibri" w:hAnsi="Times New Roman"/>
          <w:b/>
          <w:sz w:val="28"/>
          <w:szCs w:val="28"/>
        </w:rPr>
        <w:t>нарушением ст. 179</w:t>
      </w:r>
      <w:r w:rsidRPr="004A325C">
        <w:rPr>
          <w:rFonts w:ascii="Times New Roman" w:eastAsia="Calibri" w:hAnsi="Times New Roman"/>
          <w:sz w:val="28"/>
          <w:szCs w:val="28"/>
        </w:rPr>
        <w:t xml:space="preserve"> Бюджетного кодекса как указывалось выше. </w:t>
      </w:r>
    </w:p>
    <w:p w:rsidR="00CA55EF" w:rsidRPr="004A325C" w:rsidRDefault="00CA55EF" w:rsidP="00CA55EF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lang w:eastAsia="zh-CN"/>
        </w:rPr>
      </w:pPr>
    </w:p>
    <w:p w:rsidR="00CA55EF" w:rsidRPr="004A325C" w:rsidRDefault="00CA55EF" w:rsidP="00CA55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t>На выполнение задач по Программе поставленных Управлению образованием УКМО предусмотрены средства местного, областного и федерального бюджетов, Администрации УКМО, МКУ СОЦ, Управлени</w:t>
      </w:r>
      <w:r w:rsidR="0051371B">
        <w:rPr>
          <w:rFonts w:ascii="Times New Roman" w:eastAsia="Calibri" w:hAnsi="Times New Roman"/>
          <w:sz w:val="28"/>
          <w:szCs w:val="28"/>
        </w:rPr>
        <w:t>ю</w:t>
      </w:r>
      <w:r w:rsidRPr="004A325C">
        <w:rPr>
          <w:rFonts w:ascii="Times New Roman" w:eastAsia="Calibri" w:hAnsi="Times New Roman"/>
          <w:sz w:val="28"/>
          <w:szCs w:val="28"/>
        </w:rPr>
        <w:t xml:space="preserve"> культуры – только средства местного бюджета.</w:t>
      </w:r>
    </w:p>
    <w:p w:rsidR="00CA55EF" w:rsidRPr="004A325C" w:rsidRDefault="00CA55EF" w:rsidP="00CA5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4A325C">
        <w:rPr>
          <w:rFonts w:ascii="Times New Roman" w:hAnsi="Times New Roman"/>
          <w:sz w:val="28"/>
          <w:szCs w:val="28"/>
          <w:lang w:eastAsia="zh-CN"/>
        </w:rPr>
        <w:t xml:space="preserve">Анализ выделенных средств Управлению образованием УКМО, Администрации УКМО, МКУ </w:t>
      </w:r>
      <w:r w:rsidR="005C2F8D">
        <w:rPr>
          <w:rFonts w:ascii="Times New Roman" w:hAnsi="Times New Roman"/>
          <w:sz w:val="28"/>
          <w:szCs w:val="28"/>
          <w:lang w:eastAsia="zh-CN"/>
        </w:rPr>
        <w:t>СОЦ</w:t>
      </w:r>
      <w:r w:rsidRPr="004A325C">
        <w:rPr>
          <w:rFonts w:ascii="Times New Roman" w:hAnsi="Times New Roman"/>
          <w:sz w:val="28"/>
          <w:szCs w:val="28"/>
          <w:lang w:eastAsia="zh-CN"/>
        </w:rPr>
        <w:t>, Управлени</w:t>
      </w:r>
      <w:r w:rsidR="002C7090">
        <w:rPr>
          <w:rFonts w:ascii="Times New Roman" w:hAnsi="Times New Roman"/>
          <w:sz w:val="28"/>
          <w:szCs w:val="28"/>
          <w:lang w:eastAsia="zh-CN"/>
        </w:rPr>
        <w:t>ю</w:t>
      </w:r>
      <w:r w:rsidRPr="004A325C">
        <w:rPr>
          <w:rFonts w:ascii="Times New Roman" w:hAnsi="Times New Roman"/>
          <w:sz w:val="28"/>
          <w:szCs w:val="28"/>
          <w:lang w:eastAsia="zh-CN"/>
        </w:rPr>
        <w:t xml:space="preserve"> культуры по программе в 2017 - 2018 гг. показал, что бюджетных </w:t>
      </w:r>
      <w:r w:rsidR="00170CBA">
        <w:rPr>
          <w:rFonts w:ascii="Times New Roman" w:hAnsi="Times New Roman"/>
          <w:sz w:val="28"/>
          <w:szCs w:val="28"/>
          <w:lang w:eastAsia="zh-CN"/>
        </w:rPr>
        <w:t>ассигнований</w:t>
      </w:r>
      <w:r w:rsidRPr="004A325C">
        <w:rPr>
          <w:rFonts w:ascii="Times New Roman" w:hAnsi="Times New Roman"/>
          <w:sz w:val="28"/>
          <w:szCs w:val="28"/>
          <w:lang w:eastAsia="zh-CN"/>
        </w:rPr>
        <w:t xml:space="preserve"> по местному бюджету </w:t>
      </w:r>
      <w:r w:rsidR="00170CBA">
        <w:rPr>
          <w:rFonts w:ascii="Times New Roman" w:hAnsi="Times New Roman"/>
          <w:sz w:val="28"/>
          <w:szCs w:val="28"/>
          <w:lang w:eastAsia="zh-CN"/>
        </w:rPr>
        <w:t xml:space="preserve">предусмотрено </w:t>
      </w:r>
      <w:r w:rsidRPr="004A325C">
        <w:rPr>
          <w:rFonts w:ascii="Times New Roman" w:hAnsi="Times New Roman"/>
          <w:sz w:val="28"/>
          <w:szCs w:val="28"/>
          <w:lang w:eastAsia="zh-CN"/>
        </w:rPr>
        <w:t xml:space="preserve">меньше запланированных сумм по программе в 2017 году на </w:t>
      </w:r>
      <w:r w:rsidR="00571451" w:rsidRPr="004A325C">
        <w:rPr>
          <w:rFonts w:ascii="Times New Roman" w:hAnsi="Times New Roman"/>
          <w:sz w:val="28"/>
          <w:szCs w:val="28"/>
          <w:lang w:eastAsia="zh-CN"/>
        </w:rPr>
        <w:t>949,3</w:t>
      </w:r>
      <w:r w:rsidR="007D082D" w:rsidRPr="004A325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A325C">
        <w:rPr>
          <w:rFonts w:ascii="Times New Roman" w:hAnsi="Times New Roman"/>
          <w:sz w:val="28"/>
          <w:szCs w:val="28"/>
          <w:lang w:eastAsia="zh-CN"/>
        </w:rPr>
        <w:t xml:space="preserve">тыс. рублей, в 2018 году на </w:t>
      </w:r>
      <w:r w:rsidR="008270EF" w:rsidRPr="004A325C">
        <w:rPr>
          <w:rFonts w:ascii="Times New Roman" w:hAnsi="Times New Roman"/>
          <w:sz w:val="28"/>
          <w:szCs w:val="28"/>
          <w:lang w:eastAsia="zh-CN"/>
        </w:rPr>
        <w:t>19,9</w:t>
      </w:r>
      <w:r w:rsidRPr="004A325C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</w:p>
    <w:p w:rsidR="00CA55EF" w:rsidRPr="004A325C" w:rsidRDefault="00CA55EF" w:rsidP="00CA55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lastRenderedPageBreak/>
        <w:t>Лимиты бюджетных обязательств доведены</w:t>
      </w:r>
      <w:r w:rsidRPr="004A325C">
        <w:rPr>
          <w:rFonts w:ascii="Times New Roman" w:hAnsi="Times New Roman"/>
          <w:sz w:val="28"/>
          <w:szCs w:val="28"/>
        </w:rPr>
        <w:t xml:space="preserve"> Финансовым управлением Администрации УКМО до исполнителей программных мероприятий </w:t>
      </w:r>
      <w:r w:rsidRPr="004A325C">
        <w:rPr>
          <w:rFonts w:ascii="Times New Roman" w:eastAsia="Calibri" w:hAnsi="Times New Roman"/>
          <w:sz w:val="28"/>
          <w:szCs w:val="28"/>
        </w:rPr>
        <w:t xml:space="preserve">своевременно и в полном объеме. </w:t>
      </w:r>
    </w:p>
    <w:p w:rsidR="00CA55EF" w:rsidRPr="004A325C" w:rsidRDefault="00CA55EF" w:rsidP="00CA55EF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lang w:eastAsia="zh-CN"/>
        </w:rPr>
      </w:pPr>
    </w:p>
    <w:p w:rsidR="00CA55EF" w:rsidRPr="004A325C" w:rsidRDefault="00CA55EF" w:rsidP="00CA55EF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lang w:eastAsia="zh-CN"/>
        </w:rPr>
      </w:pPr>
      <w:r w:rsidRPr="003A1205">
        <w:rPr>
          <w:rFonts w:ascii="Times New Roman" w:hAnsi="Times New Roman"/>
          <w:b/>
          <w:sz w:val="28"/>
          <w:szCs w:val="28"/>
          <w:lang w:eastAsia="zh-CN"/>
        </w:rPr>
        <w:t xml:space="preserve">Анализ исполнения мероприятий Программы </w:t>
      </w:r>
      <w:r w:rsidRPr="00944532">
        <w:rPr>
          <w:rFonts w:ascii="Times New Roman" w:hAnsi="Times New Roman"/>
          <w:b/>
          <w:sz w:val="28"/>
          <w:szCs w:val="28"/>
          <w:lang w:eastAsia="zh-CN"/>
        </w:rPr>
        <w:t>в 2017 году</w:t>
      </w:r>
    </w:p>
    <w:p w:rsidR="00CA55EF" w:rsidRPr="004A325C" w:rsidRDefault="00CA55EF" w:rsidP="00CA55EF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lang w:eastAsia="zh-CN"/>
        </w:rPr>
      </w:pPr>
    </w:p>
    <w:p w:rsidR="00CA55EF" w:rsidRPr="004A325C" w:rsidRDefault="00CA55EF" w:rsidP="00CA55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5C">
        <w:rPr>
          <w:rFonts w:ascii="Times New Roman" w:hAnsi="Times New Roman"/>
          <w:sz w:val="28"/>
          <w:szCs w:val="28"/>
        </w:rPr>
        <w:t>За 2017 год исполнение по Программе составило 16 706,</w:t>
      </w:r>
      <w:r w:rsidR="00F56EFD">
        <w:rPr>
          <w:rFonts w:ascii="Times New Roman" w:hAnsi="Times New Roman"/>
          <w:sz w:val="28"/>
          <w:szCs w:val="28"/>
        </w:rPr>
        <w:t>4</w:t>
      </w:r>
      <w:r w:rsidRPr="004A325C">
        <w:rPr>
          <w:rFonts w:ascii="Times New Roman" w:hAnsi="Times New Roman"/>
          <w:sz w:val="28"/>
          <w:szCs w:val="28"/>
        </w:rPr>
        <w:t xml:space="preserve"> тыс. рублей, в том числе за счет средств местного бюджета – 15 129,2 тыс. рублей, за счет субсидии федерального бюджета в порядке </w:t>
      </w:r>
      <w:proofErr w:type="spellStart"/>
      <w:r w:rsidRPr="004A325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A325C">
        <w:rPr>
          <w:rFonts w:ascii="Times New Roman" w:hAnsi="Times New Roman"/>
          <w:sz w:val="28"/>
          <w:szCs w:val="28"/>
        </w:rPr>
        <w:t xml:space="preserve"> 524,4 тыс. рублей, за счет субсидии областного бюджета в порядке </w:t>
      </w:r>
      <w:proofErr w:type="spellStart"/>
      <w:r w:rsidRPr="004A325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A325C">
        <w:rPr>
          <w:rFonts w:ascii="Times New Roman" w:hAnsi="Times New Roman"/>
          <w:sz w:val="28"/>
          <w:szCs w:val="28"/>
        </w:rPr>
        <w:t xml:space="preserve"> 973,8 тыс. рублей и за счет средств местного бюджета в порядке </w:t>
      </w:r>
      <w:proofErr w:type="spellStart"/>
      <w:r w:rsidRPr="004A325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A325C">
        <w:rPr>
          <w:rFonts w:ascii="Times New Roman" w:hAnsi="Times New Roman"/>
          <w:sz w:val="28"/>
          <w:szCs w:val="28"/>
        </w:rPr>
        <w:t xml:space="preserve"> 79,0 тыс. рублей исполнение к утвержденным бюджетным ассигнованиям составило 94,6%. (</w:t>
      </w:r>
      <w:r w:rsidR="00C94A86">
        <w:rPr>
          <w:rFonts w:ascii="Times New Roman" w:hAnsi="Times New Roman"/>
          <w:sz w:val="28"/>
          <w:szCs w:val="28"/>
        </w:rPr>
        <w:t xml:space="preserve">план - </w:t>
      </w:r>
      <w:r w:rsidRPr="004A325C">
        <w:rPr>
          <w:rFonts w:ascii="Times New Roman" w:hAnsi="Times New Roman"/>
          <w:sz w:val="28"/>
          <w:szCs w:val="28"/>
        </w:rPr>
        <w:t>17 655,8 тыс. рублей)</w:t>
      </w:r>
    </w:p>
    <w:p w:rsidR="009B363C" w:rsidRDefault="009B363C" w:rsidP="00CA5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363C">
        <w:rPr>
          <w:rFonts w:ascii="Times New Roman" w:hAnsi="Times New Roman"/>
          <w:b/>
          <w:sz w:val="28"/>
          <w:szCs w:val="28"/>
        </w:rPr>
        <w:t>Для Администрации УКМО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5C">
        <w:rPr>
          <w:rFonts w:ascii="Times New Roman" w:hAnsi="Times New Roman"/>
          <w:sz w:val="28"/>
          <w:szCs w:val="28"/>
        </w:rPr>
        <w:t xml:space="preserve">Решением о бюджете </w:t>
      </w:r>
      <w:r w:rsidRPr="004A325C">
        <w:rPr>
          <w:rFonts w:ascii="Times New Roman" w:eastAsia="Calibri" w:hAnsi="Times New Roman"/>
          <w:sz w:val="28"/>
          <w:szCs w:val="28"/>
        </w:rPr>
        <w:t>утверждены бюджетные ассигнования в сумме</w:t>
      </w:r>
      <w:r>
        <w:rPr>
          <w:rFonts w:ascii="Times New Roman" w:eastAsia="Calibri" w:hAnsi="Times New Roman"/>
          <w:sz w:val="28"/>
          <w:szCs w:val="28"/>
        </w:rPr>
        <w:t>1 589,2 тыс.</w:t>
      </w:r>
      <w:r w:rsidRPr="004A325C">
        <w:rPr>
          <w:rFonts w:ascii="Times New Roman" w:eastAsia="Calibri" w:hAnsi="Times New Roman"/>
          <w:sz w:val="28"/>
          <w:szCs w:val="28"/>
        </w:rPr>
        <w:t xml:space="preserve"> рублей. </w:t>
      </w:r>
    </w:p>
    <w:p w:rsidR="00CA55EF" w:rsidRPr="004A325C" w:rsidRDefault="00CA55EF" w:rsidP="00CA5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325C">
        <w:rPr>
          <w:rFonts w:ascii="Times New Roman" w:hAnsi="Times New Roman"/>
          <w:sz w:val="28"/>
          <w:szCs w:val="28"/>
          <w:lang w:eastAsia="ru-RU"/>
        </w:rPr>
        <w:t>Программой предусмотрен</w:t>
      </w:r>
      <w:r w:rsidR="002E5BE0">
        <w:rPr>
          <w:rFonts w:ascii="Times New Roman" w:hAnsi="Times New Roman"/>
          <w:sz w:val="28"/>
          <w:szCs w:val="28"/>
          <w:lang w:eastAsia="ru-RU"/>
        </w:rPr>
        <w:t>а</w:t>
      </w:r>
      <w:r w:rsidRPr="004A325C">
        <w:rPr>
          <w:rFonts w:ascii="Times New Roman" w:hAnsi="Times New Roman"/>
          <w:sz w:val="28"/>
          <w:szCs w:val="28"/>
          <w:lang w:eastAsia="ru-RU"/>
        </w:rPr>
        <w:t xml:space="preserve"> следующая задача и мероприятие направленное на ее решение:</w:t>
      </w:r>
    </w:p>
    <w:p w:rsidR="00CA55EF" w:rsidRPr="004A325C" w:rsidRDefault="00CA55EF" w:rsidP="00CA55E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t xml:space="preserve">Задача </w:t>
      </w:r>
      <w:r w:rsidR="00D92998">
        <w:rPr>
          <w:rFonts w:ascii="Times New Roman" w:eastAsia="Calibri" w:hAnsi="Times New Roman"/>
          <w:sz w:val="28"/>
          <w:szCs w:val="28"/>
        </w:rPr>
        <w:t xml:space="preserve">- </w:t>
      </w:r>
      <w:r w:rsidRPr="004A325C">
        <w:rPr>
          <w:rFonts w:ascii="Times New Roman" w:eastAsia="Calibri" w:hAnsi="Times New Roman"/>
          <w:sz w:val="28"/>
          <w:szCs w:val="28"/>
        </w:rPr>
        <w:t xml:space="preserve">повышение эффективности системы теплоснабжения и мероприятие </w:t>
      </w:r>
      <w:r w:rsidR="00D92998">
        <w:rPr>
          <w:rFonts w:ascii="Times New Roman" w:eastAsia="Calibri" w:hAnsi="Times New Roman"/>
          <w:sz w:val="28"/>
          <w:szCs w:val="28"/>
        </w:rPr>
        <w:t>–</w:t>
      </w:r>
      <w:r w:rsidRPr="004A325C">
        <w:rPr>
          <w:rFonts w:ascii="Times New Roman" w:eastAsia="Calibri" w:hAnsi="Times New Roman"/>
          <w:sz w:val="28"/>
          <w:szCs w:val="28"/>
        </w:rPr>
        <w:t xml:space="preserve"> </w:t>
      </w:r>
      <w:r w:rsidRPr="004A325C">
        <w:rPr>
          <w:rFonts w:ascii="Times New Roman" w:hAnsi="Times New Roman"/>
          <w:sz w:val="28"/>
          <w:szCs w:val="28"/>
          <w:lang w:eastAsia="ru-RU"/>
        </w:rPr>
        <w:t>замена окон и дверей на современные энергосберегающие в зданиях, строениях, сооружениях.</w:t>
      </w:r>
      <w:r w:rsidRPr="004A325C">
        <w:rPr>
          <w:rFonts w:ascii="Times New Roman" w:eastAsia="Calibri" w:hAnsi="Times New Roman"/>
          <w:sz w:val="28"/>
          <w:szCs w:val="28"/>
        </w:rPr>
        <w:t xml:space="preserve"> </w:t>
      </w:r>
    </w:p>
    <w:p w:rsidR="00CA55EF" w:rsidRPr="004A325C" w:rsidRDefault="00CA55EF" w:rsidP="00CA5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4A325C">
        <w:rPr>
          <w:rFonts w:ascii="Times New Roman" w:hAnsi="Times New Roman"/>
          <w:sz w:val="28"/>
          <w:szCs w:val="28"/>
          <w:lang w:eastAsia="zh-CN"/>
        </w:rPr>
        <w:t xml:space="preserve">Для исполнения запланированного мероприятия Администрацией УКМО заключен муниципальный контракт от 13.06.2017 № 18-мун-2017 с ООО «ЗЕТ», согласно которого выполнен капитальный ремонт в здании Администрации УКМО, а именно, произведена замена оконных блоков и входной группы центрального входа. </w:t>
      </w:r>
      <w:r w:rsidR="00FF0196" w:rsidRPr="004A325C">
        <w:rPr>
          <w:rFonts w:ascii="Times New Roman" w:hAnsi="Times New Roman"/>
          <w:sz w:val="28"/>
          <w:szCs w:val="28"/>
          <w:lang w:eastAsia="zh-CN"/>
        </w:rPr>
        <w:t>Работы выполнены в срок и в полном объеме, что подтверждается актом о приемке выполненных работ (КС-2) от 04.07.2017 № 1 и справкой о стоимости выполненных работ от 04.07.2017 № 1 на сумму 1 589 214,90 рублей.</w:t>
      </w:r>
      <w:r w:rsidR="00C94A8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A325C">
        <w:rPr>
          <w:rFonts w:ascii="Times New Roman" w:hAnsi="Times New Roman"/>
          <w:sz w:val="28"/>
          <w:szCs w:val="28"/>
          <w:lang w:eastAsia="zh-CN"/>
        </w:rPr>
        <w:t xml:space="preserve">Оплата произведена платежным поручением № 18536 от 18.07.2017 – 1 589 214,90 рублей. </w:t>
      </w:r>
    </w:p>
    <w:p w:rsidR="00CA55EF" w:rsidRPr="004A325C" w:rsidRDefault="00CA55EF" w:rsidP="00CA5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F0196" w:rsidRDefault="00CA55EF" w:rsidP="00CA55E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4A325C">
        <w:rPr>
          <w:rFonts w:ascii="Times New Roman" w:eastAsia="Calibri" w:hAnsi="Times New Roman"/>
          <w:b/>
          <w:sz w:val="28"/>
          <w:szCs w:val="28"/>
        </w:rPr>
        <w:t xml:space="preserve">Управлению культуры </w:t>
      </w:r>
      <w:r w:rsidRPr="004A325C">
        <w:rPr>
          <w:rFonts w:ascii="Times New Roman" w:eastAsia="Calibri" w:hAnsi="Times New Roman"/>
          <w:sz w:val="28"/>
          <w:szCs w:val="28"/>
        </w:rPr>
        <w:t>УКМО Решение</w:t>
      </w:r>
      <w:r w:rsidR="002E5BE0">
        <w:rPr>
          <w:rFonts w:ascii="Times New Roman" w:eastAsia="Calibri" w:hAnsi="Times New Roman"/>
          <w:sz w:val="28"/>
          <w:szCs w:val="28"/>
        </w:rPr>
        <w:t>м</w:t>
      </w:r>
      <w:r w:rsidRPr="004A325C">
        <w:rPr>
          <w:rFonts w:ascii="Times New Roman" w:eastAsia="Calibri" w:hAnsi="Times New Roman"/>
          <w:sz w:val="28"/>
          <w:szCs w:val="28"/>
        </w:rPr>
        <w:t xml:space="preserve"> о бюджете</w:t>
      </w:r>
      <w:r w:rsidRPr="004A325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4A325C">
        <w:rPr>
          <w:rFonts w:ascii="Times New Roman" w:eastAsia="Calibri" w:hAnsi="Times New Roman"/>
          <w:sz w:val="28"/>
          <w:szCs w:val="28"/>
        </w:rPr>
        <w:t>ут</w:t>
      </w:r>
      <w:r w:rsidRPr="004A325C">
        <w:rPr>
          <w:rFonts w:ascii="Times New Roman" w:hAnsi="Times New Roman"/>
          <w:sz w:val="28"/>
          <w:szCs w:val="28"/>
        </w:rPr>
        <w:t xml:space="preserve">верждены бюджетные ассигнования </w:t>
      </w:r>
      <w:r w:rsidRPr="004A325C">
        <w:rPr>
          <w:rFonts w:ascii="Times New Roman" w:hAnsi="Times New Roman"/>
          <w:sz w:val="28"/>
          <w:szCs w:val="28"/>
          <w:lang w:eastAsia="zh-CN"/>
        </w:rPr>
        <w:t>в сумме 135,6 тыс. рублей</w:t>
      </w:r>
      <w:r w:rsidR="00FF0196">
        <w:rPr>
          <w:rFonts w:ascii="Times New Roman" w:hAnsi="Times New Roman"/>
          <w:sz w:val="28"/>
          <w:szCs w:val="28"/>
          <w:lang w:eastAsia="zh-CN"/>
        </w:rPr>
        <w:t>.</w:t>
      </w:r>
    </w:p>
    <w:p w:rsidR="00CA55EF" w:rsidRPr="004A325C" w:rsidRDefault="00CA55EF" w:rsidP="00CA55E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A325C">
        <w:rPr>
          <w:rFonts w:ascii="Times New Roman" w:hAnsi="Times New Roman"/>
          <w:sz w:val="28"/>
          <w:szCs w:val="28"/>
          <w:lang w:eastAsia="ru-RU"/>
        </w:rPr>
        <w:t>Перечень программных задач, мероприятий, осуществляемых</w:t>
      </w:r>
      <w:r w:rsidRPr="004A325C">
        <w:rPr>
          <w:rFonts w:ascii="Times New Roman" w:hAnsi="Times New Roman"/>
          <w:sz w:val="28"/>
          <w:szCs w:val="28"/>
        </w:rPr>
        <w:t xml:space="preserve"> Управлением культуры спорта и моложёной политики УКМО</w:t>
      </w:r>
      <w:r w:rsidRPr="004A325C">
        <w:rPr>
          <w:rFonts w:ascii="Times New Roman" w:hAnsi="Times New Roman"/>
          <w:sz w:val="28"/>
          <w:szCs w:val="28"/>
          <w:lang w:eastAsia="ru-RU"/>
        </w:rPr>
        <w:t xml:space="preserve">, а также объемы финансирования и исполнение за 2017 год </w:t>
      </w:r>
      <w:r w:rsidRPr="004A325C">
        <w:rPr>
          <w:rFonts w:ascii="Times New Roman" w:hAnsi="Times New Roman"/>
          <w:sz w:val="28"/>
          <w:szCs w:val="28"/>
        </w:rPr>
        <w:t xml:space="preserve">распределены следующим образом: </w:t>
      </w:r>
    </w:p>
    <w:p w:rsidR="00CA55EF" w:rsidRPr="004A325C" w:rsidRDefault="00CA55EF" w:rsidP="00CA55E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4A325C">
        <w:rPr>
          <w:rFonts w:ascii="Times New Roman" w:eastAsia="Calibri" w:hAnsi="Times New Roman"/>
          <w:sz w:val="28"/>
          <w:szCs w:val="28"/>
        </w:rPr>
        <w:t>1.</w:t>
      </w:r>
      <w:r w:rsidR="00C94A86">
        <w:rPr>
          <w:rFonts w:ascii="Times New Roman" w:eastAsia="Calibri" w:hAnsi="Times New Roman"/>
          <w:sz w:val="28"/>
          <w:szCs w:val="28"/>
        </w:rPr>
        <w:t xml:space="preserve"> </w:t>
      </w:r>
      <w:r w:rsidRPr="004A325C">
        <w:rPr>
          <w:rFonts w:ascii="Times New Roman" w:eastAsia="Calibri" w:hAnsi="Times New Roman"/>
          <w:sz w:val="28"/>
          <w:szCs w:val="28"/>
        </w:rPr>
        <w:t>Для решения задачи повышение эффективности системы теплоснабжения программой предусмотрено мероприятие</w:t>
      </w:r>
      <w:r w:rsidRPr="004A325C">
        <w:rPr>
          <w:rFonts w:ascii="Times New Roman" w:hAnsi="Times New Roman"/>
          <w:sz w:val="28"/>
          <w:szCs w:val="28"/>
        </w:rPr>
        <w:t xml:space="preserve"> – </w:t>
      </w:r>
      <w:r w:rsidR="00FF0196">
        <w:rPr>
          <w:rFonts w:ascii="Times New Roman" w:hAnsi="Times New Roman"/>
          <w:sz w:val="28"/>
          <w:szCs w:val="28"/>
        </w:rPr>
        <w:t>р</w:t>
      </w:r>
      <w:r w:rsidRPr="004A325C">
        <w:rPr>
          <w:rFonts w:ascii="Times New Roman" w:hAnsi="Times New Roman"/>
          <w:sz w:val="28"/>
          <w:szCs w:val="28"/>
          <w:lang w:eastAsia="zh-CN"/>
        </w:rPr>
        <w:t>емонт, реконструкция систем отопления, ГВС, ХВС, вентиляции, кондиционирования, электроснабжения и зданий, строений сооружений</w:t>
      </w:r>
      <w:r w:rsidR="002E5BE0">
        <w:rPr>
          <w:rFonts w:ascii="Times New Roman" w:hAnsi="Times New Roman"/>
          <w:sz w:val="28"/>
          <w:szCs w:val="28"/>
          <w:lang w:eastAsia="zh-CN"/>
        </w:rPr>
        <w:t>.</w:t>
      </w:r>
    </w:p>
    <w:p w:rsidR="00CA55EF" w:rsidRPr="004A325C" w:rsidRDefault="00CA55EF" w:rsidP="00CA55E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t>Для исполнения мероприятия МКУ МФЦ</w:t>
      </w:r>
      <w:r w:rsidRPr="004A325C">
        <w:rPr>
          <w:rFonts w:ascii="Times New Roman" w:hAnsi="Times New Roman"/>
          <w:sz w:val="28"/>
          <w:szCs w:val="28"/>
          <w:lang w:eastAsia="ru-RU"/>
        </w:rPr>
        <w:t>,</w:t>
      </w:r>
      <w:r w:rsidRPr="004A325C">
        <w:rPr>
          <w:rFonts w:ascii="Times New Roman" w:eastAsia="Calibri" w:hAnsi="Times New Roman"/>
          <w:sz w:val="28"/>
          <w:szCs w:val="28"/>
        </w:rPr>
        <w:t xml:space="preserve"> заключен 1 муниципальный контракт, а именно:</w:t>
      </w:r>
    </w:p>
    <w:p w:rsidR="00CA55EF" w:rsidRPr="004A325C" w:rsidRDefault="00CA55EF" w:rsidP="00CA55E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t>-</w:t>
      </w:r>
      <w:r w:rsidR="00D340F0">
        <w:rPr>
          <w:rFonts w:ascii="Times New Roman" w:eastAsia="Calibri" w:hAnsi="Times New Roman"/>
          <w:sz w:val="28"/>
          <w:szCs w:val="28"/>
        </w:rPr>
        <w:t xml:space="preserve"> </w:t>
      </w:r>
      <w:r w:rsidRPr="004A325C">
        <w:rPr>
          <w:rFonts w:ascii="Times New Roman" w:eastAsia="Calibri" w:hAnsi="Times New Roman"/>
          <w:sz w:val="28"/>
          <w:szCs w:val="28"/>
        </w:rPr>
        <w:t xml:space="preserve">от 25.08.2017 № 12 с ИП Гладких А.М. на выполнение работы по текущему ремонту системы отопления в здании гаража по адресу г. Усть-Кут, ул. Советская 153а. Цена контракта 96 958,00 рублей. Работы выполнены своевременно и в полном объеме, что подтверждается актом о приемке выполненных работ от 12.10.2017 № 1 </w:t>
      </w:r>
      <w:r w:rsidRPr="004A325C">
        <w:rPr>
          <w:rFonts w:ascii="Times New Roman" w:eastAsia="Calibri" w:hAnsi="Times New Roman"/>
          <w:sz w:val="28"/>
          <w:szCs w:val="28"/>
        </w:rPr>
        <w:lastRenderedPageBreak/>
        <w:t>(КС-2) и справкой о стоимости выполненных работ и затрат от 12.10.2017 № 2 (КС-3). Оплата произведена платежным поручением № 28564 от 18.10.2017 по счету № 38 от 16.10.2017 на сумму 96 958,00 рублей.</w:t>
      </w:r>
    </w:p>
    <w:p w:rsidR="00CA55EF" w:rsidRPr="004A325C" w:rsidRDefault="00CA55EF" w:rsidP="00CA55E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4A325C">
        <w:rPr>
          <w:rFonts w:ascii="Times New Roman" w:eastAsia="Calibri" w:hAnsi="Times New Roman"/>
          <w:sz w:val="28"/>
          <w:szCs w:val="28"/>
        </w:rPr>
        <w:t>2.</w:t>
      </w:r>
      <w:r w:rsidR="00356556">
        <w:rPr>
          <w:rFonts w:ascii="Times New Roman" w:eastAsia="Calibri" w:hAnsi="Times New Roman"/>
          <w:sz w:val="28"/>
          <w:szCs w:val="28"/>
        </w:rPr>
        <w:t xml:space="preserve"> </w:t>
      </w:r>
      <w:r w:rsidRPr="004A325C">
        <w:rPr>
          <w:rFonts w:ascii="Times New Roman" w:eastAsia="Calibri" w:hAnsi="Times New Roman"/>
          <w:sz w:val="28"/>
          <w:szCs w:val="28"/>
        </w:rPr>
        <w:t>Для решения задачи повышение эффективности системы электроснабжения программой предусмотрено мероприятие</w:t>
      </w:r>
      <w:r w:rsidRPr="004A325C">
        <w:rPr>
          <w:rFonts w:ascii="Times New Roman" w:hAnsi="Times New Roman"/>
          <w:sz w:val="28"/>
          <w:szCs w:val="28"/>
        </w:rPr>
        <w:t xml:space="preserve"> – </w:t>
      </w:r>
      <w:r w:rsidR="00FF0196">
        <w:rPr>
          <w:rFonts w:ascii="Times New Roman" w:hAnsi="Times New Roman"/>
          <w:sz w:val="28"/>
          <w:szCs w:val="28"/>
        </w:rPr>
        <w:t>р</w:t>
      </w:r>
      <w:r w:rsidRPr="004A325C">
        <w:rPr>
          <w:rFonts w:ascii="Times New Roman" w:hAnsi="Times New Roman"/>
          <w:sz w:val="28"/>
          <w:szCs w:val="28"/>
          <w:lang w:eastAsia="zh-CN"/>
        </w:rPr>
        <w:t>емонт, реконструкция систем отопления, ГВС, ХВС, вентиляции, кондиционирования, электроснабжения зданий, строений сооружений</w:t>
      </w:r>
      <w:r w:rsidRPr="004A325C">
        <w:rPr>
          <w:rFonts w:ascii="Times New Roman" w:hAnsi="Times New Roman"/>
          <w:sz w:val="28"/>
          <w:szCs w:val="28"/>
        </w:rPr>
        <w:t xml:space="preserve">. </w:t>
      </w:r>
    </w:p>
    <w:p w:rsidR="00CA55EF" w:rsidRPr="004A325C" w:rsidRDefault="00CA55EF" w:rsidP="00CA55E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t>Для исполнения мероприятия МКУ МФЦ</w:t>
      </w:r>
      <w:r w:rsidRPr="004A325C">
        <w:rPr>
          <w:rFonts w:ascii="Times New Roman" w:hAnsi="Times New Roman"/>
          <w:sz w:val="28"/>
          <w:szCs w:val="28"/>
          <w:lang w:eastAsia="ru-RU"/>
        </w:rPr>
        <w:t>,</w:t>
      </w:r>
      <w:r w:rsidRPr="004A325C">
        <w:rPr>
          <w:rFonts w:ascii="Times New Roman" w:eastAsia="Calibri" w:hAnsi="Times New Roman"/>
          <w:sz w:val="28"/>
          <w:szCs w:val="28"/>
        </w:rPr>
        <w:t xml:space="preserve"> заключен 1 муниципальный контракт, а именно:</w:t>
      </w:r>
    </w:p>
    <w:p w:rsidR="00CA55EF" w:rsidRPr="004A325C" w:rsidRDefault="00CA55EF" w:rsidP="00CA55E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t>-</w:t>
      </w:r>
      <w:r w:rsidR="003A1205">
        <w:rPr>
          <w:rFonts w:ascii="Times New Roman" w:eastAsia="Calibri" w:hAnsi="Times New Roman"/>
          <w:sz w:val="28"/>
          <w:szCs w:val="28"/>
        </w:rPr>
        <w:t xml:space="preserve"> </w:t>
      </w:r>
      <w:r w:rsidRPr="004A325C">
        <w:rPr>
          <w:rFonts w:ascii="Times New Roman" w:eastAsia="Calibri" w:hAnsi="Times New Roman"/>
          <w:sz w:val="28"/>
          <w:szCs w:val="28"/>
        </w:rPr>
        <w:t>от 28.08.2017 № 13 с ИП Гладких на выполнение работ текущему ремонту системы электроснабжения в здании гаража по адресу г. Усть-Кут, ул. Советская 153а. Цена контракта 38 642,00 рублей. Работы выполнены своевременно и в полном объеме, что подтверждается актом о приемке выполненных работ от 12.10.2017 № 1 (КС-2) и справкой о стоимости выполненных работ и затрат от 12.10.2017 № 2 (КС-3). Оплата произведена платежным поручением № 28552 от 18.10.2017 по счету № 37 от 16.10.2017 на сумму 38 642,00 рублей.</w:t>
      </w:r>
    </w:p>
    <w:p w:rsidR="00CA55EF" w:rsidRPr="004A325C" w:rsidRDefault="00CA55EF" w:rsidP="00CA55E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:rsidR="00CA55EF" w:rsidRPr="004A325C" w:rsidRDefault="00CA55EF" w:rsidP="00CA55E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934A7C">
        <w:rPr>
          <w:rFonts w:ascii="Times New Roman" w:hAnsi="Times New Roman"/>
          <w:b/>
          <w:sz w:val="28"/>
          <w:szCs w:val="28"/>
        </w:rPr>
        <w:t>МКУ СОЦ</w:t>
      </w:r>
      <w:r w:rsidRPr="004A325C">
        <w:rPr>
          <w:rFonts w:ascii="Times New Roman" w:hAnsi="Times New Roman"/>
          <w:sz w:val="28"/>
          <w:szCs w:val="28"/>
        </w:rPr>
        <w:t xml:space="preserve"> Решением о бюджете </w:t>
      </w:r>
      <w:r w:rsidRPr="004A325C">
        <w:rPr>
          <w:rFonts w:ascii="Times New Roman" w:eastAsia="Calibri" w:hAnsi="Times New Roman"/>
          <w:sz w:val="28"/>
          <w:szCs w:val="28"/>
        </w:rPr>
        <w:t xml:space="preserve">утверждены бюджетные ассигнования в сумме 194,0 тыс. рублей. </w:t>
      </w:r>
    </w:p>
    <w:p w:rsidR="00CA55EF" w:rsidRPr="004A325C" w:rsidRDefault="00CA55EF" w:rsidP="00CA5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t>Лимиты бюджетных обязательств доведены</w:t>
      </w:r>
      <w:r w:rsidRPr="004A325C">
        <w:rPr>
          <w:rFonts w:ascii="Times New Roman" w:hAnsi="Times New Roman"/>
          <w:sz w:val="28"/>
          <w:szCs w:val="28"/>
        </w:rPr>
        <w:t xml:space="preserve"> в 2017 году Главным распорядителем бюджетных средств – Комитетом по управлению муниципальным имуществом </w:t>
      </w:r>
      <w:proofErr w:type="spellStart"/>
      <w:r w:rsidRPr="004A325C">
        <w:rPr>
          <w:rFonts w:ascii="Times New Roman" w:hAnsi="Times New Roman"/>
          <w:sz w:val="28"/>
          <w:szCs w:val="28"/>
        </w:rPr>
        <w:t>Усть-Кутского</w:t>
      </w:r>
      <w:proofErr w:type="spellEnd"/>
      <w:r w:rsidRPr="004A325C">
        <w:rPr>
          <w:rFonts w:ascii="Times New Roman" w:hAnsi="Times New Roman"/>
          <w:sz w:val="28"/>
          <w:szCs w:val="28"/>
        </w:rPr>
        <w:t xml:space="preserve"> муниципального образования своевременно и в полном объеме.</w:t>
      </w:r>
    </w:p>
    <w:p w:rsidR="00CA55EF" w:rsidRPr="004A325C" w:rsidRDefault="00CA55EF" w:rsidP="00CA5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t xml:space="preserve">В целях решения задачи повышение </w:t>
      </w:r>
      <w:r w:rsidRPr="004A325C">
        <w:rPr>
          <w:rFonts w:ascii="Times New Roman" w:hAnsi="Times New Roman"/>
          <w:sz w:val="28"/>
          <w:szCs w:val="28"/>
        </w:rPr>
        <w:t>эффективности системы электроснабжения программой предусмотрено следующие мероприятие - м</w:t>
      </w:r>
      <w:r w:rsidRPr="004A325C">
        <w:rPr>
          <w:rFonts w:ascii="Times New Roman" w:hAnsi="Times New Roman"/>
          <w:sz w:val="28"/>
          <w:szCs w:val="28"/>
          <w:lang w:eastAsia="ru-RU"/>
        </w:rPr>
        <w:t>одернизация системы освещения (установлены</w:t>
      </w:r>
      <w:r w:rsidR="00222AF9">
        <w:rPr>
          <w:rFonts w:ascii="Times New Roman" w:hAnsi="Times New Roman"/>
          <w:sz w:val="28"/>
          <w:szCs w:val="28"/>
          <w:lang w:eastAsia="ru-RU"/>
        </w:rPr>
        <w:t xml:space="preserve"> энергосберегающие светильники).</w:t>
      </w:r>
    </w:p>
    <w:p w:rsidR="00CA55EF" w:rsidRPr="004A325C" w:rsidRDefault="00CA55EF" w:rsidP="00CA55E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t xml:space="preserve">Для исполнения запланированного мероприятия МКУ СОЦ заключен договор №25/1606/2017 от 16.06.2017 с ООО «СКЭ» на поставку светодиодных светильников согласно спецификации к договору в количестве 44 штук на сумму 193 995,12 рублей. </w:t>
      </w:r>
      <w:r w:rsidR="00934A7C" w:rsidRPr="004A325C">
        <w:rPr>
          <w:rFonts w:ascii="Times New Roman" w:eastAsia="Calibri" w:hAnsi="Times New Roman"/>
          <w:sz w:val="28"/>
          <w:szCs w:val="28"/>
        </w:rPr>
        <w:t>Товар получен 21.07.2017 в полном объеме, что подтверждается счет-фактурой 336 от 30.06.2017</w:t>
      </w:r>
      <w:r w:rsidR="00934A7C">
        <w:rPr>
          <w:rFonts w:ascii="Times New Roman" w:eastAsia="Calibri" w:hAnsi="Times New Roman"/>
          <w:sz w:val="28"/>
          <w:szCs w:val="28"/>
        </w:rPr>
        <w:t xml:space="preserve"> г. </w:t>
      </w:r>
      <w:r w:rsidRPr="004A325C">
        <w:rPr>
          <w:rFonts w:ascii="Times New Roman" w:eastAsia="Calibri" w:hAnsi="Times New Roman"/>
          <w:sz w:val="28"/>
          <w:szCs w:val="28"/>
        </w:rPr>
        <w:t xml:space="preserve">Оплата произведена платежным поручением № 15803 от 23.06.2017 в полном объеме по счету №1007 от 16.06.2017 на сумму 193 995,12 рублей. </w:t>
      </w:r>
    </w:p>
    <w:p w:rsidR="00CA55EF" w:rsidRPr="004A325C" w:rsidRDefault="00CA55EF" w:rsidP="00CA55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t>Следует отметить,</w:t>
      </w:r>
      <w:r w:rsidRPr="004A325C">
        <w:rPr>
          <w:rFonts w:ascii="Times New Roman" w:hAnsi="Times New Roman"/>
          <w:sz w:val="28"/>
          <w:szCs w:val="28"/>
        </w:rPr>
        <w:t xml:space="preserve"> что в договоре предусмотрена стопроцентная предоплата, что несет в себе финансовые риски. </w:t>
      </w:r>
    </w:p>
    <w:p w:rsidR="00CA55EF" w:rsidRPr="004A325C" w:rsidRDefault="00CA55EF" w:rsidP="00CA55E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t xml:space="preserve">Установлены светильники в спортивном зале «Нептун» в количестве 15 штук, в спортивном зале «Нефтяник» в количестве 20 штук. Оставшееся количество светильников (9 штук) по состоянию на 31.12.2018 числятся на балансовом учете МКУ СОЦ, как материальные запасы. </w:t>
      </w:r>
      <w:r w:rsidR="00222AF9">
        <w:rPr>
          <w:rFonts w:ascii="Times New Roman" w:eastAsia="Calibri" w:hAnsi="Times New Roman"/>
          <w:sz w:val="28"/>
          <w:szCs w:val="28"/>
        </w:rPr>
        <w:t xml:space="preserve">Следует отметить, что необходимости </w:t>
      </w:r>
      <w:r w:rsidR="00222AF9" w:rsidRPr="004A325C">
        <w:rPr>
          <w:rFonts w:ascii="Times New Roman" w:eastAsia="Calibri" w:hAnsi="Times New Roman"/>
          <w:sz w:val="28"/>
          <w:szCs w:val="28"/>
        </w:rPr>
        <w:t>в создании материальных запасов нет</w:t>
      </w:r>
      <w:r w:rsidR="00934A7C">
        <w:rPr>
          <w:rFonts w:ascii="Times New Roman" w:eastAsia="Calibri" w:hAnsi="Times New Roman"/>
          <w:sz w:val="28"/>
          <w:szCs w:val="28"/>
        </w:rPr>
        <w:t>.</w:t>
      </w:r>
    </w:p>
    <w:p w:rsidR="00CA55EF" w:rsidRPr="004A325C" w:rsidRDefault="00CA55EF" w:rsidP="00CA55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</w:p>
    <w:p w:rsidR="00CA55EF" w:rsidRPr="004A325C" w:rsidRDefault="00CA55EF" w:rsidP="00CA5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5C">
        <w:rPr>
          <w:rFonts w:ascii="Times New Roman" w:hAnsi="Times New Roman"/>
          <w:sz w:val="28"/>
          <w:szCs w:val="28"/>
        </w:rPr>
        <w:t xml:space="preserve">Бюджетные ассигнования </w:t>
      </w:r>
      <w:r w:rsidRPr="004A325C">
        <w:rPr>
          <w:rFonts w:ascii="Times New Roman" w:hAnsi="Times New Roman"/>
          <w:b/>
          <w:sz w:val="28"/>
          <w:szCs w:val="28"/>
        </w:rPr>
        <w:t>Управлению образованием</w:t>
      </w:r>
      <w:r w:rsidRPr="004A325C">
        <w:rPr>
          <w:rFonts w:ascii="Times New Roman" w:hAnsi="Times New Roman"/>
          <w:sz w:val="28"/>
          <w:szCs w:val="28"/>
        </w:rPr>
        <w:t xml:space="preserve"> утверждены Решением Думы от 19.12.2017 № 138 «О внесении изменений в решение Думы УКМО от 20.12.2016 № 76 «О бюджете </w:t>
      </w:r>
      <w:proofErr w:type="spellStart"/>
      <w:r w:rsidRPr="004A325C">
        <w:rPr>
          <w:rFonts w:ascii="Times New Roman" w:hAnsi="Times New Roman"/>
          <w:sz w:val="28"/>
          <w:szCs w:val="28"/>
        </w:rPr>
        <w:t>Усть-Кутского</w:t>
      </w:r>
      <w:proofErr w:type="spellEnd"/>
      <w:r w:rsidRPr="004A325C">
        <w:rPr>
          <w:rFonts w:ascii="Times New Roman" w:hAnsi="Times New Roman"/>
          <w:sz w:val="28"/>
          <w:szCs w:val="28"/>
        </w:rPr>
        <w:t xml:space="preserve"> муниципального образования на 2017 и на плановый период 2018 и 2019 годов» по разделу подразделу 0701 КЦСР </w:t>
      </w:r>
      <w:r w:rsidRPr="004A325C">
        <w:rPr>
          <w:rFonts w:ascii="Times New Roman" w:hAnsi="Times New Roman"/>
          <w:sz w:val="28"/>
          <w:szCs w:val="28"/>
        </w:rPr>
        <w:lastRenderedPageBreak/>
        <w:t>7553000000 сумме 1 677,4 тыс. рублей, по 0703 – 177,0 тыс. рублей, по 0702 – 10 280,3 рублей, 0709 – 1 075,8 тыс. рублей.</w:t>
      </w:r>
    </w:p>
    <w:p w:rsidR="00CA55EF" w:rsidRPr="004A325C" w:rsidRDefault="00CA55EF" w:rsidP="00CA5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5C">
        <w:rPr>
          <w:rFonts w:ascii="Times New Roman" w:hAnsi="Times New Roman"/>
          <w:sz w:val="28"/>
          <w:szCs w:val="28"/>
        </w:rPr>
        <w:t xml:space="preserve">Из федерального и областного бюджетов на реализацию программы «Энергосбережение и повышение энергетической эффективности на территории Иркутской области на 2017 – 2019 годы» Управлению образованием выделено 1 577,2 тыс. рублей, из них средства федерального бюджета в сумме 524,4 тыс. рублей, средства областного бюджета 973,8 тыс. рублей, </w:t>
      </w:r>
      <w:proofErr w:type="spellStart"/>
      <w:r w:rsidRPr="004A325C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4A325C">
        <w:rPr>
          <w:rFonts w:ascii="Times New Roman" w:hAnsi="Times New Roman"/>
          <w:sz w:val="28"/>
          <w:szCs w:val="28"/>
        </w:rPr>
        <w:t xml:space="preserve"> местного бюджета 79,0 тыс. рублей.</w:t>
      </w:r>
    </w:p>
    <w:p w:rsidR="00CA55EF" w:rsidRPr="004A325C" w:rsidRDefault="00CA55EF" w:rsidP="00CA55EF">
      <w:pPr>
        <w:pStyle w:val="ad"/>
        <w:widowControl/>
        <w:autoSpaceDE/>
        <w:ind w:firstLine="709"/>
      </w:pPr>
      <w:r w:rsidRPr="004A325C">
        <w:t>Следует отметить, бюджетные сметы учреждения утверждаются как «Бюджетная смета на 31.12.2017 года», «Уточненная бюджетная смета на 2017 год», фактически смета составлена на 2017 год и на плановый период 2018 и 2019 годов.</w:t>
      </w:r>
    </w:p>
    <w:p w:rsidR="00CA55EF" w:rsidRPr="004A325C" w:rsidRDefault="00CA55EF" w:rsidP="00CA55EF">
      <w:pPr>
        <w:suppressAutoHyphens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A325C">
        <w:rPr>
          <w:rFonts w:ascii="Times New Roman" w:hAnsi="Times New Roman"/>
          <w:sz w:val="28"/>
          <w:szCs w:val="28"/>
        </w:rPr>
        <w:t xml:space="preserve">Кроме того, </w:t>
      </w:r>
      <w:r w:rsidRPr="004A325C">
        <w:rPr>
          <w:rFonts w:ascii="Times New Roman" w:hAnsi="Times New Roman"/>
          <w:b/>
          <w:sz w:val="28"/>
          <w:szCs w:val="28"/>
        </w:rPr>
        <w:t>в нарушение приказа</w:t>
      </w:r>
      <w:r w:rsidRPr="004A325C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20.11.2007 № 112н «Об общих требованиях к порядку составления, утверждения и ведения бюджетных смет казенных учреждений», сметы составлены без прилагаемых обоснований (расчетов) сметных показателей, в сметах указаны только КБК и суммы по годам, то есть фактически продублированы уведомления.</w:t>
      </w:r>
    </w:p>
    <w:p w:rsidR="00CA55EF" w:rsidRPr="004A325C" w:rsidRDefault="00CA55EF" w:rsidP="00CA55EF">
      <w:pPr>
        <w:suppressAutoHyphens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A325C">
        <w:rPr>
          <w:rFonts w:ascii="Times New Roman" w:hAnsi="Times New Roman"/>
          <w:sz w:val="28"/>
          <w:szCs w:val="28"/>
        </w:rPr>
        <w:t>Следует отметить, что Бюджетные сметы подведомственных учреждений предоставлены к проверке без подписи руководителя учреждения, например, МОУ СОШ № 5, МОУ Лицей, МОУ СОШ № 8, МОУ СОШ № 6 и т.д.</w:t>
      </w:r>
    </w:p>
    <w:p w:rsidR="00243235" w:rsidRPr="004A325C" w:rsidRDefault="00243235" w:rsidP="00CA55E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A55EF" w:rsidRPr="004A325C" w:rsidRDefault="00CA55EF" w:rsidP="00CA55E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A325C">
        <w:rPr>
          <w:rFonts w:ascii="Times New Roman" w:hAnsi="Times New Roman"/>
          <w:sz w:val="28"/>
          <w:szCs w:val="28"/>
        </w:rPr>
        <w:t xml:space="preserve">В целях решения задачи – оснащение приборами учета используемых энергетических ресурсов программой предусмотрено следующее мероприятие – </w:t>
      </w:r>
      <w:r w:rsidRPr="004A325C">
        <w:rPr>
          <w:rFonts w:ascii="Times New Roman" w:hAnsi="Times New Roman"/>
          <w:sz w:val="28"/>
          <w:szCs w:val="28"/>
          <w:lang w:eastAsia="ru-RU"/>
        </w:rPr>
        <w:t>оснащение (замена) зданий, строений, сооружений приборами учета тепловой энергии, ГВС, ХВС, электрической энергии.</w:t>
      </w:r>
      <w:r w:rsidRPr="004A325C">
        <w:rPr>
          <w:rFonts w:ascii="Times New Roman" w:hAnsi="Times New Roman"/>
          <w:sz w:val="28"/>
          <w:szCs w:val="28"/>
        </w:rPr>
        <w:t xml:space="preserve"> </w:t>
      </w:r>
    </w:p>
    <w:p w:rsidR="00117E0E" w:rsidRPr="00B35095" w:rsidRDefault="004F67A8" w:rsidP="00117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35095">
        <w:rPr>
          <w:rFonts w:ascii="Times New Roman" w:hAnsi="Times New Roman"/>
          <w:sz w:val="28"/>
          <w:szCs w:val="28"/>
          <w:lang w:eastAsia="zh-CN"/>
        </w:rPr>
        <w:t xml:space="preserve">Общий объем финансирования, согласно </w:t>
      </w:r>
      <w:proofErr w:type="gramStart"/>
      <w:r w:rsidRPr="00B35095">
        <w:rPr>
          <w:rFonts w:ascii="Times New Roman" w:hAnsi="Times New Roman"/>
          <w:sz w:val="28"/>
          <w:szCs w:val="28"/>
          <w:lang w:eastAsia="zh-CN"/>
        </w:rPr>
        <w:t>Программе</w:t>
      </w:r>
      <w:proofErr w:type="gramEnd"/>
      <w:r w:rsidRPr="00B35095">
        <w:rPr>
          <w:rFonts w:ascii="Times New Roman" w:hAnsi="Times New Roman"/>
          <w:sz w:val="28"/>
          <w:szCs w:val="28"/>
          <w:lang w:eastAsia="zh-CN"/>
        </w:rPr>
        <w:t xml:space="preserve"> составил 1 521 000,00 рублей</w:t>
      </w:r>
      <w:r w:rsidR="00243235" w:rsidRPr="00B35095">
        <w:rPr>
          <w:rFonts w:ascii="Times New Roman" w:hAnsi="Times New Roman"/>
          <w:sz w:val="28"/>
          <w:szCs w:val="28"/>
          <w:lang w:eastAsia="zh-CN"/>
        </w:rPr>
        <w:t xml:space="preserve">. </w:t>
      </w:r>
    </w:p>
    <w:p w:rsidR="00CA55EF" w:rsidRPr="00A01B5F" w:rsidRDefault="00CA55EF" w:rsidP="00CA55E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1B5F">
        <w:rPr>
          <w:rFonts w:ascii="Times New Roman" w:hAnsi="Times New Roman"/>
          <w:sz w:val="28"/>
          <w:szCs w:val="28"/>
        </w:rPr>
        <w:t>В целях решения задачи – повышение эффективности системы теплоснабжения предусмотрено следующее мероприятие – р</w:t>
      </w:r>
      <w:r w:rsidRPr="00A01B5F">
        <w:rPr>
          <w:rFonts w:ascii="Times New Roman" w:hAnsi="Times New Roman"/>
          <w:sz w:val="28"/>
          <w:szCs w:val="28"/>
          <w:lang w:eastAsia="ru-RU"/>
        </w:rPr>
        <w:t xml:space="preserve">емонт, реконструкция систем отопления, ГВС, ХВС, вентиляции, кондиционирования, электроснабжения и зданий, строений, сооружений. </w:t>
      </w:r>
      <w:r w:rsidRPr="00A01B5F">
        <w:rPr>
          <w:rFonts w:ascii="Times New Roman" w:hAnsi="Times New Roman"/>
          <w:sz w:val="28"/>
          <w:szCs w:val="28"/>
        </w:rPr>
        <w:t xml:space="preserve"> </w:t>
      </w:r>
    </w:p>
    <w:p w:rsidR="00117E0E" w:rsidRPr="00A01B5F" w:rsidRDefault="00243235" w:rsidP="00117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A01B5F">
        <w:rPr>
          <w:rFonts w:ascii="Times New Roman" w:hAnsi="Times New Roman"/>
          <w:sz w:val="28"/>
          <w:szCs w:val="28"/>
          <w:lang w:eastAsia="zh-CN"/>
        </w:rPr>
        <w:t xml:space="preserve">Общий объем финансирования, согласно </w:t>
      </w:r>
      <w:proofErr w:type="gramStart"/>
      <w:r w:rsidRPr="00A01B5F">
        <w:rPr>
          <w:rFonts w:ascii="Times New Roman" w:hAnsi="Times New Roman"/>
          <w:sz w:val="28"/>
          <w:szCs w:val="28"/>
          <w:lang w:eastAsia="zh-CN"/>
        </w:rPr>
        <w:t>Программе</w:t>
      </w:r>
      <w:proofErr w:type="gramEnd"/>
      <w:r w:rsidRPr="00A01B5F">
        <w:rPr>
          <w:rFonts w:ascii="Times New Roman" w:hAnsi="Times New Roman"/>
          <w:sz w:val="28"/>
          <w:szCs w:val="28"/>
          <w:lang w:eastAsia="zh-CN"/>
        </w:rPr>
        <w:t xml:space="preserve"> составил 3 951 000,00 рублей.</w:t>
      </w:r>
      <w:r w:rsidRPr="004A325C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CA55EF" w:rsidRPr="004A325C" w:rsidRDefault="00CA55EF" w:rsidP="00CA5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43235" w:rsidRPr="0073148F" w:rsidRDefault="00243235" w:rsidP="00243235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73148F">
        <w:rPr>
          <w:rFonts w:ascii="Times New Roman" w:hAnsi="Times New Roman"/>
          <w:sz w:val="28"/>
          <w:szCs w:val="28"/>
        </w:rPr>
        <w:t xml:space="preserve">В целях решения задачи – повышение эффективности системы теплоснабжения предусмотрено следующее мероприятие – ремонт, реконструкция ограждающих конструкций зданий, сооружений с целью повышения тепловой защиты. </w:t>
      </w:r>
      <w:r w:rsidRPr="0073148F">
        <w:rPr>
          <w:rFonts w:ascii="Times New Roman" w:hAnsi="Times New Roman"/>
          <w:sz w:val="28"/>
          <w:szCs w:val="28"/>
          <w:lang w:eastAsia="zh-CN"/>
        </w:rPr>
        <w:t xml:space="preserve">Общий объем финансирования, согласно Программе составил 1 577 200,00рублей. </w:t>
      </w:r>
    </w:p>
    <w:p w:rsidR="00CA55EF" w:rsidRPr="0073148F" w:rsidRDefault="00243235" w:rsidP="00243235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73148F">
        <w:rPr>
          <w:rFonts w:ascii="Times New Roman" w:hAnsi="Times New Roman"/>
          <w:sz w:val="28"/>
          <w:szCs w:val="28"/>
          <w:lang w:eastAsia="zh-CN"/>
        </w:rPr>
        <w:t>Главным распорядителем бюджетных средств - Управление</w:t>
      </w:r>
      <w:r w:rsidR="002A6AF7" w:rsidRPr="0073148F">
        <w:rPr>
          <w:rFonts w:ascii="Times New Roman" w:hAnsi="Times New Roman"/>
          <w:sz w:val="28"/>
          <w:szCs w:val="28"/>
          <w:lang w:eastAsia="zh-CN"/>
        </w:rPr>
        <w:t>м</w:t>
      </w:r>
      <w:r w:rsidRPr="0073148F">
        <w:rPr>
          <w:rFonts w:ascii="Times New Roman" w:hAnsi="Times New Roman"/>
          <w:sz w:val="28"/>
          <w:szCs w:val="28"/>
          <w:lang w:eastAsia="zh-CN"/>
        </w:rPr>
        <w:t xml:space="preserve"> образовани</w:t>
      </w:r>
      <w:r w:rsidR="00581F70" w:rsidRPr="0073148F">
        <w:rPr>
          <w:rFonts w:ascii="Times New Roman" w:hAnsi="Times New Roman"/>
          <w:sz w:val="28"/>
          <w:szCs w:val="28"/>
          <w:lang w:eastAsia="zh-CN"/>
        </w:rPr>
        <w:t>ем</w:t>
      </w:r>
      <w:r w:rsidRPr="0073148F">
        <w:rPr>
          <w:rFonts w:ascii="Times New Roman" w:hAnsi="Times New Roman"/>
          <w:sz w:val="28"/>
          <w:szCs w:val="28"/>
          <w:lang w:eastAsia="zh-CN"/>
        </w:rPr>
        <w:t xml:space="preserve"> не представлена информация о расходовании бюджетных средств.</w:t>
      </w:r>
    </w:p>
    <w:p w:rsidR="00CA55EF" w:rsidRPr="0073148F" w:rsidRDefault="00CA55EF" w:rsidP="00CA5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679D6" w:rsidRPr="004A325C" w:rsidRDefault="008679D6" w:rsidP="00867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3148F">
        <w:rPr>
          <w:rFonts w:ascii="Times New Roman" w:hAnsi="Times New Roman"/>
          <w:sz w:val="28"/>
          <w:szCs w:val="28"/>
          <w:lang w:eastAsia="zh-CN"/>
        </w:rPr>
        <w:t>На исполнение мероприятия – замена окон и дверей на современные энергосберегающие в зданиях строениях предусмотрен объем финансирования 8</w:t>
      </w:r>
      <w:r w:rsidR="0073148F">
        <w:rPr>
          <w:rFonts w:ascii="Times New Roman" w:hAnsi="Times New Roman"/>
          <w:sz w:val="28"/>
          <w:szCs w:val="28"/>
          <w:lang w:eastAsia="zh-CN"/>
        </w:rPr>
        <w:t> </w:t>
      </w:r>
      <w:r w:rsidRPr="0073148F">
        <w:rPr>
          <w:rFonts w:ascii="Times New Roman" w:hAnsi="Times New Roman"/>
          <w:sz w:val="28"/>
          <w:szCs w:val="28"/>
          <w:lang w:eastAsia="zh-CN"/>
        </w:rPr>
        <w:t>6878</w:t>
      </w:r>
      <w:r w:rsidR="00545767" w:rsidRPr="0073148F">
        <w:rPr>
          <w:rFonts w:ascii="Times New Roman" w:hAnsi="Times New Roman"/>
          <w:sz w:val="28"/>
          <w:szCs w:val="28"/>
          <w:lang w:eastAsia="zh-CN"/>
        </w:rPr>
        <w:t xml:space="preserve">00,00 </w:t>
      </w:r>
      <w:r w:rsidRPr="0073148F">
        <w:rPr>
          <w:rFonts w:ascii="Times New Roman" w:hAnsi="Times New Roman"/>
          <w:sz w:val="28"/>
          <w:szCs w:val="28"/>
          <w:lang w:eastAsia="zh-CN"/>
        </w:rPr>
        <w:t>рублей</w:t>
      </w:r>
      <w:r w:rsidR="00581F70" w:rsidRPr="0073148F">
        <w:rPr>
          <w:rFonts w:ascii="Times New Roman" w:hAnsi="Times New Roman"/>
          <w:sz w:val="28"/>
          <w:szCs w:val="28"/>
          <w:lang w:eastAsia="zh-CN"/>
        </w:rPr>
        <w:t>.</w:t>
      </w:r>
      <w:r w:rsidRPr="004A325C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CA55EF" w:rsidRPr="004A325C" w:rsidRDefault="00CA55EF" w:rsidP="00CA5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325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ходе проверки установлено, что </w:t>
      </w:r>
      <w:r w:rsidR="00A01B5F">
        <w:rPr>
          <w:rFonts w:ascii="Times New Roman" w:hAnsi="Times New Roman"/>
          <w:sz w:val="28"/>
          <w:szCs w:val="28"/>
          <w:lang w:eastAsia="ru-RU"/>
        </w:rPr>
        <w:t xml:space="preserve">Управлением образования </w:t>
      </w:r>
      <w:r w:rsidRPr="004A325C">
        <w:rPr>
          <w:rFonts w:ascii="Times New Roman" w:hAnsi="Times New Roman"/>
          <w:sz w:val="28"/>
          <w:szCs w:val="28"/>
          <w:lang w:eastAsia="ru-RU"/>
        </w:rPr>
        <w:t>в части расходования средств бюджета в 2017 году Программа была исп</w:t>
      </w:r>
      <w:r w:rsidR="00A63669" w:rsidRPr="004A325C">
        <w:rPr>
          <w:rFonts w:ascii="Times New Roman" w:hAnsi="Times New Roman"/>
          <w:sz w:val="28"/>
          <w:szCs w:val="28"/>
          <w:lang w:eastAsia="ru-RU"/>
        </w:rPr>
        <w:t xml:space="preserve">олнена на общую сумму – </w:t>
      </w:r>
      <w:r w:rsidR="0073148F">
        <w:rPr>
          <w:rFonts w:ascii="Times New Roman" w:hAnsi="Times New Roman"/>
          <w:sz w:val="28"/>
          <w:szCs w:val="28"/>
          <w:lang w:eastAsia="ru-RU"/>
        </w:rPr>
        <w:t xml:space="preserve">14 787,6 тыс. </w:t>
      </w:r>
      <w:r w:rsidRPr="004A325C">
        <w:rPr>
          <w:rFonts w:ascii="Times New Roman" w:hAnsi="Times New Roman"/>
          <w:sz w:val="28"/>
          <w:szCs w:val="28"/>
          <w:lang w:eastAsia="ru-RU"/>
        </w:rPr>
        <w:t>руб</w:t>
      </w:r>
      <w:r w:rsidR="00A63669" w:rsidRPr="004A325C">
        <w:rPr>
          <w:rFonts w:ascii="Times New Roman" w:hAnsi="Times New Roman"/>
          <w:sz w:val="28"/>
          <w:szCs w:val="28"/>
          <w:lang w:eastAsia="ru-RU"/>
        </w:rPr>
        <w:t>лей</w:t>
      </w:r>
      <w:r w:rsidRPr="004A325C">
        <w:rPr>
          <w:rFonts w:ascii="Times New Roman" w:hAnsi="Times New Roman"/>
          <w:sz w:val="28"/>
          <w:szCs w:val="28"/>
          <w:lang w:eastAsia="ru-RU"/>
        </w:rPr>
        <w:t xml:space="preserve">, что составляет </w:t>
      </w:r>
      <w:r w:rsidR="004717DF">
        <w:rPr>
          <w:rFonts w:ascii="Times New Roman" w:hAnsi="Times New Roman"/>
          <w:sz w:val="28"/>
          <w:szCs w:val="28"/>
          <w:lang w:eastAsia="ru-RU"/>
        </w:rPr>
        <w:t>88,5</w:t>
      </w:r>
      <w:r w:rsidRPr="004A325C">
        <w:rPr>
          <w:rFonts w:ascii="Times New Roman" w:hAnsi="Times New Roman"/>
          <w:sz w:val="28"/>
          <w:szCs w:val="28"/>
          <w:lang w:eastAsia="ru-RU"/>
        </w:rPr>
        <w:t>% от предусмотренных паспортом Программы. Вышеуказанные средства были использованы в соответствии с ос</w:t>
      </w:r>
      <w:r w:rsidR="00E04FAF">
        <w:rPr>
          <w:rFonts w:ascii="Times New Roman" w:hAnsi="Times New Roman"/>
          <w:sz w:val="28"/>
          <w:szCs w:val="28"/>
          <w:lang w:eastAsia="ru-RU"/>
        </w:rPr>
        <w:t>новными мероприятиями Программы.</w:t>
      </w:r>
    </w:p>
    <w:p w:rsidR="00CA55EF" w:rsidRPr="004A325C" w:rsidRDefault="00CA55EF" w:rsidP="00CA5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325C">
        <w:rPr>
          <w:rFonts w:ascii="Times New Roman" w:hAnsi="Times New Roman"/>
          <w:sz w:val="28"/>
          <w:szCs w:val="28"/>
          <w:lang w:eastAsia="ru-RU"/>
        </w:rPr>
        <w:t>По результатам проверки в 2017 году факты нецелевого использования средств не установлены.</w:t>
      </w:r>
    </w:p>
    <w:p w:rsidR="00CA55EF" w:rsidRPr="004A325C" w:rsidRDefault="00CA55EF" w:rsidP="00CA55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</w:p>
    <w:p w:rsidR="00CA55EF" w:rsidRPr="004A325C" w:rsidRDefault="00CA55EF" w:rsidP="00CA55EF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lang w:eastAsia="zh-CN"/>
        </w:rPr>
      </w:pPr>
      <w:r w:rsidRPr="004A325C">
        <w:rPr>
          <w:rFonts w:ascii="Times New Roman" w:hAnsi="Times New Roman"/>
          <w:b/>
          <w:sz w:val="28"/>
          <w:szCs w:val="28"/>
          <w:lang w:eastAsia="zh-CN"/>
        </w:rPr>
        <w:t>Анализ исполнения мероприятий Программы в 2018 году</w:t>
      </w:r>
    </w:p>
    <w:p w:rsidR="00CA55EF" w:rsidRPr="004A325C" w:rsidRDefault="00CA55EF" w:rsidP="00CA55EF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lang w:eastAsia="zh-CN"/>
        </w:rPr>
      </w:pPr>
    </w:p>
    <w:p w:rsidR="00CA55EF" w:rsidRPr="004A325C" w:rsidRDefault="00CA55EF" w:rsidP="00CA55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5C">
        <w:rPr>
          <w:rFonts w:ascii="Times New Roman" w:hAnsi="Times New Roman"/>
          <w:sz w:val="28"/>
          <w:szCs w:val="28"/>
        </w:rPr>
        <w:t>За 201</w:t>
      </w:r>
      <w:r w:rsidR="006112DF" w:rsidRPr="004A325C">
        <w:rPr>
          <w:rFonts w:ascii="Times New Roman" w:hAnsi="Times New Roman"/>
          <w:sz w:val="28"/>
          <w:szCs w:val="28"/>
        </w:rPr>
        <w:t>8</w:t>
      </w:r>
      <w:r w:rsidRPr="004A325C">
        <w:rPr>
          <w:rFonts w:ascii="Times New Roman" w:hAnsi="Times New Roman"/>
          <w:sz w:val="28"/>
          <w:szCs w:val="28"/>
        </w:rPr>
        <w:t xml:space="preserve"> год исполнение по Программе составило 12 211,1 тыс. рублей, в том числе за счет средств местного бюджета – 12 211,1 тыс. рублей, исполнение к утвержденным бюджетным ассигнованиям составило 99,8 %</w:t>
      </w:r>
      <w:r w:rsidR="00D85937">
        <w:rPr>
          <w:rFonts w:ascii="Times New Roman" w:hAnsi="Times New Roman"/>
          <w:sz w:val="28"/>
          <w:szCs w:val="28"/>
        </w:rPr>
        <w:t xml:space="preserve"> при плане 12 238,0 тыс. рублей</w:t>
      </w:r>
      <w:r w:rsidRPr="004A325C">
        <w:rPr>
          <w:rFonts w:ascii="Times New Roman" w:hAnsi="Times New Roman"/>
          <w:sz w:val="28"/>
          <w:szCs w:val="28"/>
        </w:rPr>
        <w:t>.</w:t>
      </w:r>
    </w:p>
    <w:p w:rsidR="00CA55EF" w:rsidRPr="004A325C" w:rsidRDefault="00CA55EF" w:rsidP="00CA55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t>Решением Думы УКМО № 184 от 20.12.2018 внесены изменения в лимиты бюджетных обязательств по КЦСР 7955300000 на 2018 год и состав</w:t>
      </w:r>
      <w:r w:rsidR="009C78E1">
        <w:rPr>
          <w:rFonts w:ascii="Times New Roman" w:eastAsia="Calibri" w:hAnsi="Times New Roman"/>
          <w:sz w:val="28"/>
          <w:szCs w:val="28"/>
        </w:rPr>
        <w:t>или</w:t>
      </w:r>
      <w:r w:rsidRPr="004A325C">
        <w:rPr>
          <w:rFonts w:ascii="Times New Roman" w:eastAsia="Calibri" w:hAnsi="Times New Roman"/>
          <w:sz w:val="28"/>
          <w:szCs w:val="28"/>
        </w:rPr>
        <w:t xml:space="preserve"> 12 218,1тыс. рублей по отношению к программным объемам финансирования 12 238,0 тыс. рублей, уменьшение составило 19,9 тыс. рублей. </w:t>
      </w:r>
    </w:p>
    <w:p w:rsidR="001D5EA8" w:rsidRPr="004A325C" w:rsidRDefault="001D5EA8" w:rsidP="001D5EA8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t xml:space="preserve">На выполнение мероприятий по Программе, поставленных перед </w:t>
      </w:r>
      <w:r w:rsidRPr="004A325C">
        <w:rPr>
          <w:rFonts w:ascii="Times New Roman" w:hAnsi="Times New Roman"/>
          <w:sz w:val="28"/>
          <w:szCs w:val="28"/>
        </w:rPr>
        <w:t>получателями бюджетных средств</w:t>
      </w:r>
      <w:r w:rsidRPr="004A325C">
        <w:rPr>
          <w:rFonts w:ascii="Times New Roman" w:hAnsi="Times New Roman"/>
          <w:sz w:val="28"/>
          <w:szCs w:val="28"/>
          <w:lang w:eastAsia="zh-CN"/>
        </w:rPr>
        <w:t xml:space="preserve"> в 2018 году </w:t>
      </w:r>
      <w:r w:rsidRPr="004A325C">
        <w:rPr>
          <w:rFonts w:ascii="Times New Roman" w:eastAsia="Calibri" w:hAnsi="Times New Roman"/>
          <w:sz w:val="28"/>
          <w:szCs w:val="28"/>
        </w:rPr>
        <w:t>предусмотрены средства только местного бюджета.</w:t>
      </w:r>
    </w:p>
    <w:p w:rsidR="00CA55EF" w:rsidRPr="004A325C" w:rsidRDefault="00CA55EF" w:rsidP="00CA55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</w:p>
    <w:p w:rsidR="00CA55EF" w:rsidRPr="003B4A6D" w:rsidRDefault="00CA55EF" w:rsidP="00CA55EF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lang w:eastAsia="zh-CN"/>
        </w:rPr>
      </w:pPr>
      <w:r w:rsidRPr="003B4A6D">
        <w:rPr>
          <w:rFonts w:ascii="Times New Roman" w:hAnsi="Times New Roman"/>
          <w:b/>
          <w:sz w:val="28"/>
          <w:szCs w:val="28"/>
          <w:lang w:eastAsia="zh-CN"/>
        </w:rPr>
        <w:t>Анализ исполнения мероприятий Программы по получателям</w:t>
      </w:r>
    </w:p>
    <w:p w:rsidR="00CA55EF" w:rsidRPr="004A325C" w:rsidRDefault="00CA55EF" w:rsidP="00CA55EF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CA55EF" w:rsidRPr="004A325C" w:rsidRDefault="00CA55EF" w:rsidP="00CA55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hAnsi="Times New Roman"/>
          <w:sz w:val="28"/>
          <w:szCs w:val="28"/>
          <w:lang w:eastAsia="zh-CN"/>
        </w:rPr>
        <w:t>Для достижения целей Программы</w:t>
      </w:r>
      <w:r w:rsidRPr="004A325C">
        <w:rPr>
          <w:rFonts w:ascii="Times New Roman" w:eastAsia="Calibri" w:hAnsi="Times New Roman"/>
          <w:sz w:val="28"/>
          <w:szCs w:val="28"/>
        </w:rPr>
        <w:t xml:space="preserve"> в 2018 году </w:t>
      </w:r>
      <w:r w:rsidR="00221595" w:rsidRPr="004A325C">
        <w:rPr>
          <w:rFonts w:ascii="Times New Roman" w:hAnsi="Times New Roman"/>
          <w:sz w:val="28"/>
          <w:szCs w:val="28"/>
        </w:rPr>
        <w:t xml:space="preserve">Решением Думы </w:t>
      </w:r>
      <w:r w:rsidR="00221595">
        <w:rPr>
          <w:rFonts w:ascii="Times New Roman" w:hAnsi="Times New Roman"/>
          <w:sz w:val="28"/>
          <w:szCs w:val="28"/>
        </w:rPr>
        <w:t xml:space="preserve">о бюджете </w:t>
      </w:r>
      <w:r w:rsidR="00210A54">
        <w:rPr>
          <w:rFonts w:ascii="Times New Roman" w:hAnsi="Times New Roman"/>
          <w:sz w:val="28"/>
          <w:szCs w:val="28"/>
        </w:rPr>
        <w:t>от 20.12.2018 №</w:t>
      </w:r>
      <w:r w:rsidR="00221595" w:rsidRPr="004A325C">
        <w:rPr>
          <w:rFonts w:ascii="Times New Roman" w:hAnsi="Times New Roman"/>
          <w:sz w:val="28"/>
          <w:szCs w:val="28"/>
        </w:rPr>
        <w:t>184</w:t>
      </w:r>
      <w:r w:rsidRPr="004A325C">
        <w:rPr>
          <w:rFonts w:ascii="Times New Roman" w:eastAsia="Calibri" w:hAnsi="Times New Roman"/>
          <w:sz w:val="28"/>
          <w:szCs w:val="28"/>
        </w:rPr>
        <w:t xml:space="preserve"> </w:t>
      </w:r>
      <w:r w:rsidRPr="004A325C">
        <w:rPr>
          <w:rFonts w:ascii="Times New Roman" w:hAnsi="Times New Roman"/>
          <w:sz w:val="28"/>
          <w:szCs w:val="28"/>
          <w:lang w:eastAsia="zh-CN"/>
        </w:rPr>
        <w:t xml:space="preserve">утвержден объем финансирования на </w:t>
      </w:r>
      <w:r w:rsidRPr="004A325C">
        <w:rPr>
          <w:rFonts w:ascii="Times New Roman" w:eastAsia="Calibri" w:hAnsi="Times New Roman"/>
          <w:sz w:val="28"/>
          <w:szCs w:val="28"/>
        </w:rPr>
        <w:t xml:space="preserve">2018 год для </w:t>
      </w:r>
      <w:r w:rsidRPr="004A325C">
        <w:rPr>
          <w:rFonts w:ascii="Times New Roman" w:hAnsi="Times New Roman"/>
          <w:sz w:val="28"/>
          <w:szCs w:val="28"/>
          <w:lang w:eastAsia="zh-CN"/>
        </w:rPr>
        <w:t xml:space="preserve">МКУК </w:t>
      </w:r>
      <w:r w:rsidRPr="004A325C">
        <w:rPr>
          <w:rFonts w:ascii="Times New Roman" w:hAnsi="Times New Roman"/>
          <w:b/>
          <w:sz w:val="28"/>
          <w:szCs w:val="28"/>
          <w:lang w:eastAsia="zh-CN"/>
        </w:rPr>
        <w:t>«</w:t>
      </w:r>
      <w:proofErr w:type="spellStart"/>
      <w:r w:rsidRPr="004A325C">
        <w:rPr>
          <w:rFonts w:ascii="Times New Roman" w:hAnsi="Times New Roman"/>
          <w:b/>
          <w:sz w:val="28"/>
          <w:szCs w:val="28"/>
          <w:lang w:eastAsia="zh-CN"/>
        </w:rPr>
        <w:t>Межпоселенческий</w:t>
      </w:r>
      <w:proofErr w:type="spellEnd"/>
      <w:r w:rsidRPr="004A325C">
        <w:rPr>
          <w:rFonts w:ascii="Times New Roman" w:hAnsi="Times New Roman"/>
          <w:b/>
          <w:sz w:val="28"/>
          <w:szCs w:val="28"/>
          <w:lang w:eastAsia="zh-CN"/>
        </w:rPr>
        <w:t xml:space="preserve"> КДЦ»</w:t>
      </w:r>
      <w:r w:rsidRPr="004A325C">
        <w:rPr>
          <w:rFonts w:ascii="Times New Roman" w:hAnsi="Times New Roman"/>
          <w:sz w:val="28"/>
          <w:szCs w:val="28"/>
          <w:lang w:eastAsia="zh-CN"/>
        </w:rPr>
        <w:t xml:space="preserve"> в сумме 46,0 тыс. рублей. </w:t>
      </w:r>
    </w:p>
    <w:p w:rsidR="00094419" w:rsidRPr="004A325C" w:rsidRDefault="00094419" w:rsidP="0009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</w:t>
      </w:r>
      <w:r w:rsidRPr="004A325C">
        <w:rPr>
          <w:rFonts w:ascii="Times New Roman" w:eastAsia="Calibri" w:hAnsi="Times New Roman"/>
          <w:sz w:val="28"/>
          <w:szCs w:val="28"/>
        </w:rPr>
        <w:t xml:space="preserve">имиты бюджетных обязательств </w:t>
      </w:r>
      <w:r>
        <w:rPr>
          <w:rFonts w:ascii="Times New Roman" w:eastAsia="Calibri" w:hAnsi="Times New Roman"/>
          <w:sz w:val="28"/>
          <w:szCs w:val="28"/>
        </w:rPr>
        <w:t xml:space="preserve">доведены Главным распорядителем бюджетных средств – Управлением культуры </w:t>
      </w:r>
      <w:r w:rsidRPr="004A325C">
        <w:rPr>
          <w:rFonts w:ascii="Times New Roman" w:hAnsi="Times New Roman"/>
          <w:sz w:val="28"/>
          <w:szCs w:val="28"/>
        </w:rPr>
        <w:t>своевременно и в полном объеме.</w:t>
      </w:r>
    </w:p>
    <w:p w:rsidR="00CA55EF" w:rsidRPr="004A325C" w:rsidRDefault="00CA55EF" w:rsidP="00CA55E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t xml:space="preserve">В целях решения задачи повышение эффективности системы теплоснабжения программой предусмотрено следующее мероприятие - </w:t>
      </w:r>
      <w:r w:rsidRPr="004A325C">
        <w:rPr>
          <w:rFonts w:ascii="Times New Roman" w:hAnsi="Times New Roman"/>
          <w:sz w:val="28"/>
          <w:szCs w:val="28"/>
          <w:lang w:eastAsia="ru-RU"/>
        </w:rPr>
        <w:t>замена окон и дверей на современные энергосберегающие в зданиях, строениях, сооружениях</w:t>
      </w:r>
      <w:r w:rsidR="00C17C38">
        <w:rPr>
          <w:rFonts w:ascii="Times New Roman" w:eastAsia="Calibri" w:hAnsi="Times New Roman"/>
          <w:sz w:val="28"/>
          <w:szCs w:val="28"/>
        </w:rPr>
        <w:t>.</w:t>
      </w:r>
    </w:p>
    <w:p w:rsidR="00CA55EF" w:rsidRPr="004A325C" w:rsidRDefault="00CA55EF" w:rsidP="00CA55EF">
      <w:pPr>
        <w:tabs>
          <w:tab w:val="left" w:pos="709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hAnsi="Times New Roman"/>
          <w:sz w:val="28"/>
          <w:szCs w:val="28"/>
          <w:lang w:eastAsia="zh-CN"/>
        </w:rPr>
        <w:t>Для исполнения запланированного мероприятия МКУК «</w:t>
      </w:r>
      <w:proofErr w:type="spellStart"/>
      <w:r w:rsidRPr="004A325C">
        <w:rPr>
          <w:rFonts w:ascii="Times New Roman" w:hAnsi="Times New Roman"/>
          <w:sz w:val="28"/>
          <w:szCs w:val="28"/>
          <w:lang w:eastAsia="zh-CN"/>
        </w:rPr>
        <w:t>Межпоселенческий</w:t>
      </w:r>
      <w:proofErr w:type="spellEnd"/>
      <w:r w:rsidRPr="004A325C">
        <w:rPr>
          <w:rFonts w:ascii="Times New Roman" w:hAnsi="Times New Roman"/>
          <w:sz w:val="28"/>
          <w:szCs w:val="28"/>
          <w:lang w:eastAsia="zh-CN"/>
        </w:rPr>
        <w:t xml:space="preserve"> КДЦ»</w:t>
      </w:r>
      <w:r w:rsidRPr="004A32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A325C">
        <w:rPr>
          <w:rFonts w:ascii="Times New Roman" w:eastAsia="Calibri" w:hAnsi="Times New Roman"/>
          <w:sz w:val="28"/>
          <w:szCs w:val="28"/>
        </w:rPr>
        <w:t xml:space="preserve">заключен муниципальный контракт № 22 от 16.11.2018 с ООО «ЭЛИТА +» на выполнения работы по капитальному ремонту входной группы. Цена контракта 46 000,00 рублей. </w:t>
      </w:r>
      <w:r w:rsidR="00C17C38" w:rsidRPr="004A325C">
        <w:rPr>
          <w:rFonts w:ascii="Times New Roman" w:eastAsia="Calibri" w:hAnsi="Times New Roman"/>
          <w:sz w:val="28"/>
          <w:szCs w:val="28"/>
        </w:rPr>
        <w:t xml:space="preserve">Акт о приемке выполненных работ за ноябрь 2018 г. от 21.11.2018 № 1 (КС-2) и Справка о стоимости выполненных работ и затрат от 21.11.2018 № 1 (КС-3), работы выполнены своевременно и в полном объеме. </w:t>
      </w:r>
      <w:r w:rsidRPr="004A325C">
        <w:rPr>
          <w:rFonts w:ascii="Times New Roman" w:eastAsia="Calibri" w:hAnsi="Times New Roman"/>
          <w:sz w:val="28"/>
          <w:szCs w:val="28"/>
        </w:rPr>
        <w:t xml:space="preserve">Оплата произведена платежным поручением № 328188 от 19.12.2018 по счету № 11 от 19.12.2018 на сумму 46 000,00 рублей. </w:t>
      </w:r>
    </w:p>
    <w:p w:rsidR="00CA55EF" w:rsidRPr="004A325C" w:rsidRDefault="00CA55EF" w:rsidP="00CA55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5EA8" w:rsidRPr="004A325C" w:rsidRDefault="001D5EA8" w:rsidP="001D5EA8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hAnsi="Times New Roman"/>
          <w:sz w:val="28"/>
          <w:szCs w:val="28"/>
          <w:lang w:eastAsia="zh-CN"/>
        </w:rPr>
        <w:t>Для достижения целей Программы</w:t>
      </w:r>
      <w:r w:rsidRPr="004A325C">
        <w:rPr>
          <w:rFonts w:ascii="Times New Roman" w:eastAsia="Calibri" w:hAnsi="Times New Roman"/>
          <w:sz w:val="28"/>
          <w:szCs w:val="28"/>
        </w:rPr>
        <w:t xml:space="preserve"> в</w:t>
      </w:r>
      <w:r w:rsidRPr="004A325C">
        <w:rPr>
          <w:rFonts w:ascii="Times New Roman" w:eastAsia="Calibri" w:hAnsi="Times New Roman"/>
          <w:b/>
          <w:sz w:val="28"/>
          <w:szCs w:val="28"/>
        </w:rPr>
        <w:t xml:space="preserve"> 2018 году</w:t>
      </w:r>
      <w:r w:rsidRPr="004A325C">
        <w:rPr>
          <w:rFonts w:ascii="Times New Roman" w:eastAsia="Calibri" w:hAnsi="Times New Roman"/>
          <w:sz w:val="28"/>
          <w:szCs w:val="28"/>
        </w:rPr>
        <w:t xml:space="preserve"> </w:t>
      </w:r>
      <w:r w:rsidR="00221595" w:rsidRPr="004A325C">
        <w:rPr>
          <w:rFonts w:ascii="Times New Roman" w:hAnsi="Times New Roman"/>
          <w:sz w:val="28"/>
          <w:szCs w:val="28"/>
        </w:rPr>
        <w:t xml:space="preserve">Решением Думы </w:t>
      </w:r>
      <w:r w:rsidR="00221595">
        <w:rPr>
          <w:rFonts w:ascii="Times New Roman" w:hAnsi="Times New Roman"/>
          <w:sz w:val="28"/>
          <w:szCs w:val="28"/>
        </w:rPr>
        <w:t xml:space="preserve">о бюджете </w:t>
      </w:r>
      <w:r w:rsidR="00221595" w:rsidRPr="004A325C">
        <w:rPr>
          <w:rFonts w:ascii="Times New Roman" w:hAnsi="Times New Roman"/>
          <w:sz w:val="28"/>
          <w:szCs w:val="28"/>
        </w:rPr>
        <w:t>от 20.12.2018 № 184</w:t>
      </w:r>
      <w:r w:rsidRPr="004A325C">
        <w:rPr>
          <w:rFonts w:ascii="Times New Roman" w:eastAsia="Calibri" w:hAnsi="Times New Roman"/>
          <w:sz w:val="28"/>
          <w:szCs w:val="28"/>
        </w:rPr>
        <w:t xml:space="preserve"> </w:t>
      </w:r>
      <w:r w:rsidRPr="004A325C">
        <w:rPr>
          <w:rFonts w:ascii="Times New Roman" w:hAnsi="Times New Roman"/>
          <w:b/>
          <w:sz w:val="28"/>
          <w:szCs w:val="28"/>
        </w:rPr>
        <w:t>МКУК «</w:t>
      </w:r>
      <w:proofErr w:type="spellStart"/>
      <w:r w:rsidRPr="004A325C">
        <w:rPr>
          <w:rFonts w:ascii="Times New Roman" w:hAnsi="Times New Roman"/>
          <w:b/>
          <w:sz w:val="28"/>
          <w:szCs w:val="28"/>
        </w:rPr>
        <w:t>Усть-Кутская</w:t>
      </w:r>
      <w:proofErr w:type="spellEnd"/>
      <w:r w:rsidRPr="004A325C">
        <w:rPr>
          <w:rFonts w:ascii="Times New Roman" w:hAnsi="Times New Roman"/>
          <w:b/>
          <w:sz w:val="28"/>
          <w:szCs w:val="28"/>
        </w:rPr>
        <w:t xml:space="preserve"> МБ» УКМО</w:t>
      </w:r>
      <w:r w:rsidRPr="004A325C">
        <w:rPr>
          <w:rFonts w:ascii="Times New Roman" w:eastAsia="Calibri" w:hAnsi="Times New Roman"/>
          <w:sz w:val="28"/>
          <w:szCs w:val="28"/>
        </w:rPr>
        <w:t xml:space="preserve"> бюджетные ассигнования </w:t>
      </w:r>
      <w:r w:rsidRPr="004A325C">
        <w:rPr>
          <w:rFonts w:ascii="Times New Roman" w:eastAsia="Calibri" w:hAnsi="Times New Roman"/>
          <w:sz w:val="28"/>
          <w:szCs w:val="28"/>
        </w:rPr>
        <w:lastRenderedPageBreak/>
        <w:t>утверждены по разделу подразделу 0801 по КЦСР 7955300000 в сумме 1 120,00 тыс. рублей.</w:t>
      </w:r>
    </w:p>
    <w:p w:rsidR="00323D88" w:rsidRPr="004A325C" w:rsidRDefault="00323D88" w:rsidP="00323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</w:t>
      </w:r>
      <w:r w:rsidRPr="004A325C">
        <w:rPr>
          <w:rFonts w:ascii="Times New Roman" w:eastAsia="Calibri" w:hAnsi="Times New Roman"/>
          <w:sz w:val="28"/>
          <w:szCs w:val="28"/>
        </w:rPr>
        <w:t xml:space="preserve">имиты бюджетных обязательств </w:t>
      </w:r>
      <w:r>
        <w:rPr>
          <w:rFonts w:ascii="Times New Roman" w:eastAsia="Calibri" w:hAnsi="Times New Roman"/>
          <w:sz w:val="28"/>
          <w:szCs w:val="28"/>
        </w:rPr>
        <w:t xml:space="preserve">доведены Главным распорядителем бюджетных средств – Управлением культуры </w:t>
      </w:r>
      <w:r w:rsidRPr="004A325C">
        <w:rPr>
          <w:rFonts w:ascii="Times New Roman" w:hAnsi="Times New Roman"/>
          <w:sz w:val="28"/>
          <w:szCs w:val="28"/>
        </w:rPr>
        <w:t>своевременно и в полном объеме.</w:t>
      </w:r>
    </w:p>
    <w:p w:rsidR="001D5EA8" w:rsidRPr="004A325C" w:rsidRDefault="001D5EA8" w:rsidP="001D5E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4A6D">
        <w:rPr>
          <w:rFonts w:ascii="Times New Roman" w:hAnsi="Times New Roman"/>
          <w:b/>
          <w:sz w:val="28"/>
          <w:szCs w:val="28"/>
        </w:rPr>
        <w:t xml:space="preserve">В нарушение п. 4.3 </w:t>
      </w:r>
      <w:r w:rsidRPr="004A325C">
        <w:rPr>
          <w:rFonts w:ascii="Times New Roman" w:hAnsi="Times New Roman"/>
          <w:sz w:val="28"/>
          <w:szCs w:val="28"/>
        </w:rPr>
        <w:t xml:space="preserve">Порядка принятия решений о разработке муниципальных программ </w:t>
      </w:r>
      <w:proofErr w:type="spellStart"/>
      <w:r w:rsidRPr="004A325C">
        <w:rPr>
          <w:rFonts w:ascii="Times New Roman" w:hAnsi="Times New Roman"/>
          <w:sz w:val="28"/>
          <w:szCs w:val="28"/>
        </w:rPr>
        <w:t>Усть-Кутского</w:t>
      </w:r>
      <w:proofErr w:type="spellEnd"/>
      <w:r w:rsidRPr="004A325C">
        <w:rPr>
          <w:rFonts w:ascii="Times New Roman" w:hAnsi="Times New Roman"/>
          <w:sz w:val="28"/>
          <w:szCs w:val="28"/>
        </w:rPr>
        <w:t xml:space="preserve"> муниципального образования, их формирования и реализации, оценки эффективности» утвержденного постановлением Администрации от 30.08.2013 № 1317-п изменения в программу внесены только в апреле 2018 года Постановлением Адм</w:t>
      </w:r>
      <w:r w:rsidR="00210A54">
        <w:rPr>
          <w:rFonts w:ascii="Times New Roman" w:hAnsi="Times New Roman"/>
          <w:sz w:val="28"/>
          <w:szCs w:val="28"/>
        </w:rPr>
        <w:t>инистрации УКМО от 09.04.2018 №</w:t>
      </w:r>
      <w:r w:rsidRPr="004A325C">
        <w:rPr>
          <w:rFonts w:ascii="Times New Roman" w:hAnsi="Times New Roman"/>
          <w:sz w:val="28"/>
          <w:szCs w:val="28"/>
        </w:rPr>
        <w:t xml:space="preserve">111-п. </w:t>
      </w:r>
    </w:p>
    <w:p w:rsidR="001D5EA8" w:rsidRPr="004A325C" w:rsidRDefault="001D5EA8" w:rsidP="001D5E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5EA8" w:rsidRPr="004A325C" w:rsidRDefault="001D5EA8" w:rsidP="001D5EA8">
      <w:pPr>
        <w:pStyle w:val="aa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A325C">
        <w:rPr>
          <w:rFonts w:ascii="Times New Roman" w:hAnsi="Times New Roman"/>
          <w:sz w:val="28"/>
          <w:szCs w:val="28"/>
        </w:rPr>
        <w:t xml:space="preserve">В целях решения задачи повышение эффективности системы теплоснабжения программой предусмотрено мероприятие – капитальный ремонт (текущий) ремонт входной группы, текущий ремонт оконных блоков. </w:t>
      </w:r>
    </w:p>
    <w:p w:rsidR="001D5EA8" w:rsidRPr="004A325C" w:rsidRDefault="001D5EA8" w:rsidP="00117E0E">
      <w:pPr>
        <w:pStyle w:val="aa"/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A325C">
        <w:rPr>
          <w:rFonts w:ascii="Times New Roman" w:hAnsi="Times New Roman"/>
          <w:sz w:val="28"/>
          <w:szCs w:val="28"/>
        </w:rPr>
        <w:t xml:space="preserve">Для исполнения запланированного мероприятия </w:t>
      </w:r>
      <w:r w:rsidRPr="004A325C">
        <w:rPr>
          <w:rFonts w:ascii="Times New Roman" w:hAnsi="Times New Roman"/>
          <w:sz w:val="28"/>
          <w:szCs w:val="28"/>
          <w:lang w:eastAsia="zh-CN"/>
        </w:rPr>
        <w:t>МКУК «</w:t>
      </w:r>
      <w:proofErr w:type="spellStart"/>
      <w:r w:rsidRPr="004A325C">
        <w:rPr>
          <w:rFonts w:ascii="Times New Roman" w:hAnsi="Times New Roman"/>
          <w:sz w:val="28"/>
          <w:szCs w:val="28"/>
          <w:lang w:eastAsia="zh-CN"/>
        </w:rPr>
        <w:t>Усть-Кутская</w:t>
      </w:r>
      <w:proofErr w:type="spellEnd"/>
      <w:r w:rsidRPr="004A325C">
        <w:rPr>
          <w:rFonts w:ascii="Times New Roman" w:hAnsi="Times New Roman"/>
          <w:sz w:val="28"/>
          <w:szCs w:val="28"/>
          <w:lang w:eastAsia="zh-CN"/>
        </w:rPr>
        <w:t xml:space="preserve"> МБ» УКМО</w:t>
      </w:r>
      <w:r w:rsidRPr="004A325C">
        <w:rPr>
          <w:rFonts w:ascii="Times New Roman" w:hAnsi="Times New Roman"/>
          <w:sz w:val="28"/>
          <w:szCs w:val="28"/>
          <w:lang w:eastAsia="ru-RU"/>
        </w:rPr>
        <w:t>,</w:t>
      </w:r>
      <w:r w:rsidRPr="004A325C">
        <w:rPr>
          <w:rFonts w:ascii="Times New Roman" w:hAnsi="Times New Roman"/>
          <w:sz w:val="28"/>
          <w:szCs w:val="28"/>
        </w:rPr>
        <w:t xml:space="preserve"> заключено 6 муниципальных контрактов на общую сумму 1 114 849,80 рублей</w:t>
      </w:r>
      <w:r w:rsidR="00117E0E">
        <w:rPr>
          <w:rFonts w:ascii="Times New Roman" w:hAnsi="Times New Roman"/>
          <w:sz w:val="28"/>
          <w:szCs w:val="28"/>
        </w:rPr>
        <w:t>.</w:t>
      </w:r>
      <w:r w:rsidRPr="004A325C">
        <w:rPr>
          <w:rFonts w:ascii="Times New Roman" w:hAnsi="Times New Roman"/>
          <w:sz w:val="28"/>
          <w:szCs w:val="28"/>
        </w:rPr>
        <w:t xml:space="preserve"> </w:t>
      </w:r>
    </w:p>
    <w:p w:rsidR="001D5EA8" w:rsidRPr="004A325C" w:rsidRDefault="001D5EA8" w:rsidP="001D5EA8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4A325C">
        <w:rPr>
          <w:rFonts w:ascii="Times New Roman" w:eastAsia="Calibri" w:hAnsi="Times New Roman"/>
          <w:sz w:val="28"/>
          <w:szCs w:val="28"/>
        </w:rPr>
        <w:t xml:space="preserve">2. В целях решения задачи повышение эффективности системы </w:t>
      </w:r>
      <w:r w:rsidRPr="004A325C">
        <w:rPr>
          <w:rFonts w:ascii="Times New Roman" w:hAnsi="Times New Roman"/>
          <w:sz w:val="28"/>
          <w:szCs w:val="28"/>
        </w:rPr>
        <w:t>электроснабжения</w:t>
      </w:r>
      <w:r w:rsidRPr="004A325C">
        <w:rPr>
          <w:rFonts w:ascii="Times New Roman" w:eastAsia="Calibri" w:hAnsi="Times New Roman"/>
          <w:sz w:val="28"/>
          <w:szCs w:val="28"/>
        </w:rPr>
        <w:t xml:space="preserve"> программой предусмотрено следующее мероприятие - </w:t>
      </w:r>
      <w:r w:rsidRPr="004A325C">
        <w:rPr>
          <w:rFonts w:ascii="Times New Roman" w:hAnsi="Times New Roman"/>
          <w:sz w:val="28"/>
          <w:szCs w:val="28"/>
        </w:rPr>
        <w:t>з</w:t>
      </w:r>
      <w:r w:rsidRPr="004A325C">
        <w:rPr>
          <w:rFonts w:ascii="Times New Roman" w:hAnsi="Times New Roman"/>
          <w:sz w:val="28"/>
          <w:szCs w:val="28"/>
          <w:lang w:eastAsia="ru-RU"/>
        </w:rPr>
        <w:t xml:space="preserve">амена ламп освещения на энергосберегающие, </w:t>
      </w:r>
      <w:r w:rsidRPr="004A325C">
        <w:rPr>
          <w:rFonts w:ascii="Times New Roman" w:hAnsi="Times New Roman"/>
          <w:sz w:val="28"/>
          <w:szCs w:val="28"/>
        </w:rPr>
        <w:t>приобретение электротоваров для технического обслуживания.</w:t>
      </w:r>
    </w:p>
    <w:p w:rsidR="001D5EA8" w:rsidRPr="004A325C" w:rsidRDefault="001D5EA8" w:rsidP="001D5EA8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t xml:space="preserve">Для исполнения запланированного мероприятия </w:t>
      </w:r>
      <w:r w:rsidRPr="004A325C">
        <w:rPr>
          <w:rFonts w:ascii="Times New Roman" w:hAnsi="Times New Roman"/>
          <w:sz w:val="28"/>
          <w:szCs w:val="28"/>
          <w:lang w:eastAsia="zh-CN"/>
        </w:rPr>
        <w:t>МКУК «</w:t>
      </w:r>
      <w:proofErr w:type="spellStart"/>
      <w:r w:rsidRPr="004A325C">
        <w:rPr>
          <w:rFonts w:ascii="Times New Roman" w:hAnsi="Times New Roman"/>
          <w:sz w:val="28"/>
          <w:szCs w:val="28"/>
          <w:lang w:eastAsia="zh-CN"/>
        </w:rPr>
        <w:t>Усть-Кутская</w:t>
      </w:r>
      <w:proofErr w:type="spellEnd"/>
      <w:r w:rsidRPr="004A325C">
        <w:rPr>
          <w:rFonts w:ascii="Times New Roman" w:hAnsi="Times New Roman"/>
          <w:sz w:val="28"/>
          <w:szCs w:val="28"/>
          <w:lang w:eastAsia="zh-CN"/>
        </w:rPr>
        <w:t xml:space="preserve"> МБ» УКМО</w:t>
      </w:r>
      <w:r w:rsidRPr="004A325C">
        <w:rPr>
          <w:rFonts w:ascii="Times New Roman" w:hAnsi="Times New Roman"/>
          <w:sz w:val="28"/>
          <w:szCs w:val="28"/>
          <w:lang w:eastAsia="ru-RU"/>
        </w:rPr>
        <w:t>,</w:t>
      </w:r>
      <w:r w:rsidRPr="004A325C">
        <w:rPr>
          <w:rFonts w:ascii="Times New Roman" w:eastAsia="Calibri" w:hAnsi="Times New Roman"/>
          <w:sz w:val="28"/>
          <w:szCs w:val="28"/>
        </w:rPr>
        <w:t xml:space="preserve"> заключила 1 муниципальный контракт:</w:t>
      </w:r>
    </w:p>
    <w:p w:rsidR="001D5EA8" w:rsidRPr="004A325C" w:rsidRDefault="001D5EA8" w:rsidP="001D5EA8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t xml:space="preserve">- от 12.12.2018 № 74 с ООО «Северная электротехническая компания», </w:t>
      </w:r>
      <w:r w:rsidRPr="004A325C">
        <w:rPr>
          <w:rFonts w:ascii="Times New Roman" w:hAnsi="Times New Roman"/>
          <w:sz w:val="28"/>
          <w:szCs w:val="28"/>
        </w:rPr>
        <w:t xml:space="preserve">приобретены электротовары для технического обслуживания в здании г. Усть-Кут, ул. Речников 42, а именно, светодиодная панель, лампа, розетка, кабель, розетка, лента монтажная, выключатель, распределительная коробка. </w:t>
      </w:r>
      <w:r w:rsidRPr="004A325C">
        <w:rPr>
          <w:rFonts w:ascii="Times New Roman" w:eastAsia="Calibri" w:hAnsi="Times New Roman"/>
          <w:sz w:val="28"/>
          <w:szCs w:val="28"/>
        </w:rPr>
        <w:t xml:space="preserve">Цена контракта 6 158,00 рублей. </w:t>
      </w:r>
      <w:r w:rsidR="0009578C" w:rsidRPr="004A325C">
        <w:rPr>
          <w:rFonts w:ascii="Times New Roman" w:eastAsia="Calibri" w:hAnsi="Times New Roman"/>
          <w:sz w:val="28"/>
          <w:szCs w:val="28"/>
        </w:rPr>
        <w:t xml:space="preserve">Товар получен на сумму 5 150,20 рублей, что подтверждается счет-фактурой от 13.12.2018 № 2024 на сумму 5 150,20 рублей. </w:t>
      </w:r>
      <w:r w:rsidRPr="004A325C">
        <w:rPr>
          <w:rFonts w:ascii="Times New Roman" w:eastAsia="Calibri" w:hAnsi="Times New Roman"/>
          <w:sz w:val="28"/>
          <w:szCs w:val="28"/>
        </w:rPr>
        <w:t xml:space="preserve">Оплата произведена платежным поручением № 328407 от 20.12.2018 по счету № 2374 от 13.12.2018 на сумму 5 150,20 рублей. </w:t>
      </w:r>
    </w:p>
    <w:p w:rsidR="001D5EA8" w:rsidRPr="004A325C" w:rsidRDefault="001D5EA8" w:rsidP="001D5EA8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t xml:space="preserve">Следует заметить, </w:t>
      </w:r>
      <w:r w:rsidR="0009578C">
        <w:rPr>
          <w:rFonts w:ascii="Times New Roman" w:eastAsia="Calibri" w:hAnsi="Times New Roman"/>
          <w:sz w:val="28"/>
          <w:szCs w:val="28"/>
        </w:rPr>
        <w:t xml:space="preserve">в </w:t>
      </w:r>
      <w:r w:rsidRPr="004A325C">
        <w:rPr>
          <w:rFonts w:ascii="Times New Roman" w:eastAsia="Calibri" w:hAnsi="Times New Roman"/>
          <w:sz w:val="28"/>
          <w:szCs w:val="28"/>
        </w:rPr>
        <w:t xml:space="preserve">п. 3.2 контракта </w:t>
      </w:r>
      <w:r w:rsidR="0009578C">
        <w:rPr>
          <w:rFonts w:ascii="Times New Roman" w:eastAsia="Calibri" w:hAnsi="Times New Roman"/>
          <w:sz w:val="28"/>
          <w:szCs w:val="28"/>
        </w:rPr>
        <w:t xml:space="preserve">указано - </w:t>
      </w:r>
      <w:r w:rsidRPr="004A325C">
        <w:rPr>
          <w:rFonts w:ascii="Times New Roman" w:eastAsia="Calibri" w:hAnsi="Times New Roman"/>
          <w:sz w:val="28"/>
          <w:szCs w:val="28"/>
        </w:rPr>
        <w:t xml:space="preserve">«источник финансирования: средства бюджета </w:t>
      </w:r>
      <w:proofErr w:type="spellStart"/>
      <w:r w:rsidRPr="004A325C">
        <w:rPr>
          <w:rFonts w:ascii="Times New Roman" w:eastAsia="Calibri" w:hAnsi="Times New Roman"/>
          <w:sz w:val="28"/>
          <w:szCs w:val="28"/>
        </w:rPr>
        <w:t>Усть-Кутского</w:t>
      </w:r>
      <w:proofErr w:type="spellEnd"/>
      <w:r w:rsidRPr="004A325C">
        <w:rPr>
          <w:rFonts w:ascii="Times New Roman" w:eastAsia="Calibri" w:hAnsi="Times New Roman"/>
          <w:sz w:val="28"/>
          <w:szCs w:val="28"/>
        </w:rPr>
        <w:t xml:space="preserve"> муниципального образования по муниципальной программе «Энергосбережение и повышение энергетической эффективности </w:t>
      </w:r>
      <w:proofErr w:type="spellStart"/>
      <w:r w:rsidRPr="004A325C">
        <w:rPr>
          <w:rFonts w:ascii="Times New Roman" w:eastAsia="Calibri" w:hAnsi="Times New Roman"/>
          <w:sz w:val="28"/>
          <w:szCs w:val="28"/>
        </w:rPr>
        <w:t>Усть-Кутского</w:t>
      </w:r>
      <w:proofErr w:type="spellEnd"/>
      <w:r w:rsidRPr="004A325C">
        <w:rPr>
          <w:rFonts w:ascii="Times New Roman" w:eastAsia="Calibri" w:hAnsi="Times New Roman"/>
          <w:sz w:val="28"/>
          <w:szCs w:val="28"/>
        </w:rPr>
        <w:t xml:space="preserve"> муниципального образования на 2017-2019 годы» (ДОП.ФК 60000) - 5 150,20 рублей и средство бюджета </w:t>
      </w:r>
      <w:proofErr w:type="spellStart"/>
      <w:r w:rsidRPr="004A325C">
        <w:rPr>
          <w:rFonts w:ascii="Times New Roman" w:eastAsia="Calibri" w:hAnsi="Times New Roman"/>
          <w:sz w:val="28"/>
          <w:szCs w:val="28"/>
        </w:rPr>
        <w:t>Усть-Кутского</w:t>
      </w:r>
      <w:proofErr w:type="spellEnd"/>
      <w:r w:rsidRPr="004A325C">
        <w:rPr>
          <w:rFonts w:ascii="Times New Roman" w:eastAsia="Calibri" w:hAnsi="Times New Roman"/>
          <w:sz w:val="28"/>
          <w:szCs w:val="28"/>
        </w:rPr>
        <w:t xml:space="preserve"> муниципального образования (ДОП ФК 50102) – 1 007,80 рублей», то есть исполнение мероприятий за счет разных источников, усложняет контроль за целевым использованием средств, также финансирование одного и того же мероприятия не дает возможности оценить эффективность использования средств. </w:t>
      </w:r>
    </w:p>
    <w:p w:rsidR="001D5EA8" w:rsidRPr="004A325C" w:rsidRDefault="001D5EA8" w:rsidP="001D5EA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</w:p>
    <w:p w:rsidR="00E17167" w:rsidRPr="004A325C" w:rsidRDefault="00E17167" w:rsidP="00E171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hAnsi="Times New Roman"/>
          <w:sz w:val="28"/>
          <w:szCs w:val="28"/>
          <w:lang w:eastAsia="zh-CN"/>
        </w:rPr>
        <w:t>Для достижения целей Программы</w:t>
      </w:r>
      <w:r w:rsidRPr="004A325C">
        <w:rPr>
          <w:rFonts w:ascii="Times New Roman" w:eastAsia="Calibri" w:hAnsi="Times New Roman"/>
          <w:sz w:val="28"/>
          <w:szCs w:val="28"/>
        </w:rPr>
        <w:t xml:space="preserve"> в</w:t>
      </w:r>
      <w:r w:rsidRPr="004A325C">
        <w:rPr>
          <w:rFonts w:ascii="Times New Roman" w:eastAsia="Calibri" w:hAnsi="Times New Roman"/>
          <w:b/>
          <w:sz w:val="28"/>
          <w:szCs w:val="28"/>
        </w:rPr>
        <w:t xml:space="preserve"> 2018 году</w:t>
      </w:r>
      <w:r w:rsidRPr="004A325C">
        <w:rPr>
          <w:rFonts w:ascii="Times New Roman" w:eastAsia="Calibri" w:hAnsi="Times New Roman"/>
          <w:sz w:val="28"/>
          <w:szCs w:val="28"/>
        </w:rPr>
        <w:t xml:space="preserve"> </w:t>
      </w:r>
      <w:r w:rsidR="00221595" w:rsidRPr="004A325C">
        <w:rPr>
          <w:rFonts w:ascii="Times New Roman" w:hAnsi="Times New Roman"/>
          <w:sz w:val="28"/>
          <w:szCs w:val="28"/>
        </w:rPr>
        <w:t xml:space="preserve">Решением Думы </w:t>
      </w:r>
      <w:r w:rsidR="00221595">
        <w:rPr>
          <w:rFonts w:ascii="Times New Roman" w:hAnsi="Times New Roman"/>
          <w:sz w:val="28"/>
          <w:szCs w:val="28"/>
        </w:rPr>
        <w:t xml:space="preserve">о бюджете </w:t>
      </w:r>
      <w:r w:rsidR="00221595" w:rsidRPr="004A325C">
        <w:rPr>
          <w:rFonts w:ascii="Times New Roman" w:hAnsi="Times New Roman"/>
          <w:sz w:val="28"/>
          <w:szCs w:val="28"/>
        </w:rPr>
        <w:t>от 20.12.2018 № 184</w:t>
      </w:r>
      <w:r w:rsidRPr="004A325C">
        <w:rPr>
          <w:rFonts w:ascii="Times New Roman" w:eastAsia="Calibri" w:hAnsi="Times New Roman"/>
          <w:sz w:val="28"/>
          <w:szCs w:val="28"/>
        </w:rPr>
        <w:t xml:space="preserve"> </w:t>
      </w:r>
      <w:r w:rsidRPr="004A325C">
        <w:rPr>
          <w:rFonts w:ascii="Times New Roman" w:eastAsia="Calibri" w:hAnsi="Times New Roman"/>
          <w:b/>
          <w:sz w:val="28"/>
          <w:szCs w:val="28"/>
        </w:rPr>
        <w:t>МКУ СОЦ</w:t>
      </w:r>
      <w:r w:rsidRPr="004A325C">
        <w:rPr>
          <w:rFonts w:ascii="Times New Roman" w:eastAsia="Calibri" w:hAnsi="Times New Roman"/>
          <w:sz w:val="28"/>
          <w:szCs w:val="28"/>
        </w:rPr>
        <w:t xml:space="preserve"> бюджетные ассигнования запланированы по разделу подразделу 1101 по КЦСР 7955300000 в сумме 200,00 тыс. рублей.</w:t>
      </w:r>
    </w:p>
    <w:p w:rsidR="00E17167" w:rsidRPr="004A325C" w:rsidRDefault="00E17167" w:rsidP="00E171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lastRenderedPageBreak/>
        <w:t>В 2018 году Главным распорядителем бюджетных средств является Управление культуры, спорта и молодежной политики Администрации УКМО</w:t>
      </w:r>
      <w:r w:rsidR="00AB521C">
        <w:rPr>
          <w:rFonts w:ascii="Times New Roman" w:eastAsia="Calibri" w:hAnsi="Times New Roman"/>
          <w:sz w:val="28"/>
          <w:szCs w:val="28"/>
        </w:rPr>
        <w:t>. Л</w:t>
      </w:r>
      <w:r w:rsidRPr="004A325C">
        <w:rPr>
          <w:rFonts w:ascii="Times New Roman" w:eastAsia="Calibri" w:hAnsi="Times New Roman"/>
          <w:sz w:val="28"/>
          <w:szCs w:val="28"/>
        </w:rPr>
        <w:t xml:space="preserve">имиты бюджетных обязательств доведены до МКУ СОЦ своевременно и в полном объеме. </w:t>
      </w:r>
    </w:p>
    <w:p w:rsidR="00E17167" w:rsidRPr="004A325C" w:rsidRDefault="00E17167" w:rsidP="00E17167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4A325C">
        <w:rPr>
          <w:rFonts w:ascii="Times New Roman" w:eastAsia="Calibri" w:hAnsi="Times New Roman"/>
          <w:sz w:val="28"/>
          <w:szCs w:val="28"/>
        </w:rPr>
        <w:t xml:space="preserve">В целях решения задачи повышение </w:t>
      </w:r>
      <w:r w:rsidRPr="004A325C">
        <w:rPr>
          <w:rFonts w:ascii="Times New Roman" w:hAnsi="Times New Roman"/>
          <w:sz w:val="28"/>
          <w:szCs w:val="28"/>
        </w:rPr>
        <w:t>эффективности системы электроснабжения программой предусмотрено следующие мероприятие – замена ламп освещения на энергосберегающие.</w:t>
      </w:r>
    </w:p>
    <w:p w:rsidR="00E17167" w:rsidRPr="004A325C" w:rsidRDefault="00E17167" w:rsidP="00E17167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t>Для исполнения запланированного мероприятия МКУ СОЦ заключены договоры поставки:</w:t>
      </w:r>
    </w:p>
    <w:p w:rsidR="00C12223" w:rsidRPr="004A325C" w:rsidRDefault="00E17167" w:rsidP="00C12223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t>- № 40 от 28.03.2018 с ООО «</w:t>
      </w:r>
      <w:proofErr w:type="spellStart"/>
      <w:r w:rsidRPr="004A325C">
        <w:rPr>
          <w:rFonts w:ascii="Times New Roman" w:eastAsia="Calibri" w:hAnsi="Times New Roman"/>
          <w:sz w:val="28"/>
          <w:szCs w:val="28"/>
        </w:rPr>
        <w:t>Реалед</w:t>
      </w:r>
      <w:proofErr w:type="spellEnd"/>
      <w:r w:rsidRPr="004A325C">
        <w:rPr>
          <w:rFonts w:ascii="Times New Roman" w:eastAsia="Calibri" w:hAnsi="Times New Roman"/>
          <w:sz w:val="28"/>
          <w:szCs w:val="28"/>
        </w:rPr>
        <w:t xml:space="preserve">» на поставку светодиодных светильников </w:t>
      </w:r>
      <w:r w:rsidRPr="004A325C">
        <w:rPr>
          <w:rFonts w:ascii="Times New Roman" w:eastAsia="Calibri" w:hAnsi="Times New Roman"/>
          <w:sz w:val="28"/>
          <w:szCs w:val="28"/>
          <w:lang w:val="en-US"/>
        </w:rPr>
        <w:t>Nano</w:t>
      </w:r>
      <w:r w:rsidRPr="004A325C">
        <w:rPr>
          <w:rFonts w:ascii="Times New Roman" w:eastAsia="Calibri" w:hAnsi="Times New Roman"/>
          <w:sz w:val="28"/>
          <w:szCs w:val="28"/>
        </w:rPr>
        <w:t xml:space="preserve"> </w:t>
      </w:r>
      <w:r w:rsidRPr="004A325C">
        <w:rPr>
          <w:rFonts w:ascii="Times New Roman" w:eastAsia="Calibri" w:hAnsi="Times New Roman"/>
          <w:sz w:val="28"/>
          <w:szCs w:val="28"/>
          <w:lang w:val="en-US"/>
        </w:rPr>
        <w:t>Tech</w:t>
      </w:r>
      <w:r w:rsidRPr="004A325C">
        <w:rPr>
          <w:rFonts w:ascii="Times New Roman" w:eastAsia="Calibri" w:hAnsi="Times New Roman"/>
          <w:sz w:val="28"/>
          <w:szCs w:val="28"/>
        </w:rPr>
        <w:t xml:space="preserve"> 100 согласно спецификации к договору в количестве 35 штук на сумму 227 500,00 рублей. </w:t>
      </w:r>
      <w:r w:rsidR="00C12223" w:rsidRPr="004A325C">
        <w:rPr>
          <w:rFonts w:ascii="Times New Roman" w:eastAsia="Calibri" w:hAnsi="Times New Roman"/>
          <w:sz w:val="28"/>
          <w:szCs w:val="28"/>
        </w:rPr>
        <w:t xml:space="preserve">Товар получен 04.04.2018 в полном объеме, что подтверждается счет-фактурой ЦБ-154 от 04.04.2018г. Согласно акта списания товарно-материальных ценностей от 20.12.2018 № б/н установлены светильники в спортивном зале «Водник» в количестве 35 штук. </w:t>
      </w:r>
    </w:p>
    <w:p w:rsidR="00E17167" w:rsidRPr="004A325C" w:rsidRDefault="00E17167" w:rsidP="00E17167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t>Оплата произведена по счету ЦБ – 139 от 28.03.2018 платежными поручениями № 301304 от 20.04.2018 на сумму 101 413,00 рублей за счет средств по предусмотренных Программой, № 301310 от 20.04.2018 на сумму 126 087,00 рублей за счет сметных назначений.</w:t>
      </w:r>
    </w:p>
    <w:p w:rsidR="00E17167" w:rsidRPr="004A325C" w:rsidRDefault="00E17167" w:rsidP="00E17167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t>Следует отметить, в случае, когда на выполнение одной и той же работы (услуги) используются средства по разным направлениям финансирования то сделать достоверный анализ достижения результатов и провести оценку эффективности использования средств невозможно.</w:t>
      </w:r>
    </w:p>
    <w:p w:rsidR="00E17167" w:rsidRPr="004A325C" w:rsidRDefault="00E17167" w:rsidP="00E17167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t>- № 133 от 15.08.2018 с ООО «Северная электротехническая компания</w:t>
      </w:r>
      <w:r w:rsidR="00037D72">
        <w:rPr>
          <w:rFonts w:ascii="Times New Roman" w:eastAsia="Calibri" w:hAnsi="Times New Roman"/>
          <w:sz w:val="28"/>
          <w:szCs w:val="28"/>
        </w:rPr>
        <w:t>»</w:t>
      </w:r>
      <w:r w:rsidRPr="004A325C">
        <w:rPr>
          <w:rFonts w:ascii="Times New Roman" w:eastAsia="Calibri" w:hAnsi="Times New Roman"/>
          <w:sz w:val="28"/>
          <w:szCs w:val="28"/>
        </w:rPr>
        <w:t xml:space="preserve"> на поставку прожекторов светодиодных СДО-5 100</w:t>
      </w:r>
      <w:r w:rsidRPr="004A325C">
        <w:rPr>
          <w:rFonts w:ascii="Times New Roman" w:eastAsia="Calibri" w:hAnsi="Times New Roman"/>
          <w:sz w:val="28"/>
          <w:szCs w:val="28"/>
          <w:lang w:val="en-US"/>
        </w:rPr>
        <w:t>W</w:t>
      </w:r>
      <w:r w:rsidRPr="004A325C">
        <w:rPr>
          <w:rFonts w:ascii="Times New Roman" w:eastAsia="Calibri" w:hAnsi="Times New Roman"/>
          <w:sz w:val="28"/>
          <w:szCs w:val="28"/>
        </w:rPr>
        <w:t xml:space="preserve"> 8000</w:t>
      </w:r>
      <w:r w:rsidRPr="004A325C">
        <w:rPr>
          <w:rFonts w:ascii="Times New Roman" w:eastAsia="Calibri" w:hAnsi="Times New Roman"/>
          <w:sz w:val="28"/>
          <w:szCs w:val="28"/>
          <w:lang w:val="en-US"/>
        </w:rPr>
        <w:t>L</w:t>
      </w:r>
      <w:r w:rsidRPr="004A325C">
        <w:rPr>
          <w:rFonts w:ascii="Times New Roman" w:eastAsia="Calibri" w:hAnsi="Times New Roman"/>
          <w:sz w:val="28"/>
          <w:szCs w:val="28"/>
        </w:rPr>
        <w:t xml:space="preserve"> </w:t>
      </w:r>
      <w:r w:rsidR="008A58D9">
        <w:rPr>
          <w:rFonts w:ascii="Times New Roman" w:eastAsia="Calibri" w:hAnsi="Times New Roman"/>
          <w:sz w:val="28"/>
          <w:szCs w:val="28"/>
        </w:rPr>
        <w:t>–</w:t>
      </w:r>
      <w:r w:rsidRPr="004A325C">
        <w:rPr>
          <w:rFonts w:ascii="Times New Roman" w:eastAsia="Calibri" w:hAnsi="Times New Roman"/>
          <w:sz w:val="28"/>
          <w:szCs w:val="28"/>
        </w:rPr>
        <w:t xml:space="preserve"> 10</w:t>
      </w:r>
      <w:r w:rsidR="008A58D9">
        <w:rPr>
          <w:rFonts w:ascii="Times New Roman" w:eastAsia="Calibri" w:hAnsi="Times New Roman"/>
          <w:sz w:val="28"/>
          <w:szCs w:val="28"/>
        </w:rPr>
        <w:t xml:space="preserve"> </w:t>
      </w:r>
      <w:r w:rsidRPr="004A325C">
        <w:rPr>
          <w:rFonts w:ascii="Times New Roman" w:eastAsia="Calibri" w:hAnsi="Times New Roman"/>
          <w:sz w:val="28"/>
          <w:szCs w:val="28"/>
        </w:rPr>
        <w:t>шт., ламп светодиодных – 100</w:t>
      </w:r>
      <w:r w:rsidR="008A58D9">
        <w:rPr>
          <w:rFonts w:ascii="Times New Roman" w:eastAsia="Calibri" w:hAnsi="Times New Roman"/>
          <w:sz w:val="28"/>
          <w:szCs w:val="28"/>
        </w:rPr>
        <w:t xml:space="preserve"> </w:t>
      </w:r>
      <w:r w:rsidRPr="004A325C">
        <w:rPr>
          <w:rFonts w:ascii="Times New Roman" w:eastAsia="Calibri" w:hAnsi="Times New Roman"/>
          <w:sz w:val="28"/>
          <w:szCs w:val="28"/>
        </w:rPr>
        <w:t xml:space="preserve">шт., светильников </w:t>
      </w:r>
      <w:r w:rsidRPr="004A325C">
        <w:rPr>
          <w:rFonts w:ascii="Times New Roman" w:eastAsia="Calibri" w:hAnsi="Times New Roman"/>
          <w:sz w:val="28"/>
          <w:szCs w:val="28"/>
          <w:lang w:val="en-US"/>
        </w:rPr>
        <w:t>IP</w:t>
      </w:r>
      <w:r w:rsidRPr="004A325C">
        <w:rPr>
          <w:rFonts w:ascii="Times New Roman" w:eastAsia="Calibri" w:hAnsi="Times New Roman"/>
          <w:sz w:val="28"/>
          <w:szCs w:val="28"/>
        </w:rPr>
        <w:t>10 – 25</w:t>
      </w:r>
      <w:r w:rsidR="008A58D9">
        <w:rPr>
          <w:rFonts w:ascii="Times New Roman" w:eastAsia="Calibri" w:hAnsi="Times New Roman"/>
          <w:sz w:val="28"/>
          <w:szCs w:val="28"/>
        </w:rPr>
        <w:t xml:space="preserve"> </w:t>
      </w:r>
      <w:r w:rsidRPr="004A325C">
        <w:rPr>
          <w:rFonts w:ascii="Times New Roman" w:eastAsia="Calibri" w:hAnsi="Times New Roman"/>
          <w:sz w:val="28"/>
          <w:szCs w:val="28"/>
        </w:rPr>
        <w:t>шт., провод – 500</w:t>
      </w:r>
      <w:r w:rsidR="008A58D9">
        <w:rPr>
          <w:rFonts w:ascii="Times New Roman" w:eastAsia="Calibri" w:hAnsi="Times New Roman"/>
          <w:sz w:val="28"/>
          <w:szCs w:val="28"/>
        </w:rPr>
        <w:t xml:space="preserve"> </w:t>
      </w:r>
      <w:r w:rsidRPr="004A325C">
        <w:rPr>
          <w:rFonts w:ascii="Times New Roman" w:eastAsia="Calibri" w:hAnsi="Times New Roman"/>
          <w:sz w:val="28"/>
          <w:szCs w:val="28"/>
        </w:rPr>
        <w:t>м., труба – 300</w:t>
      </w:r>
      <w:r w:rsidR="008A58D9">
        <w:rPr>
          <w:rFonts w:ascii="Times New Roman" w:eastAsia="Calibri" w:hAnsi="Times New Roman"/>
          <w:sz w:val="28"/>
          <w:szCs w:val="28"/>
        </w:rPr>
        <w:t xml:space="preserve"> </w:t>
      </w:r>
      <w:r w:rsidRPr="004A325C">
        <w:rPr>
          <w:rFonts w:ascii="Times New Roman" w:eastAsia="Calibri" w:hAnsi="Times New Roman"/>
          <w:sz w:val="28"/>
          <w:szCs w:val="28"/>
        </w:rPr>
        <w:t xml:space="preserve">м. на общую сумму 55 470,00 рублей. </w:t>
      </w:r>
      <w:r w:rsidR="00037D72" w:rsidRPr="004A325C">
        <w:rPr>
          <w:rFonts w:ascii="Times New Roman" w:eastAsia="Calibri" w:hAnsi="Times New Roman"/>
          <w:sz w:val="28"/>
          <w:szCs w:val="28"/>
        </w:rPr>
        <w:t xml:space="preserve">Товар получен 21.08.2018 в полном объеме, что подтверждается товарной накладной от 21.08.2018 № 6532. </w:t>
      </w:r>
      <w:r w:rsidRPr="004A325C">
        <w:rPr>
          <w:rFonts w:ascii="Times New Roman" w:eastAsia="Calibri" w:hAnsi="Times New Roman"/>
          <w:sz w:val="28"/>
          <w:szCs w:val="28"/>
        </w:rPr>
        <w:t xml:space="preserve">Оплата произведена на основании счета № 1338 от 15.08.2018, платёжное поручение № 314966 от 24.08.2018 на сумму 55 470,00 рублей. </w:t>
      </w:r>
    </w:p>
    <w:p w:rsidR="00E17167" w:rsidRPr="004A325C" w:rsidRDefault="00E17167" w:rsidP="00E171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t>- № 155 от 10.09.2018 с ИП Шевченко С.О. на поставку прожекторов светодиодных СДО-5 100</w:t>
      </w:r>
      <w:r w:rsidRPr="004A325C">
        <w:rPr>
          <w:rFonts w:ascii="Times New Roman" w:eastAsia="Calibri" w:hAnsi="Times New Roman"/>
          <w:sz w:val="28"/>
          <w:szCs w:val="28"/>
          <w:lang w:val="en-US"/>
        </w:rPr>
        <w:t>W</w:t>
      </w:r>
      <w:r w:rsidRPr="004A325C">
        <w:rPr>
          <w:rFonts w:ascii="Times New Roman" w:eastAsia="Calibri" w:hAnsi="Times New Roman"/>
          <w:sz w:val="28"/>
          <w:szCs w:val="28"/>
        </w:rPr>
        <w:t xml:space="preserve"> 8000</w:t>
      </w:r>
      <w:r w:rsidRPr="004A325C">
        <w:rPr>
          <w:rFonts w:ascii="Times New Roman" w:eastAsia="Calibri" w:hAnsi="Times New Roman"/>
          <w:sz w:val="28"/>
          <w:szCs w:val="28"/>
          <w:lang w:val="en-US"/>
        </w:rPr>
        <w:t>L</w:t>
      </w:r>
      <w:r w:rsidRPr="004A325C">
        <w:rPr>
          <w:rFonts w:ascii="Times New Roman" w:eastAsia="Calibri" w:hAnsi="Times New Roman"/>
          <w:sz w:val="28"/>
          <w:szCs w:val="28"/>
        </w:rPr>
        <w:t xml:space="preserve"> </w:t>
      </w:r>
      <w:r w:rsidR="008E18B0">
        <w:rPr>
          <w:rFonts w:ascii="Times New Roman" w:eastAsia="Calibri" w:hAnsi="Times New Roman"/>
          <w:sz w:val="28"/>
          <w:szCs w:val="28"/>
        </w:rPr>
        <w:t>–</w:t>
      </w:r>
      <w:r w:rsidRPr="004A325C">
        <w:rPr>
          <w:rFonts w:ascii="Times New Roman" w:eastAsia="Calibri" w:hAnsi="Times New Roman"/>
          <w:sz w:val="28"/>
          <w:szCs w:val="28"/>
        </w:rPr>
        <w:t xml:space="preserve"> 20</w:t>
      </w:r>
      <w:r w:rsidR="008E18B0">
        <w:rPr>
          <w:rFonts w:ascii="Times New Roman" w:eastAsia="Calibri" w:hAnsi="Times New Roman"/>
          <w:sz w:val="28"/>
          <w:szCs w:val="28"/>
        </w:rPr>
        <w:t xml:space="preserve"> </w:t>
      </w:r>
      <w:r w:rsidRPr="004A325C">
        <w:rPr>
          <w:rFonts w:ascii="Times New Roman" w:eastAsia="Calibri" w:hAnsi="Times New Roman"/>
          <w:sz w:val="28"/>
          <w:szCs w:val="28"/>
        </w:rPr>
        <w:t xml:space="preserve">шт., на сумму 29 740,00 рублей. </w:t>
      </w:r>
      <w:r w:rsidR="00C733BA" w:rsidRPr="004A325C">
        <w:rPr>
          <w:rFonts w:ascii="Times New Roman" w:eastAsia="Calibri" w:hAnsi="Times New Roman"/>
          <w:sz w:val="28"/>
          <w:szCs w:val="28"/>
        </w:rPr>
        <w:t>Товар получен 10.09.2018 в полном объеме, что подтверждается товарной накладной от 10.09.2018 № 5631.</w:t>
      </w:r>
      <w:r w:rsidRPr="004A325C">
        <w:rPr>
          <w:rFonts w:ascii="Times New Roman" w:eastAsia="Calibri" w:hAnsi="Times New Roman"/>
          <w:sz w:val="28"/>
          <w:szCs w:val="28"/>
        </w:rPr>
        <w:t xml:space="preserve">Оплата произведена на основании счета № 1509 от 10.09.2018, платёжное поручение № 317562 от 19.09.2018 на сумму 29 740,00 рублей. </w:t>
      </w:r>
    </w:p>
    <w:p w:rsidR="00E17167" w:rsidRPr="004A325C" w:rsidRDefault="00E17167" w:rsidP="00E17167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t xml:space="preserve">Согласно акта списания товарно-материальных ценностей от 19.10.2018 № б/н установлены прожекторы светодиодные СДО-5 в здании бассейна «Нептун», на стадионе «Водник» на территории стоянки» в количестве 29 штук. Оставшееся количество светильников (1 штука) по состоянию на 31.12.2018 числятся на балансовом учете МКУ СОЦ как материальные запасы. </w:t>
      </w:r>
    </w:p>
    <w:p w:rsidR="00E17167" w:rsidRPr="004A325C" w:rsidRDefault="00E17167" w:rsidP="00E171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t xml:space="preserve">- № 224 от 02.11.2018 с ИП </w:t>
      </w:r>
      <w:proofErr w:type="spellStart"/>
      <w:r w:rsidRPr="004A325C">
        <w:rPr>
          <w:rFonts w:ascii="Times New Roman" w:eastAsia="Calibri" w:hAnsi="Times New Roman"/>
          <w:sz w:val="28"/>
          <w:szCs w:val="28"/>
        </w:rPr>
        <w:t>Сиськова</w:t>
      </w:r>
      <w:proofErr w:type="spellEnd"/>
      <w:r w:rsidRPr="004A325C">
        <w:rPr>
          <w:rFonts w:ascii="Times New Roman" w:eastAsia="Calibri" w:hAnsi="Times New Roman"/>
          <w:sz w:val="28"/>
          <w:szCs w:val="28"/>
        </w:rPr>
        <w:t xml:space="preserve"> Елена Владимировна на поставку гвоздей строительных 4*120 в количестве 61 кг. на сумму 6 405,00 рублей. </w:t>
      </w:r>
      <w:r w:rsidR="008C4FE7" w:rsidRPr="004A325C">
        <w:rPr>
          <w:rFonts w:ascii="Times New Roman" w:eastAsia="Calibri" w:hAnsi="Times New Roman"/>
          <w:sz w:val="28"/>
          <w:szCs w:val="28"/>
        </w:rPr>
        <w:t>Товар получен 02.11.2018, что подтверждается товарной накладной от 02.11.2018 № 3288.</w:t>
      </w:r>
      <w:r w:rsidR="008E18B0">
        <w:rPr>
          <w:rFonts w:ascii="Times New Roman" w:eastAsia="Calibri" w:hAnsi="Times New Roman"/>
          <w:sz w:val="28"/>
          <w:szCs w:val="28"/>
        </w:rPr>
        <w:t xml:space="preserve"> </w:t>
      </w:r>
      <w:r w:rsidRPr="004A325C">
        <w:rPr>
          <w:rFonts w:ascii="Times New Roman" w:eastAsia="Calibri" w:hAnsi="Times New Roman"/>
          <w:sz w:val="28"/>
          <w:szCs w:val="28"/>
        </w:rPr>
        <w:t xml:space="preserve">Оплата произведена на основании счета № 1258 от 02.11.2018 на сумму 6 405,00 рублей. </w:t>
      </w:r>
    </w:p>
    <w:p w:rsidR="00E17167" w:rsidRPr="004A325C" w:rsidRDefault="00E17167" w:rsidP="00E171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5C">
        <w:rPr>
          <w:rFonts w:ascii="Times New Roman" w:hAnsi="Times New Roman"/>
          <w:sz w:val="28"/>
          <w:szCs w:val="28"/>
        </w:rPr>
        <w:lastRenderedPageBreak/>
        <w:t xml:space="preserve">Проверкой установлено, что приобретенный товар (гвозди) не являются товаром необходимым для достижения целей, указанных в Программе, следовательно, средства в сумме 6 405,00 рублей, </w:t>
      </w:r>
      <w:r w:rsidRPr="008C4FE7">
        <w:rPr>
          <w:rFonts w:ascii="Times New Roman" w:hAnsi="Times New Roman"/>
          <w:b/>
          <w:sz w:val="28"/>
          <w:szCs w:val="28"/>
        </w:rPr>
        <w:t>в нарушение ст. 161, 162, 221</w:t>
      </w:r>
      <w:r w:rsidRPr="004A325C">
        <w:rPr>
          <w:rFonts w:ascii="Times New Roman" w:hAnsi="Times New Roman"/>
          <w:sz w:val="28"/>
          <w:szCs w:val="28"/>
        </w:rPr>
        <w:t xml:space="preserve"> Бюджетного кодекса, использованы не по целевому назначению. </w:t>
      </w:r>
    </w:p>
    <w:p w:rsidR="00E17167" w:rsidRPr="004A325C" w:rsidRDefault="00E17167" w:rsidP="00E171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t xml:space="preserve">Из предоставленного акта списания товарно-материальных ценностей от 09.01.2019г. № б/н видно, что гвозди в количестве 61 кг. использованы на капитальный ремонт полов в спортивном зале бассейна «Нептун», что подтверждает нецелевое использование. </w:t>
      </w:r>
    </w:p>
    <w:p w:rsidR="00E17167" w:rsidRPr="004A325C" w:rsidRDefault="00F60D82" w:rsidP="00E17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5C">
        <w:rPr>
          <w:rFonts w:ascii="Times New Roman" w:hAnsi="Times New Roman"/>
          <w:sz w:val="28"/>
          <w:szCs w:val="28"/>
        </w:rPr>
        <w:t xml:space="preserve">В ходе проведения контрольного мероприятия по данному факту составлен </w:t>
      </w:r>
      <w:r w:rsidR="0002665B" w:rsidRPr="004A325C">
        <w:rPr>
          <w:rFonts w:ascii="Times New Roman" w:hAnsi="Times New Roman"/>
          <w:sz w:val="28"/>
          <w:szCs w:val="28"/>
        </w:rPr>
        <w:t xml:space="preserve">и направлен в суд </w:t>
      </w:r>
      <w:r w:rsidRPr="004A325C">
        <w:rPr>
          <w:rFonts w:ascii="Times New Roman" w:hAnsi="Times New Roman"/>
          <w:sz w:val="28"/>
          <w:szCs w:val="28"/>
        </w:rPr>
        <w:t xml:space="preserve">протокол об административном </w:t>
      </w:r>
      <w:r w:rsidR="0002665B" w:rsidRPr="004A325C">
        <w:rPr>
          <w:rFonts w:ascii="Times New Roman" w:hAnsi="Times New Roman"/>
          <w:sz w:val="28"/>
          <w:szCs w:val="28"/>
        </w:rPr>
        <w:t>правонарушении.</w:t>
      </w:r>
    </w:p>
    <w:p w:rsidR="0002665B" w:rsidRPr="004A325C" w:rsidRDefault="0002665B" w:rsidP="00E17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167" w:rsidRPr="004A325C" w:rsidRDefault="00E17167" w:rsidP="00E171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hAnsi="Times New Roman"/>
          <w:sz w:val="28"/>
          <w:szCs w:val="28"/>
          <w:lang w:eastAsia="zh-CN"/>
        </w:rPr>
        <w:t>Для достижения целей Программы</w:t>
      </w:r>
      <w:r w:rsidRPr="004A325C">
        <w:rPr>
          <w:rFonts w:ascii="Times New Roman" w:eastAsia="Calibri" w:hAnsi="Times New Roman"/>
          <w:sz w:val="28"/>
          <w:szCs w:val="28"/>
        </w:rPr>
        <w:t xml:space="preserve"> в</w:t>
      </w:r>
      <w:r w:rsidRPr="004A325C">
        <w:rPr>
          <w:rFonts w:ascii="Times New Roman" w:eastAsia="Calibri" w:hAnsi="Times New Roman"/>
          <w:b/>
          <w:sz w:val="28"/>
          <w:szCs w:val="28"/>
        </w:rPr>
        <w:t xml:space="preserve"> 2018 году</w:t>
      </w:r>
      <w:r w:rsidRPr="004A325C">
        <w:rPr>
          <w:rFonts w:ascii="Times New Roman" w:eastAsia="Calibri" w:hAnsi="Times New Roman"/>
          <w:sz w:val="28"/>
          <w:szCs w:val="28"/>
        </w:rPr>
        <w:t xml:space="preserve"> </w:t>
      </w:r>
      <w:r w:rsidR="00221595">
        <w:rPr>
          <w:rFonts w:ascii="Times New Roman" w:eastAsia="Calibri" w:hAnsi="Times New Roman"/>
          <w:sz w:val="28"/>
          <w:szCs w:val="28"/>
        </w:rPr>
        <w:t>Р</w:t>
      </w:r>
      <w:r w:rsidR="00221595" w:rsidRPr="004A325C">
        <w:rPr>
          <w:rFonts w:ascii="Times New Roman" w:hAnsi="Times New Roman"/>
          <w:sz w:val="28"/>
          <w:szCs w:val="28"/>
        </w:rPr>
        <w:t xml:space="preserve">ешением Думы </w:t>
      </w:r>
      <w:r w:rsidR="00221595">
        <w:rPr>
          <w:rFonts w:ascii="Times New Roman" w:hAnsi="Times New Roman"/>
          <w:sz w:val="28"/>
          <w:szCs w:val="28"/>
        </w:rPr>
        <w:t xml:space="preserve">о бюджете </w:t>
      </w:r>
      <w:r w:rsidR="00221595" w:rsidRPr="004A325C">
        <w:rPr>
          <w:rFonts w:ascii="Times New Roman" w:hAnsi="Times New Roman"/>
          <w:sz w:val="28"/>
          <w:szCs w:val="28"/>
        </w:rPr>
        <w:t>от 20.12.2018 № 184</w:t>
      </w:r>
      <w:r w:rsidRPr="004A325C">
        <w:rPr>
          <w:rFonts w:ascii="Times New Roman" w:eastAsia="Calibri" w:hAnsi="Times New Roman"/>
          <w:sz w:val="28"/>
          <w:szCs w:val="28"/>
        </w:rPr>
        <w:t xml:space="preserve"> </w:t>
      </w:r>
      <w:r w:rsidRPr="004A325C">
        <w:rPr>
          <w:rFonts w:ascii="Times New Roman" w:eastAsia="Calibri" w:hAnsi="Times New Roman"/>
          <w:b/>
          <w:sz w:val="28"/>
          <w:szCs w:val="28"/>
        </w:rPr>
        <w:t>КУМИ УКМО</w:t>
      </w:r>
      <w:r w:rsidRPr="004A325C">
        <w:rPr>
          <w:rFonts w:ascii="Times New Roman" w:eastAsia="Calibri" w:hAnsi="Times New Roman"/>
          <w:sz w:val="28"/>
          <w:szCs w:val="28"/>
        </w:rPr>
        <w:t xml:space="preserve"> бюджетные ассигнования запланированы по разделу подразделу 0113 по КЦСР 7955300000 в сумме 22,0 тыс. рублей.</w:t>
      </w:r>
    </w:p>
    <w:p w:rsidR="00E17167" w:rsidRPr="004A325C" w:rsidRDefault="00E17167" w:rsidP="00E17167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t>КУМИ УКМО согласно Постановления Администрации УКМО от 09.04.2018 № 111-п объем финансирования предусматривался на реализацию мероприятия по р</w:t>
      </w:r>
      <w:r w:rsidRPr="004A325C">
        <w:rPr>
          <w:rFonts w:ascii="Times New Roman" w:hAnsi="Times New Roman"/>
          <w:sz w:val="28"/>
          <w:szCs w:val="28"/>
        </w:rPr>
        <w:t xml:space="preserve">емонту, реконструкции ограждающих конструкций зданий, строений, сооружений с целью </w:t>
      </w:r>
      <w:r w:rsidRPr="004A325C">
        <w:rPr>
          <w:rFonts w:ascii="Times New Roman" w:eastAsia="Calibri" w:hAnsi="Times New Roman"/>
          <w:sz w:val="28"/>
          <w:szCs w:val="28"/>
        </w:rPr>
        <w:t>повышению тепловой защиты, фактически бюджетные ассигнования направлены на мероприятие по замене светильников - договор подряда № 42 от 01.11.2018 на сумму 22 000,0 рублей с ООО «СПЕКТРОН» на работы по текущему ремонту, замену светильников.</w:t>
      </w:r>
      <w:r w:rsidR="00221595" w:rsidRPr="004A325C">
        <w:rPr>
          <w:rFonts w:ascii="Times New Roman" w:eastAsia="Calibri" w:hAnsi="Times New Roman"/>
          <w:sz w:val="28"/>
          <w:szCs w:val="28"/>
        </w:rPr>
        <w:t xml:space="preserve"> Работы выполнены своевременно и в полном объеме, что подтверждается актом о приемке выполненных работ от 14.11.2018 № 1 (КС-2) и справкой о стоимости выполненных работ и затрат от 14.11.2018 № 1 (КС-3)</w:t>
      </w:r>
      <w:r w:rsidR="00221595">
        <w:rPr>
          <w:rFonts w:ascii="Times New Roman" w:eastAsia="Calibri" w:hAnsi="Times New Roman"/>
          <w:sz w:val="28"/>
          <w:szCs w:val="28"/>
        </w:rPr>
        <w:t>.</w:t>
      </w:r>
      <w:r w:rsidR="00221595" w:rsidRPr="004A325C">
        <w:rPr>
          <w:rFonts w:ascii="Times New Roman" w:eastAsia="Calibri" w:hAnsi="Times New Roman"/>
          <w:sz w:val="28"/>
          <w:szCs w:val="28"/>
        </w:rPr>
        <w:t xml:space="preserve"> </w:t>
      </w:r>
      <w:r w:rsidR="001C6A99" w:rsidRPr="004A325C">
        <w:rPr>
          <w:rFonts w:ascii="Times New Roman" w:eastAsia="Calibri" w:hAnsi="Times New Roman"/>
          <w:sz w:val="28"/>
          <w:szCs w:val="28"/>
        </w:rPr>
        <w:t>Оплата произведена по счету 3897 от 14.11.2018 платежным поручением № 325393 от 28.11.2018 на сумму 22 000,00 рублей</w:t>
      </w:r>
      <w:r w:rsidR="00221595">
        <w:rPr>
          <w:rFonts w:ascii="Times New Roman" w:eastAsia="Calibri" w:hAnsi="Times New Roman"/>
          <w:sz w:val="28"/>
          <w:szCs w:val="28"/>
        </w:rPr>
        <w:t xml:space="preserve">, </w:t>
      </w:r>
      <w:r w:rsidRPr="004A325C">
        <w:rPr>
          <w:rFonts w:ascii="Times New Roman" w:eastAsia="Calibri" w:hAnsi="Times New Roman"/>
          <w:sz w:val="28"/>
          <w:szCs w:val="28"/>
        </w:rPr>
        <w:t>что не соответствует запланированному мероприятию и относится к решению задачи по повышению эффективности системы электроснабжения, соответствующие уточнения в Программу не внесены.</w:t>
      </w:r>
    </w:p>
    <w:p w:rsidR="00E17167" w:rsidRPr="004A325C" w:rsidRDefault="00E17167" w:rsidP="00E171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t>По перечню мероприятий, предусмотренных муниципальной программой на 2018 год, необходимо отметить что мероприятие сформулировано для КУМИ УКМО конкретно в соответствии с поставленной задачей - п</w:t>
      </w:r>
      <w:r w:rsidRPr="004A325C">
        <w:rPr>
          <w:rFonts w:ascii="Times New Roman" w:hAnsi="Times New Roman"/>
          <w:sz w:val="28"/>
          <w:szCs w:val="28"/>
          <w:lang w:eastAsia="zh-CN"/>
        </w:rPr>
        <w:t>овышение эффективности системы теплоснабжения, но ее фактическое исполнение в проверяемом периоде не имеет прямого отношения к цели и задачи Программы, поставленной перед учреждением, из чего можно сделать вывод, что бюджетные средства в сумме 22</w:t>
      </w:r>
      <w:r w:rsidR="00221595">
        <w:rPr>
          <w:rFonts w:ascii="Times New Roman" w:hAnsi="Times New Roman"/>
          <w:sz w:val="28"/>
          <w:szCs w:val="28"/>
          <w:lang w:eastAsia="zh-CN"/>
        </w:rPr>
        <w:t> 000,</w:t>
      </w:r>
      <w:r w:rsidRPr="004A325C">
        <w:rPr>
          <w:rFonts w:ascii="Times New Roman" w:hAnsi="Times New Roman"/>
          <w:sz w:val="28"/>
          <w:szCs w:val="28"/>
          <w:lang w:eastAsia="zh-CN"/>
        </w:rPr>
        <w:t xml:space="preserve">00 рублей направленные на исполнение выше указанного договора не соответствует цели определенной Программой, что является </w:t>
      </w:r>
      <w:r w:rsidRPr="004A325C">
        <w:rPr>
          <w:rFonts w:ascii="Times New Roman" w:hAnsi="Times New Roman"/>
          <w:sz w:val="28"/>
          <w:szCs w:val="28"/>
        </w:rPr>
        <w:t>нарушением ст. 162, 221 Бюджетного кодекса, использованы не по целевому назначению.</w:t>
      </w:r>
    </w:p>
    <w:p w:rsidR="00965E4B" w:rsidRPr="004A325C" w:rsidRDefault="00965E4B" w:rsidP="00965E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5C">
        <w:rPr>
          <w:rFonts w:ascii="Times New Roman" w:hAnsi="Times New Roman"/>
          <w:sz w:val="28"/>
          <w:szCs w:val="28"/>
        </w:rPr>
        <w:t>В ходе проведения контрольного мероприятия по данному факту составлен и направлен в суд протокол об административном правонарушении.</w:t>
      </w:r>
    </w:p>
    <w:p w:rsidR="00EA0BB6" w:rsidRPr="004A325C" w:rsidRDefault="00EA0BB6" w:rsidP="00CA5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5EF" w:rsidRPr="004A325C" w:rsidRDefault="00120E20" w:rsidP="00CA5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5C">
        <w:rPr>
          <w:rFonts w:ascii="Times New Roman" w:hAnsi="Times New Roman"/>
          <w:sz w:val="28"/>
          <w:szCs w:val="28"/>
        </w:rPr>
        <w:t xml:space="preserve">В 2018 году </w:t>
      </w:r>
      <w:r w:rsidR="00CA55EF" w:rsidRPr="004A325C">
        <w:rPr>
          <w:rFonts w:ascii="Times New Roman" w:hAnsi="Times New Roman"/>
          <w:sz w:val="28"/>
          <w:szCs w:val="28"/>
        </w:rPr>
        <w:t xml:space="preserve">бюджетные ассигнования </w:t>
      </w:r>
      <w:r w:rsidR="00CA55EF" w:rsidRPr="004A325C">
        <w:rPr>
          <w:rFonts w:ascii="Times New Roman" w:hAnsi="Times New Roman"/>
          <w:b/>
          <w:sz w:val="28"/>
          <w:szCs w:val="28"/>
        </w:rPr>
        <w:t>Управлению образованием</w:t>
      </w:r>
      <w:r w:rsidR="00CA55EF" w:rsidRPr="004A325C">
        <w:rPr>
          <w:rFonts w:ascii="Times New Roman" w:hAnsi="Times New Roman"/>
          <w:sz w:val="28"/>
          <w:szCs w:val="28"/>
        </w:rPr>
        <w:t xml:space="preserve"> утверждены Решением Думы </w:t>
      </w:r>
      <w:r w:rsidR="00221595">
        <w:rPr>
          <w:rFonts w:ascii="Times New Roman" w:hAnsi="Times New Roman"/>
          <w:sz w:val="28"/>
          <w:szCs w:val="28"/>
        </w:rPr>
        <w:t xml:space="preserve">о бюджете </w:t>
      </w:r>
      <w:r w:rsidR="00CA55EF" w:rsidRPr="004A325C">
        <w:rPr>
          <w:rFonts w:ascii="Times New Roman" w:hAnsi="Times New Roman"/>
          <w:sz w:val="28"/>
          <w:szCs w:val="28"/>
        </w:rPr>
        <w:t>от 20.12.2018 № 184 по разделу подразделу 0701 КЦСР 79553000000 в сумме 3 636,3 тыс. рублей, по разделу подразделу 0702 КЦСР 7955300000 в сумме 7 167,3 рублей, по разделу подразделу 0709 КЦСР 79553000000 в сумме 26,5 тыс. рублей.</w:t>
      </w:r>
    </w:p>
    <w:p w:rsidR="00EA4F45" w:rsidRPr="004A325C" w:rsidRDefault="00EA4F45" w:rsidP="00EA4F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A325C">
        <w:rPr>
          <w:rFonts w:ascii="Times New Roman" w:hAnsi="Times New Roman"/>
          <w:sz w:val="28"/>
          <w:szCs w:val="28"/>
          <w:lang w:eastAsia="zh-CN"/>
        </w:rPr>
        <w:lastRenderedPageBreak/>
        <w:t>Для исполнения мероприятий Главным распорядителем бюджетных средств - Управление</w:t>
      </w:r>
      <w:r w:rsidR="00221595">
        <w:rPr>
          <w:rFonts w:ascii="Times New Roman" w:hAnsi="Times New Roman"/>
          <w:sz w:val="28"/>
          <w:szCs w:val="28"/>
          <w:lang w:eastAsia="zh-CN"/>
        </w:rPr>
        <w:t>м</w:t>
      </w:r>
      <w:r w:rsidRPr="004A325C">
        <w:rPr>
          <w:rFonts w:ascii="Times New Roman" w:hAnsi="Times New Roman"/>
          <w:sz w:val="28"/>
          <w:szCs w:val="28"/>
          <w:lang w:eastAsia="zh-CN"/>
        </w:rPr>
        <w:t xml:space="preserve"> образовани</w:t>
      </w:r>
      <w:r w:rsidR="001C6A99">
        <w:rPr>
          <w:rFonts w:ascii="Times New Roman" w:hAnsi="Times New Roman"/>
          <w:sz w:val="28"/>
          <w:szCs w:val="28"/>
          <w:lang w:eastAsia="zh-CN"/>
        </w:rPr>
        <w:t>е</w:t>
      </w:r>
      <w:r w:rsidR="00221595">
        <w:rPr>
          <w:rFonts w:ascii="Times New Roman" w:hAnsi="Times New Roman"/>
          <w:sz w:val="28"/>
          <w:szCs w:val="28"/>
          <w:lang w:eastAsia="zh-CN"/>
        </w:rPr>
        <w:t>м</w:t>
      </w:r>
      <w:r w:rsidRPr="004A325C">
        <w:rPr>
          <w:rFonts w:ascii="Times New Roman" w:hAnsi="Times New Roman"/>
          <w:sz w:val="28"/>
          <w:szCs w:val="28"/>
          <w:lang w:eastAsia="zh-CN"/>
        </w:rPr>
        <w:t xml:space="preserve"> лимиты бюджетных обязательств доведены до следующих подведомственных учреждений:</w:t>
      </w:r>
    </w:p>
    <w:p w:rsidR="00CA55EF" w:rsidRPr="004964AC" w:rsidRDefault="00A02DAB" w:rsidP="004964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  <w:r w:rsidRPr="004A325C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CA55EF" w:rsidRPr="004A325C">
        <w:rPr>
          <w:rFonts w:ascii="Times New Roman" w:hAnsi="Times New Roman"/>
          <w:sz w:val="28"/>
          <w:szCs w:val="28"/>
        </w:rPr>
        <w:t xml:space="preserve">решения задачи – оснащение приборами учета используемых энергетических ресурсов программой предусмотрено мероприятие – </w:t>
      </w:r>
      <w:r w:rsidR="00CA55EF" w:rsidRPr="004A325C">
        <w:rPr>
          <w:rFonts w:ascii="Times New Roman" w:hAnsi="Times New Roman"/>
          <w:sz w:val="28"/>
          <w:szCs w:val="28"/>
          <w:lang w:eastAsia="ru-RU"/>
        </w:rPr>
        <w:t xml:space="preserve">оснащение (замена) зданий, строений, сооружений приборами учета тепловой энергии, </w:t>
      </w:r>
      <w:r w:rsidR="00117E0E">
        <w:rPr>
          <w:rFonts w:ascii="Times New Roman" w:hAnsi="Times New Roman"/>
          <w:sz w:val="28"/>
          <w:szCs w:val="28"/>
          <w:lang w:eastAsia="ru-RU"/>
        </w:rPr>
        <w:t xml:space="preserve">ГВС, ХВС, электрической энергии, а именно - </w:t>
      </w:r>
      <w:r w:rsidR="00905295" w:rsidRPr="004A325C">
        <w:rPr>
          <w:rFonts w:ascii="Times New Roman" w:hAnsi="Times New Roman"/>
          <w:sz w:val="28"/>
          <w:szCs w:val="28"/>
        </w:rPr>
        <w:t>произведена поверка прибора узла учета тепловой энергии</w:t>
      </w:r>
      <w:r w:rsidR="00117E0E">
        <w:rPr>
          <w:rFonts w:ascii="Times New Roman" w:hAnsi="Times New Roman"/>
          <w:sz w:val="28"/>
          <w:szCs w:val="28"/>
        </w:rPr>
        <w:t>,</w:t>
      </w:r>
      <w:r w:rsidR="00905295" w:rsidRPr="004A325C">
        <w:rPr>
          <w:rFonts w:ascii="Times New Roman" w:hAnsi="Times New Roman"/>
          <w:sz w:val="28"/>
          <w:szCs w:val="28"/>
        </w:rPr>
        <w:t xml:space="preserve"> замена теплообменника в детск</w:t>
      </w:r>
      <w:r w:rsidR="004964AC">
        <w:rPr>
          <w:rFonts w:ascii="Times New Roman" w:hAnsi="Times New Roman"/>
          <w:sz w:val="28"/>
          <w:szCs w:val="28"/>
        </w:rPr>
        <w:t>их</w:t>
      </w:r>
      <w:r w:rsidR="00905295" w:rsidRPr="004A325C">
        <w:rPr>
          <w:rFonts w:ascii="Times New Roman" w:hAnsi="Times New Roman"/>
          <w:sz w:val="28"/>
          <w:szCs w:val="28"/>
        </w:rPr>
        <w:t xml:space="preserve"> </w:t>
      </w:r>
      <w:r w:rsidR="004964AC">
        <w:rPr>
          <w:rFonts w:ascii="Times New Roman" w:hAnsi="Times New Roman"/>
          <w:sz w:val="28"/>
          <w:szCs w:val="28"/>
        </w:rPr>
        <w:t>дошкольных учреждениях,</w:t>
      </w:r>
      <w:r w:rsidR="00905295" w:rsidRPr="004A325C">
        <w:rPr>
          <w:rFonts w:ascii="Times New Roman" w:hAnsi="Times New Roman"/>
          <w:sz w:val="28"/>
          <w:szCs w:val="28"/>
        </w:rPr>
        <w:t xml:space="preserve"> приобретены прибор</w:t>
      </w:r>
      <w:r w:rsidR="004964AC">
        <w:rPr>
          <w:rFonts w:ascii="Times New Roman" w:hAnsi="Times New Roman"/>
          <w:sz w:val="28"/>
          <w:szCs w:val="28"/>
        </w:rPr>
        <w:t xml:space="preserve">ы учета холодного водоснабжения, их </w:t>
      </w:r>
      <w:r w:rsidR="00CA55EF" w:rsidRPr="004A325C">
        <w:rPr>
          <w:rFonts w:ascii="Times New Roman" w:hAnsi="Times New Roman"/>
          <w:sz w:val="28"/>
          <w:szCs w:val="28"/>
        </w:rPr>
        <w:t>монтаж</w:t>
      </w:r>
      <w:r w:rsidR="004964AC">
        <w:rPr>
          <w:rFonts w:ascii="Times New Roman" w:hAnsi="Times New Roman"/>
          <w:sz w:val="28"/>
          <w:szCs w:val="28"/>
        </w:rPr>
        <w:t>.</w:t>
      </w:r>
      <w:r w:rsidR="00CA55EF" w:rsidRPr="004A325C">
        <w:rPr>
          <w:rFonts w:ascii="Times New Roman" w:hAnsi="Times New Roman"/>
          <w:sz w:val="28"/>
          <w:szCs w:val="28"/>
        </w:rPr>
        <w:t xml:space="preserve"> </w:t>
      </w:r>
    </w:p>
    <w:p w:rsidR="00BD7AC7" w:rsidRPr="004A325C" w:rsidRDefault="001462CA" w:rsidP="004964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325C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4A325C">
        <w:rPr>
          <w:rFonts w:ascii="Times New Roman" w:hAnsi="Times New Roman"/>
          <w:sz w:val="28"/>
          <w:szCs w:val="28"/>
        </w:rPr>
        <w:t xml:space="preserve">решения задачи – повышение эффективности </w:t>
      </w:r>
      <w:r w:rsidR="007237D0" w:rsidRPr="004A325C">
        <w:rPr>
          <w:rFonts w:ascii="Times New Roman" w:hAnsi="Times New Roman"/>
          <w:sz w:val="28"/>
          <w:szCs w:val="28"/>
        </w:rPr>
        <w:t>системы</w:t>
      </w:r>
      <w:r w:rsidRPr="004A325C">
        <w:rPr>
          <w:rFonts w:ascii="Times New Roman" w:hAnsi="Times New Roman"/>
          <w:sz w:val="28"/>
          <w:szCs w:val="28"/>
        </w:rPr>
        <w:t xml:space="preserve"> теплоснабжения</w:t>
      </w:r>
      <w:r w:rsidR="00A841D5" w:rsidRPr="004A325C">
        <w:rPr>
          <w:rFonts w:ascii="Times New Roman" w:hAnsi="Times New Roman"/>
          <w:b/>
          <w:sz w:val="28"/>
          <w:szCs w:val="28"/>
          <w:lang w:eastAsia="ru-RU"/>
        </w:rPr>
        <w:t xml:space="preserve"> у</w:t>
      </w:r>
      <w:r w:rsidR="004964AC">
        <w:rPr>
          <w:rFonts w:ascii="Times New Roman" w:hAnsi="Times New Roman"/>
          <w:sz w:val="28"/>
          <w:szCs w:val="28"/>
          <w:lang w:eastAsia="zh-CN"/>
        </w:rPr>
        <w:t>чреждениями выполнены</w:t>
      </w:r>
      <w:r w:rsidR="00A841D5" w:rsidRPr="004A325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A325C">
        <w:rPr>
          <w:rFonts w:ascii="Times New Roman" w:hAnsi="Times New Roman"/>
          <w:sz w:val="28"/>
          <w:szCs w:val="28"/>
          <w:lang w:eastAsia="zh-CN"/>
        </w:rPr>
        <w:t>мероприятия</w:t>
      </w:r>
      <w:r w:rsidR="00A841D5" w:rsidRPr="004A325C">
        <w:rPr>
          <w:rFonts w:ascii="Times New Roman" w:hAnsi="Times New Roman"/>
          <w:sz w:val="28"/>
          <w:szCs w:val="28"/>
          <w:lang w:eastAsia="zh-CN"/>
        </w:rPr>
        <w:t xml:space="preserve">: </w:t>
      </w:r>
      <w:r w:rsidR="00CA55EF" w:rsidRPr="004964AC">
        <w:rPr>
          <w:rFonts w:ascii="Times New Roman" w:hAnsi="Times New Roman"/>
          <w:sz w:val="28"/>
          <w:szCs w:val="28"/>
          <w:lang w:eastAsia="zh-CN"/>
        </w:rPr>
        <w:t>работы по капитальному ремонту системы отопления</w:t>
      </w:r>
      <w:r w:rsidR="004964AC" w:rsidRPr="004964AC">
        <w:rPr>
          <w:rFonts w:ascii="Times New Roman" w:hAnsi="Times New Roman"/>
          <w:sz w:val="28"/>
          <w:szCs w:val="28"/>
          <w:lang w:eastAsia="zh-CN"/>
        </w:rPr>
        <w:t>,</w:t>
      </w:r>
      <w:r w:rsidR="00CA55EF" w:rsidRPr="004964AC">
        <w:rPr>
          <w:rFonts w:ascii="Times New Roman" w:hAnsi="Times New Roman"/>
          <w:sz w:val="28"/>
          <w:szCs w:val="28"/>
          <w:lang w:eastAsia="zh-CN"/>
        </w:rPr>
        <w:t xml:space="preserve"> работы по гидравлической промывке отопительных систем в здани</w:t>
      </w:r>
      <w:r w:rsidR="004964AC" w:rsidRPr="004964AC">
        <w:rPr>
          <w:rFonts w:ascii="Times New Roman" w:hAnsi="Times New Roman"/>
          <w:sz w:val="28"/>
          <w:szCs w:val="28"/>
          <w:lang w:eastAsia="zh-CN"/>
        </w:rPr>
        <w:t>ях</w:t>
      </w:r>
      <w:r w:rsidR="00CA55EF" w:rsidRPr="004964AC">
        <w:rPr>
          <w:rFonts w:ascii="Times New Roman" w:hAnsi="Times New Roman"/>
          <w:sz w:val="28"/>
          <w:szCs w:val="28"/>
          <w:lang w:eastAsia="zh-CN"/>
        </w:rPr>
        <w:t xml:space="preserve"> детск</w:t>
      </w:r>
      <w:r w:rsidR="004964AC" w:rsidRPr="004964AC">
        <w:rPr>
          <w:rFonts w:ascii="Times New Roman" w:hAnsi="Times New Roman"/>
          <w:sz w:val="28"/>
          <w:szCs w:val="28"/>
          <w:lang w:eastAsia="zh-CN"/>
        </w:rPr>
        <w:t>их</w:t>
      </w:r>
      <w:r w:rsidR="00CA55EF" w:rsidRPr="004964AC">
        <w:rPr>
          <w:rFonts w:ascii="Times New Roman" w:hAnsi="Times New Roman"/>
          <w:sz w:val="28"/>
          <w:szCs w:val="28"/>
          <w:lang w:eastAsia="zh-CN"/>
        </w:rPr>
        <w:t xml:space="preserve"> сад</w:t>
      </w:r>
      <w:r w:rsidR="004964AC" w:rsidRPr="004964AC">
        <w:rPr>
          <w:rFonts w:ascii="Times New Roman" w:hAnsi="Times New Roman"/>
          <w:sz w:val="28"/>
          <w:szCs w:val="28"/>
          <w:lang w:eastAsia="zh-CN"/>
        </w:rPr>
        <w:t>ов и школ,</w:t>
      </w:r>
      <w:r w:rsidR="00CA55EF" w:rsidRPr="004964A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964AC" w:rsidRPr="004964AC">
        <w:rPr>
          <w:rFonts w:ascii="Times New Roman" w:hAnsi="Times New Roman"/>
          <w:sz w:val="28"/>
          <w:szCs w:val="28"/>
          <w:lang w:eastAsia="zh-CN"/>
        </w:rPr>
        <w:t xml:space="preserve">установка </w:t>
      </w:r>
      <w:proofErr w:type="spellStart"/>
      <w:r w:rsidR="004964AC" w:rsidRPr="004964AC">
        <w:rPr>
          <w:rFonts w:ascii="Times New Roman" w:hAnsi="Times New Roman"/>
          <w:sz w:val="28"/>
          <w:szCs w:val="28"/>
          <w:lang w:eastAsia="zh-CN"/>
        </w:rPr>
        <w:t>снегозадерживателей</w:t>
      </w:r>
      <w:proofErr w:type="spellEnd"/>
      <w:r w:rsidR="004964AC" w:rsidRPr="004964AC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CA55EF" w:rsidRPr="004964AC">
        <w:rPr>
          <w:rFonts w:ascii="Times New Roman" w:hAnsi="Times New Roman"/>
          <w:sz w:val="28"/>
          <w:szCs w:val="28"/>
          <w:lang w:eastAsia="zh-CN"/>
        </w:rPr>
        <w:t>капитальный ремонт оконных блоков</w:t>
      </w:r>
      <w:r w:rsidR="004964AC" w:rsidRPr="004964AC">
        <w:rPr>
          <w:rFonts w:ascii="Times New Roman" w:hAnsi="Times New Roman"/>
          <w:sz w:val="28"/>
          <w:szCs w:val="28"/>
          <w:lang w:eastAsia="zh-CN"/>
        </w:rPr>
        <w:t>.</w:t>
      </w:r>
      <w:r w:rsidR="00CA55EF" w:rsidRPr="004964AC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B82A40" w:rsidRPr="004A325C" w:rsidRDefault="00B82A40" w:rsidP="00B415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A325C">
        <w:rPr>
          <w:rFonts w:ascii="Times New Roman" w:hAnsi="Times New Roman"/>
          <w:b/>
          <w:sz w:val="28"/>
          <w:szCs w:val="28"/>
        </w:rPr>
        <w:t>Анализ энергопотребления</w:t>
      </w:r>
    </w:p>
    <w:p w:rsidR="00033921" w:rsidRPr="004A325C" w:rsidRDefault="00033921" w:rsidP="003F3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E787B" w:rsidRPr="004A325C" w:rsidRDefault="006774FB" w:rsidP="003F3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4A325C">
        <w:rPr>
          <w:rFonts w:ascii="Times New Roman" w:hAnsi="Times New Roman"/>
          <w:sz w:val="28"/>
          <w:szCs w:val="28"/>
          <w:lang w:eastAsia="zh-CN"/>
        </w:rPr>
        <w:t xml:space="preserve">Программа направлена на обеспечение рационального использования энергетических ресурсов за счет реализации мероприятий по </w:t>
      </w:r>
      <w:r w:rsidR="00591829" w:rsidRPr="004A325C">
        <w:rPr>
          <w:rFonts w:ascii="Times New Roman" w:hAnsi="Times New Roman"/>
          <w:sz w:val="28"/>
          <w:szCs w:val="28"/>
          <w:lang w:eastAsia="zh-CN"/>
        </w:rPr>
        <w:t>энергосбережению</w:t>
      </w:r>
      <w:r w:rsidRPr="004A325C">
        <w:rPr>
          <w:rFonts w:ascii="Times New Roman" w:hAnsi="Times New Roman"/>
          <w:sz w:val="28"/>
          <w:szCs w:val="28"/>
          <w:lang w:eastAsia="zh-CN"/>
        </w:rPr>
        <w:t xml:space="preserve"> и повышению энергетической эффективности путем повышения </w:t>
      </w:r>
      <w:proofErr w:type="spellStart"/>
      <w:r w:rsidRPr="004A325C">
        <w:rPr>
          <w:rFonts w:ascii="Times New Roman" w:hAnsi="Times New Roman"/>
          <w:sz w:val="28"/>
          <w:szCs w:val="28"/>
          <w:lang w:eastAsia="zh-CN"/>
        </w:rPr>
        <w:t>энергоэ</w:t>
      </w:r>
      <w:r w:rsidR="007E787B" w:rsidRPr="004A325C">
        <w:rPr>
          <w:rFonts w:ascii="Times New Roman" w:hAnsi="Times New Roman"/>
          <w:sz w:val="28"/>
          <w:szCs w:val="28"/>
          <w:lang w:eastAsia="zh-CN"/>
        </w:rPr>
        <w:t>ффективности</w:t>
      </w:r>
      <w:proofErr w:type="spellEnd"/>
      <w:r w:rsidR="007E787B" w:rsidRPr="004A325C">
        <w:rPr>
          <w:rFonts w:ascii="Times New Roman" w:hAnsi="Times New Roman"/>
          <w:sz w:val="28"/>
          <w:szCs w:val="28"/>
          <w:lang w:eastAsia="zh-CN"/>
        </w:rPr>
        <w:t xml:space="preserve"> при эксплуатации зданий и сооружений, а также снижение затрат на оплату коммунальных ресурсов муниципальных учреждений.</w:t>
      </w:r>
    </w:p>
    <w:p w:rsidR="003F3056" w:rsidRPr="004A325C" w:rsidRDefault="003F3056" w:rsidP="003F3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4A325C">
        <w:rPr>
          <w:rFonts w:ascii="Times New Roman" w:hAnsi="Times New Roman"/>
          <w:sz w:val="28"/>
          <w:szCs w:val="28"/>
          <w:lang w:eastAsia="zh-CN"/>
        </w:rPr>
        <w:t xml:space="preserve">В ходе контрольного мероприятия установлено, </w:t>
      </w:r>
      <w:r w:rsidR="0065034E" w:rsidRPr="004A325C">
        <w:rPr>
          <w:rFonts w:ascii="Times New Roman" w:hAnsi="Times New Roman"/>
          <w:sz w:val="28"/>
          <w:szCs w:val="28"/>
          <w:lang w:eastAsia="zh-CN"/>
        </w:rPr>
        <w:t xml:space="preserve">что </w:t>
      </w:r>
      <w:r w:rsidRPr="004A325C">
        <w:rPr>
          <w:rFonts w:ascii="Times New Roman" w:hAnsi="Times New Roman"/>
          <w:sz w:val="28"/>
          <w:szCs w:val="28"/>
          <w:lang w:eastAsia="zh-CN"/>
        </w:rPr>
        <w:t>не всеми получателями бюджетных средств вып</w:t>
      </w:r>
      <w:r w:rsidR="00033921" w:rsidRPr="004A325C">
        <w:rPr>
          <w:rFonts w:ascii="Times New Roman" w:hAnsi="Times New Roman"/>
          <w:sz w:val="28"/>
          <w:szCs w:val="28"/>
          <w:lang w:eastAsia="zh-CN"/>
        </w:rPr>
        <w:t>олнены обязательные мероприятия:</w:t>
      </w:r>
    </w:p>
    <w:p w:rsidR="001519DB" w:rsidRPr="004A325C" w:rsidRDefault="001519DB" w:rsidP="00036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5C">
        <w:rPr>
          <w:rFonts w:ascii="Times New Roman" w:hAnsi="Times New Roman"/>
          <w:sz w:val="28"/>
          <w:szCs w:val="28"/>
        </w:rPr>
        <w:t>В соответствии ст. 13 Федерального закона № 261-ФЗ потребляемые энергетические ресурсы подлежат обязательному учету с применением приборов учета используемых энергетических ресурсов, характеристики которых отвечают требованиям, установленным к характеристикам приборов учета законодательством Российской Федерации, в нарушение данной статьи не оснащены приборами учета здания таких учреждений как: МКУ СОЦ, МКУК «</w:t>
      </w:r>
      <w:proofErr w:type="spellStart"/>
      <w:r w:rsidRPr="004A325C">
        <w:rPr>
          <w:rFonts w:ascii="Times New Roman" w:hAnsi="Times New Roman"/>
          <w:sz w:val="28"/>
          <w:szCs w:val="28"/>
        </w:rPr>
        <w:t>Усть-Кутская</w:t>
      </w:r>
      <w:proofErr w:type="spellEnd"/>
      <w:r w:rsidRPr="004A325C">
        <w:rPr>
          <w:rFonts w:ascii="Times New Roman" w:hAnsi="Times New Roman"/>
          <w:sz w:val="28"/>
          <w:szCs w:val="28"/>
        </w:rPr>
        <w:t xml:space="preserve"> МБ, КУМИ УКМО, Управление образованием и подведомственные учреждения</w:t>
      </w:r>
    </w:p>
    <w:p w:rsidR="00A24E46" w:rsidRPr="004A325C" w:rsidRDefault="00A24E46" w:rsidP="00A24E46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4A325C">
        <w:rPr>
          <w:rFonts w:ascii="Times New Roman" w:hAnsi="Times New Roman"/>
          <w:sz w:val="28"/>
          <w:szCs w:val="28"/>
          <w:lang w:eastAsia="zh-CN"/>
        </w:rPr>
        <w:t xml:space="preserve">В </w:t>
      </w:r>
      <w:r>
        <w:rPr>
          <w:rFonts w:ascii="Times New Roman" w:hAnsi="Times New Roman"/>
          <w:sz w:val="28"/>
          <w:szCs w:val="28"/>
          <w:lang w:eastAsia="zh-CN"/>
        </w:rPr>
        <w:t>период</w:t>
      </w:r>
      <w:r w:rsidRPr="004A325C">
        <w:rPr>
          <w:rFonts w:ascii="Times New Roman" w:hAnsi="Times New Roman"/>
          <w:sz w:val="28"/>
          <w:szCs w:val="28"/>
          <w:lang w:eastAsia="zh-CN"/>
        </w:rPr>
        <w:t xml:space="preserve"> проверки </w:t>
      </w:r>
      <w:r>
        <w:rPr>
          <w:rFonts w:ascii="Times New Roman" w:hAnsi="Times New Roman"/>
          <w:sz w:val="28"/>
          <w:szCs w:val="28"/>
          <w:lang w:eastAsia="zh-CN"/>
        </w:rPr>
        <w:t>учреждениями не представлены данные о энергетическом</w:t>
      </w:r>
      <w:r w:rsidRPr="004A325C">
        <w:rPr>
          <w:rFonts w:ascii="Times New Roman" w:hAnsi="Times New Roman"/>
          <w:sz w:val="28"/>
          <w:szCs w:val="28"/>
          <w:lang w:eastAsia="zh-CN"/>
        </w:rPr>
        <w:t xml:space="preserve"> обследовани</w:t>
      </w:r>
      <w:r>
        <w:rPr>
          <w:rFonts w:ascii="Times New Roman" w:hAnsi="Times New Roman"/>
          <w:sz w:val="28"/>
          <w:szCs w:val="28"/>
          <w:lang w:eastAsia="zh-CN"/>
        </w:rPr>
        <w:t xml:space="preserve">и, то есть </w:t>
      </w:r>
      <w:r w:rsidRPr="004A325C">
        <w:rPr>
          <w:rFonts w:ascii="Times New Roman" w:hAnsi="Times New Roman"/>
          <w:sz w:val="28"/>
          <w:szCs w:val="28"/>
          <w:lang w:eastAsia="zh-CN"/>
        </w:rPr>
        <w:t>энергетически</w:t>
      </w:r>
      <w:r>
        <w:rPr>
          <w:rFonts w:ascii="Times New Roman" w:hAnsi="Times New Roman"/>
          <w:sz w:val="28"/>
          <w:szCs w:val="28"/>
          <w:lang w:eastAsia="zh-CN"/>
        </w:rPr>
        <w:t>й</w:t>
      </w:r>
      <w:r w:rsidRPr="004A325C">
        <w:rPr>
          <w:rFonts w:ascii="Times New Roman" w:hAnsi="Times New Roman"/>
          <w:sz w:val="28"/>
          <w:szCs w:val="28"/>
          <w:lang w:eastAsia="zh-CN"/>
        </w:rPr>
        <w:t xml:space="preserve"> паспорт </w:t>
      </w:r>
      <w:r>
        <w:rPr>
          <w:rFonts w:ascii="Times New Roman" w:hAnsi="Times New Roman"/>
          <w:sz w:val="28"/>
          <w:szCs w:val="28"/>
          <w:lang w:eastAsia="zh-CN"/>
        </w:rPr>
        <w:t>(</w:t>
      </w:r>
      <w:r w:rsidRPr="004A325C">
        <w:rPr>
          <w:rFonts w:ascii="Times New Roman" w:hAnsi="Times New Roman"/>
          <w:sz w:val="28"/>
          <w:szCs w:val="28"/>
          <w:lang w:eastAsia="zh-CN"/>
        </w:rPr>
        <w:t>с</w:t>
      </w:r>
      <w:r>
        <w:rPr>
          <w:rFonts w:ascii="Times New Roman" w:hAnsi="Times New Roman"/>
          <w:sz w:val="28"/>
          <w:szCs w:val="28"/>
          <w:lang w:eastAsia="zh-CN"/>
        </w:rPr>
        <w:t>т</w:t>
      </w:r>
      <w:r w:rsidRPr="004A325C">
        <w:rPr>
          <w:rFonts w:ascii="Times New Roman" w:hAnsi="Times New Roman"/>
          <w:sz w:val="28"/>
          <w:szCs w:val="28"/>
          <w:lang w:eastAsia="zh-CN"/>
        </w:rPr>
        <w:t>. 15 Федерального закона 261-ФЗ</w:t>
      </w:r>
      <w:r>
        <w:rPr>
          <w:rFonts w:ascii="Times New Roman" w:hAnsi="Times New Roman"/>
          <w:sz w:val="28"/>
          <w:szCs w:val="28"/>
          <w:lang w:eastAsia="zh-CN"/>
        </w:rPr>
        <w:t>)</w:t>
      </w:r>
      <w:r w:rsidRPr="004A325C">
        <w:rPr>
          <w:rFonts w:ascii="Times New Roman" w:hAnsi="Times New Roman"/>
          <w:sz w:val="28"/>
          <w:szCs w:val="28"/>
          <w:lang w:eastAsia="zh-CN"/>
        </w:rPr>
        <w:t>.</w:t>
      </w:r>
    </w:p>
    <w:p w:rsidR="00BA3EF3" w:rsidRDefault="00BA3EF3" w:rsidP="00036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23710" w:rsidRPr="004A325C" w:rsidRDefault="00323710" w:rsidP="00036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4A325C">
        <w:rPr>
          <w:rFonts w:ascii="Times New Roman" w:hAnsi="Times New Roman"/>
          <w:sz w:val="28"/>
          <w:szCs w:val="28"/>
          <w:lang w:eastAsia="zh-CN"/>
        </w:rPr>
        <w:t xml:space="preserve">По итогам реализации Программы прогнозируется достижение основных результатов таких как снижение расходов на коммунальные услуги и энергетические ресурсы не менее 10 % по отношению к 2015 г. с ежегодным снижением на 3-4 %, снижение удельных показателей потребления энергетических ресурсов не менее 15 % по отношению к 2015 г. </w:t>
      </w:r>
    </w:p>
    <w:p w:rsidR="00323710" w:rsidRPr="004A325C" w:rsidRDefault="00323710" w:rsidP="00036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4A325C">
        <w:rPr>
          <w:rFonts w:ascii="Times New Roman" w:eastAsia="Calibri" w:hAnsi="Times New Roman"/>
          <w:sz w:val="28"/>
          <w:szCs w:val="28"/>
          <w:lang w:eastAsia="zh-CN"/>
        </w:rPr>
        <w:t>В ходе проверки выявлено, что</w:t>
      </w:r>
      <w:r w:rsidRPr="004A325C">
        <w:rPr>
          <w:rFonts w:ascii="Times New Roman" w:hAnsi="Times New Roman"/>
          <w:sz w:val="28"/>
          <w:szCs w:val="28"/>
        </w:rPr>
        <w:t xml:space="preserve"> здание </w:t>
      </w:r>
      <w:r w:rsidRPr="004A325C">
        <w:rPr>
          <w:rFonts w:ascii="Times New Roman" w:hAnsi="Times New Roman"/>
          <w:sz w:val="28"/>
          <w:szCs w:val="28"/>
          <w:lang w:eastAsia="zh-CN"/>
        </w:rPr>
        <w:t xml:space="preserve">КУМИ УКМО не оснащено приборами учета тепловой энергии, горячего и холодного водоснабжения, установлен только счетчиком электроснабжения. Со слов специалиста КУМИ УКМО за тепловую энергию, горячее и холодное водоснабжение оплату производит Администрация </w:t>
      </w:r>
      <w:proofErr w:type="spellStart"/>
      <w:r w:rsidRPr="004A325C">
        <w:rPr>
          <w:rFonts w:ascii="Times New Roman" w:hAnsi="Times New Roman"/>
          <w:sz w:val="28"/>
          <w:szCs w:val="28"/>
          <w:lang w:eastAsia="zh-CN"/>
        </w:rPr>
        <w:t>Усть-Кутск</w:t>
      </w:r>
      <w:r w:rsidR="00036E04" w:rsidRPr="004A325C">
        <w:rPr>
          <w:rFonts w:ascii="Times New Roman" w:hAnsi="Times New Roman"/>
          <w:sz w:val="28"/>
          <w:szCs w:val="28"/>
          <w:lang w:eastAsia="zh-CN"/>
        </w:rPr>
        <w:t>ого</w:t>
      </w:r>
      <w:proofErr w:type="spellEnd"/>
      <w:r w:rsidR="00036E04" w:rsidRPr="004A325C">
        <w:rPr>
          <w:rFonts w:ascii="Times New Roman" w:hAnsi="Times New Roman"/>
          <w:sz w:val="28"/>
          <w:szCs w:val="28"/>
          <w:lang w:eastAsia="zh-CN"/>
        </w:rPr>
        <w:t xml:space="preserve"> муниципального образования;</w:t>
      </w:r>
    </w:p>
    <w:p w:rsidR="00323710" w:rsidRPr="004A325C" w:rsidRDefault="00323710" w:rsidP="00036E04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zh-CN"/>
        </w:rPr>
      </w:pPr>
      <w:r w:rsidRPr="004A325C">
        <w:rPr>
          <w:rFonts w:ascii="Times New Roman" w:hAnsi="Times New Roman"/>
          <w:sz w:val="28"/>
          <w:szCs w:val="28"/>
          <w:lang w:eastAsia="zh-CN"/>
        </w:rPr>
        <w:lastRenderedPageBreak/>
        <w:t xml:space="preserve">- </w:t>
      </w:r>
      <w:r w:rsidRPr="004A325C">
        <w:rPr>
          <w:rFonts w:ascii="Times New Roman" w:eastAsia="Calibri" w:hAnsi="Times New Roman"/>
          <w:sz w:val="28"/>
          <w:szCs w:val="28"/>
          <w:lang w:eastAsia="zh-CN"/>
        </w:rPr>
        <w:t>в Администрации УКМО не ведется журнал учета снятия показаний приборов учета по потребляемым энергоресурсам</w:t>
      </w:r>
      <w:r w:rsidR="00036E04" w:rsidRPr="004A325C">
        <w:rPr>
          <w:rFonts w:ascii="Times New Roman" w:eastAsia="Calibri" w:hAnsi="Times New Roman"/>
          <w:sz w:val="28"/>
          <w:szCs w:val="28"/>
          <w:lang w:eastAsia="zh-CN"/>
        </w:rPr>
        <w:t>;</w:t>
      </w:r>
    </w:p>
    <w:p w:rsidR="004A5441" w:rsidRPr="004A325C" w:rsidRDefault="004A5441" w:rsidP="00036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4A325C">
        <w:rPr>
          <w:rFonts w:ascii="Times New Roman" w:hAnsi="Times New Roman"/>
          <w:sz w:val="28"/>
          <w:szCs w:val="28"/>
          <w:lang w:eastAsia="zh-CN"/>
        </w:rPr>
        <w:t>- в МКУ СОЦ оснащение приборами учета используемых энергетических ресурсов выполнено не в полном объеме. Следует указать, что д</w:t>
      </w:r>
      <w:r w:rsidR="00A21DFD" w:rsidRPr="004A325C">
        <w:rPr>
          <w:rFonts w:ascii="Times New Roman" w:hAnsi="Times New Roman"/>
          <w:sz w:val="28"/>
          <w:szCs w:val="28"/>
          <w:lang w:eastAsia="zh-CN"/>
        </w:rPr>
        <w:t xml:space="preserve">анные </w:t>
      </w:r>
      <w:r w:rsidRPr="004A325C">
        <w:rPr>
          <w:rFonts w:ascii="Times New Roman" w:hAnsi="Times New Roman"/>
          <w:sz w:val="28"/>
          <w:szCs w:val="28"/>
          <w:lang w:eastAsia="zh-CN"/>
        </w:rPr>
        <w:t xml:space="preserve">о потребленных энергоресурсах </w:t>
      </w:r>
      <w:r w:rsidR="00A21DFD" w:rsidRPr="004A325C">
        <w:rPr>
          <w:rFonts w:ascii="Times New Roman" w:hAnsi="Times New Roman"/>
          <w:sz w:val="28"/>
          <w:szCs w:val="28"/>
          <w:lang w:eastAsia="zh-CN"/>
        </w:rPr>
        <w:t>за 2015 и 2016 г</w:t>
      </w:r>
      <w:r w:rsidRPr="004A325C">
        <w:rPr>
          <w:rFonts w:ascii="Times New Roman" w:hAnsi="Times New Roman"/>
          <w:sz w:val="28"/>
          <w:szCs w:val="28"/>
          <w:lang w:eastAsia="zh-CN"/>
        </w:rPr>
        <w:t xml:space="preserve">оды к проверке не предоставлены. </w:t>
      </w:r>
    </w:p>
    <w:p w:rsidR="009345B8" w:rsidRPr="004A325C" w:rsidRDefault="00CA55EF" w:rsidP="009345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  <w:lang w:eastAsia="ru-RU"/>
        </w:rPr>
        <w:t>Также следует отметить, что для достижения определенных показателей результативности в рамках Программы рассчитана соответствующая сумма расходов.</w:t>
      </w:r>
      <w:r w:rsidR="003D0F17" w:rsidRPr="004A325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4A325C">
        <w:rPr>
          <w:rFonts w:ascii="Times New Roman" w:eastAsia="Calibri" w:hAnsi="Times New Roman"/>
          <w:sz w:val="28"/>
          <w:szCs w:val="28"/>
          <w:lang w:eastAsia="ru-RU"/>
        </w:rPr>
        <w:t xml:space="preserve">Вместе с тем для достижения показателей результативности привлекались дополнительные ресурсы, а именно </w:t>
      </w:r>
      <w:r w:rsidRPr="004A325C">
        <w:rPr>
          <w:rFonts w:ascii="Times New Roman" w:eastAsia="Calibri" w:hAnsi="Times New Roman"/>
          <w:sz w:val="28"/>
          <w:szCs w:val="28"/>
        </w:rPr>
        <w:t>оплата по договорам осуществлялась за счет разных источников (программа и смета):</w:t>
      </w:r>
    </w:p>
    <w:p w:rsidR="009345B8" w:rsidRPr="004A325C" w:rsidRDefault="003D0F17" w:rsidP="009345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t xml:space="preserve">По контракту от 12.12.2018 № 74 МКУК </w:t>
      </w:r>
      <w:proofErr w:type="spellStart"/>
      <w:r w:rsidRPr="004A325C">
        <w:rPr>
          <w:rFonts w:ascii="Times New Roman" w:eastAsia="Calibri" w:hAnsi="Times New Roman"/>
          <w:sz w:val="28"/>
          <w:szCs w:val="28"/>
        </w:rPr>
        <w:t>Усть-Кутская</w:t>
      </w:r>
      <w:proofErr w:type="spellEnd"/>
      <w:r w:rsidRPr="004A325C">
        <w:rPr>
          <w:rFonts w:ascii="Times New Roman" w:eastAsia="Calibri" w:hAnsi="Times New Roman"/>
          <w:sz w:val="28"/>
          <w:szCs w:val="28"/>
        </w:rPr>
        <w:t xml:space="preserve"> МБ» с ООО «Северная электротехническая компания», на приобретение э</w:t>
      </w:r>
      <w:r w:rsidRPr="004A325C">
        <w:rPr>
          <w:rFonts w:ascii="Times New Roman" w:hAnsi="Times New Roman"/>
          <w:sz w:val="28"/>
          <w:szCs w:val="28"/>
        </w:rPr>
        <w:t>лектротоваров для технического обслуживания в здании г. Усть-Кут, ул. Речников 42</w:t>
      </w:r>
      <w:r w:rsidR="009345B8" w:rsidRPr="004A325C">
        <w:rPr>
          <w:rFonts w:ascii="Times New Roman" w:hAnsi="Times New Roman"/>
          <w:sz w:val="28"/>
          <w:szCs w:val="28"/>
        </w:rPr>
        <w:t xml:space="preserve"> на сумму</w:t>
      </w:r>
      <w:r w:rsidRPr="004A325C">
        <w:rPr>
          <w:rFonts w:ascii="Times New Roman" w:eastAsia="Calibri" w:hAnsi="Times New Roman"/>
          <w:sz w:val="28"/>
          <w:szCs w:val="28"/>
        </w:rPr>
        <w:t xml:space="preserve"> 6 158,00 рублей. Оплата произведена платежным поручением № 328407 от 20.12.2018 по счету № 2374 от 13.12.2018 на сумму 5 150,20 рублей по </w:t>
      </w:r>
      <w:r w:rsidR="009345B8" w:rsidRPr="004A325C">
        <w:rPr>
          <w:rFonts w:ascii="Times New Roman" w:eastAsia="Calibri" w:hAnsi="Times New Roman"/>
          <w:sz w:val="28"/>
          <w:szCs w:val="28"/>
        </w:rPr>
        <w:t>(</w:t>
      </w:r>
      <w:r w:rsidRPr="004A325C">
        <w:rPr>
          <w:rFonts w:ascii="Times New Roman" w:eastAsia="Calibri" w:hAnsi="Times New Roman"/>
          <w:sz w:val="28"/>
          <w:szCs w:val="28"/>
        </w:rPr>
        <w:t>КЦСР 79553000</w:t>
      </w:r>
      <w:r w:rsidR="009345B8" w:rsidRPr="004A325C">
        <w:rPr>
          <w:rFonts w:ascii="Times New Roman" w:eastAsia="Calibri" w:hAnsi="Times New Roman"/>
          <w:sz w:val="28"/>
          <w:szCs w:val="28"/>
        </w:rPr>
        <w:t>0), остальная сумма 1 007,80 рублей по (ДОП ФК 50102)</w:t>
      </w:r>
    </w:p>
    <w:p w:rsidR="00CF38C3" w:rsidRPr="004A325C" w:rsidRDefault="00CF38C3" w:rsidP="00CF38C3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t>По контакту № 40 от 28.03.2018 МКУ СОЦ с ООО «</w:t>
      </w:r>
      <w:proofErr w:type="spellStart"/>
      <w:r w:rsidRPr="004A325C">
        <w:rPr>
          <w:rFonts w:ascii="Times New Roman" w:eastAsia="Calibri" w:hAnsi="Times New Roman"/>
          <w:sz w:val="28"/>
          <w:szCs w:val="28"/>
        </w:rPr>
        <w:t>Реалед</w:t>
      </w:r>
      <w:proofErr w:type="spellEnd"/>
      <w:r w:rsidRPr="004A325C">
        <w:rPr>
          <w:rFonts w:ascii="Times New Roman" w:eastAsia="Calibri" w:hAnsi="Times New Roman"/>
          <w:sz w:val="28"/>
          <w:szCs w:val="28"/>
        </w:rPr>
        <w:t xml:space="preserve">» на поставку светодиодных светильников </w:t>
      </w:r>
      <w:r w:rsidRPr="004A325C">
        <w:rPr>
          <w:rFonts w:ascii="Times New Roman" w:eastAsia="Calibri" w:hAnsi="Times New Roman"/>
          <w:sz w:val="28"/>
          <w:szCs w:val="28"/>
          <w:lang w:val="en-US"/>
        </w:rPr>
        <w:t>Nano</w:t>
      </w:r>
      <w:r w:rsidRPr="004A325C">
        <w:rPr>
          <w:rFonts w:ascii="Times New Roman" w:eastAsia="Calibri" w:hAnsi="Times New Roman"/>
          <w:sz w:val="28"/>
          <w:szCs w:val="28"/>
        </w:rPr>
        <w:t xml:space="preserve"> </w:t>
      </w:r>
      <w:r w:rsidRPr="004A325C">
        <w:rPr>
          <w:rFonts w:ascii="Times New Roman" w:eastAsia="Calibri" w:hAnsi="Times New Roman"/>
          <w:sz w:val="28"/>
          <w:szCs w:val="28"/>
          <w:lang w:val="en-US"/>
        </w:rPr>
        <w:t>Tech</w:t>
      </w:r>
      <w:r w:rsidRPr="004A325C">
        <w:rPr>
          <w:rFonts w:ascii="Times New Roman" w:eastAsia="Calibri" w:hAnsi="Times New Roman"/>
          <w:sz w:val="28"/>
          <w:szCs w:val="28"/>
        </w:rPr>
        <w:t xml:space="preserve"> 100 согласно спецификации к договору в количестве 35 штук на сумму 227 500,00 рублей. Оплата произведена по счету ЦБ – 139 от 28.03.2018 платежными поручениями № 301304 от 20.04.2018 на сумму 101 413,00 рублей за счет средств, предусмотренных Программой, № 301310 от 20.04.2018 на сумму 126 087,00 рублей за счет сметных назначений.</w:t>
      </w:r>
    </w:p>
    <w:p w:rsidR="00BA3EF3" w:rsidRDefault="00BA3EF3" w:rsidP="00036E0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</w:p>
    <w:p w:rsidR="00036E04" w:rsidRPr="004A325C" w:rsidRDefault="00036E04" w:rsidP="00036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325C">
        <w:rPr>
          <w:rFonts w:ascii="Times New Roman" w:eastAsia="Calibri" w:hAnsi="Times New Roman"/>
          <w:sz w:val="28"/>
          <w:szCs w:val="28"/>
          <w:lang w:eastAsia="zh-CN"/>
        </w:rPr>
        <w:t xml:space="preserve">В соответствии со п. 3 ст. 179 Бюджетного кодекса, Порядка принятия решений о разработке муниципальных программ </w:t>
      </w:r>
      <w:proofErr w:type="spellStart"/>
      <w:r w:rsidRPr="004A325C">
        <w:rPr>
          <w:rFonts w:ascii="Times New Roman" w:eastAsia="Calibri" w:hAnsi="Times New Roman"/>
          <w:sz w:val="28"/>
          <w:szCs w:val="28"/>
          <w:lang w:eastAsia="zh-CN"/>
        </w:rPr>
        <w:t>Усть-Кутского</w:t>
      </w:r>
      <w:proofErr w:type="spellEnd"/>
      <w:r w:rsidRPr="004A325C">
        <w:rPr>
          <w:rFonts w:ascii="Times New Roman" w:eastAsia="Calibri" w:hAnsi="Times New Roman"/>
          <w:sz w:val="28"/>
          <w:szCs w:val="28"/>
          <w:lang w:eastAsia="zh-CN"/>
        </w:rPr>
        <w:t xml:space="preserve"> муниципального образования, их формирования и реализации, оценки эффективности их реализации утвержденного Постановлением от 30.08.2013 № 1317-п </w:t>
      </w:r>
      <w:r w:rsidRPr="004A325C">
        <w:rPr>
          <w:rFonts w:ascii="Times New Roman" w:hAnsi="Times New Roman"/>
          <w:sz w:val="28"/>
          <w:szCs w:val="28"/>
          <w:lang w:eastAsia="ru-RU"/>
        </w:rPr>
        <w:t>ежегодно проводится оценка эффективности реализации Программы, которая осуществляется на основании анализа исполнения целевых показателей, планируемых к достижению в период действия программы.</w:t>
      </w:r>
    </w:p>
    <w:p w:rsidR="00036E04" w:rsidRPr="004A325C" w:rsidRDefault="00036E04" w:rsidP="00036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325C">
        <w:rPr>
          <w:rFonts w:ascii="Times New Roman" w:hAnsi="Times New Roman"/>
          <w:sz w:val="28"/>
          <w:szCs w:val="28"/>
          <w:lang w:eastAsia="ru-RU"/>
        </w:rPr>
        <w:t xml:space="preserve">Как показала проверка, оценка эффективности реализации муниципальной программы не проводилась, что является нарушением ст. 179 БК, </w:t>
      </w:r>
      <w:r w:rsidRPr="004A325C">
        <w:rPr>
          <w:rFonts w:ascii="Times New Roman" w:eastAsia="Calibri" w:hAnsi="Times New Roman"/>
          <w:sz w:val="28"/>
          <w:szCs w:val="28"/>
          <w:lang w:eastAsia="zh-CN"/>
        </w:rPr>
        <w:t xml:space="preserve">Порядка принятия решений о разработке муниципальных программ </w:t>
      </w:r>
      <w:proofErr w:type="spellStart"/>
      <w:r w:rsidRPr="004A325C">
        <w:rPr>
          <w:rFonts w:ascii="Times New Roman" w:eastAsia="Calibri" w:hAnsi="Times New Roman"/>
          <w:sz w:val="28"/>
          <w:szCs w:val="28"/>
          <w:lang w:eastAsia="zh-CN"/>
        </w:rPr>
        <w:t>Усть-Кутского</w:t>
      </w:r>
      <w:proofErr w:type="spellEnd"/>
      <w:r w:rsidRPr="004A325C">
        <w:rPr>
          <w:rFonts w:ascii="Times New Roman" w:eastAsia="Calibri" w:hAnsi="Times New Roman"/>
          <w:sz w:val="28"/>
          <w:szCs w:val="28"/>
          <w:lang w:eastAsia="zh-CN"/>
        </w:rPr>
        <w:t xml:space="preserve"> муниципального образования, их формирования и реализации, оценки эффективности их реализации утвержденного Постановлением от 30.08.2013 № 1317-п</w:t>
      </w:r>
      <w:r w:rsidRPr="004A325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55EF" w:rsidRPr="004A325C" w:rsidRDefault="004A325C" w:rsidP="004A325C">
      <w:pPr>
        <w:tabs>
          <w:tab w:val="left" w:pos="117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</w:p>
    <w:p w:rsidR="00CA55EF" w:rsidRPr="004A325C" w:rsidRDefault="00CA55EF" w:rsidP="00B4150C">
      <w:pPr>
        <w:tabs>
          <w:tab w:val="left" w:pos="709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zh-CN"/>
        </w:rPr>
      </w:pPr>
      <w:r w:rsidRPr="004A325C">
        <w:rPr>
          <w:rFonts w:ascii="Times New Roman" w:hAnsi="Times New Roman"/>
          <w:b/>
          <w:sz w:val="28"/>
          <w:szCs w:val="28"/>
          <w:lang w:eastAsia="zh-CN"/>
        </w:rPr>
        <w:t>Выводы:</w:t>
      </w:r>
    </w:p>
    <w:p w:rsidR="00E80275" w:rsidRPr="004A325C" w:rsidRDefault="00E80275" w:rsidP="00E802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t>Согласно ст.65 БК РФ «</w:t>
      </w:r>
      <w:r w:rsidRPr="004A325C">
        <w:rPr>
          <w:rFonts w:ascii="Times New Roman" w:eastAsia="Calibri" w:hAnsi="Times New Roman"/>
          <w:sz w:val="28"/>
          <w:szCs w:val="28"/>
          <w:lang w:eastAsia="ru-RU"/>
        </w:rPr>
        <w:t xml:space="preserve">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международным и иным договорам и соглашениям должно </w:t>
      </w:r>
      <w:r w:rsidRPr="004A325C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происходить в очередном финансовом году (очередном финансовом году и плановом периоде) за счет средств соответствующих бюджетов».</w:t>
      </w:r>
    </w:p>
    <w:p w:rsidR="00E80275" w:rsidRPr="004A325C" w:rsidRDefault="00E80275" w:rsidP="00E802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  <w:lang w:eastAsia="ru-RU"/>
        </w:rPr>
        <w:t xml:space="preserve">Из выше указанного следует, </w:t>
      </w:r>
      <w:r w:rsidRPr="004A325C">
        <w:rPr>
          <w:rFonts w:ascii="Times New Roman" w:eastAsia="Calibri" w:hAnsi="Times New Roman"/>
          <w:b/>
          <w:sz w:val="28"/>
          <w:szCs w:val="28"/>
          <w:lang w:eastAsia="ru-RU"/>
        </w:rPr>
        <w:t>что в нарушение ст.65 БК РФ,</w:t>
      </w:r>
      <w:r w:rsidRPr="004A325C">
        <w:rPr>
          <w:rFonts w:ascii="Times New Roman" w:eastAsia="Calibri" w:hAnsi="Times New Roman"/>
          <w:sz w:val="28"/>
          <w:szCs w:val="28"/>
          <w:lang w:eastAsia="ru-RU"/>
        </w:rPr>
        <w:t xml:space="preserve"> решение о бюджете не соответствует принятым расходным обязательствам, расхождение составляет: 2017 год – 949,4 тыс. рублей; 2018 год – 19,9 тыс. рублей.</w:t>
      </w:r>
    </w:p>
    <w:p w:rsidR="00E80275" w:rsidRPr="004A325C" w:rsidRDefault="00E80275" w:rsidP="00E8027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4A325C">
        <w:rPr>
          <w:rFonts w:ascii="Times New Roman" w:eastAsia="Calibri" w:hAnsi="Times New Roman"/>
          <w:sz w:val="28"/>
          <w:szCs w:val="28"/>
        </w:rPr>
        <w:t xml:space="preserve">4.Фактически программа в 2017 году действовала Программа в редакции </w:t>
      </w:r>
      <w:r w:rsidRPr="004A325C">
        <w:rPr>
          <w:rFonts w:ascii="Times New Roman" w:hAnsi="Times New Roman"/>
          <w:sz w:val="28"/>
          <w:szCs w:val="28"/>
          <w:lang w:eastAsia="ru-RU"/>
        </w:rPr>
        <w:t>Постановления Администрации УКМО от 06.12.2017 № 590-п</w:t>
      </w:r>
      <w:r w:rsidRPr="004A325C">
        <w:rPr>
          <w:rFonts w:ascii="Times New Roman" w:eastAsia="Calibri" w:hAnsi="Times New Roman"/>
          <w:sz w:val="28"/>
          <w:szCs w:val="28"/>
        </w:rPr>
        <w:t xml:space="preserve">, изменения в муниципальную программу в соответствие с бюджетными назначениями 2017 года внесены Постановлением Администрации УКМО № 111-п от 09.04.2018, в котором объемные показатели программы были приведены в соответствие с лимитами бюджетных обязательств на 2017 год. Учитывая, что финансовый год уже закончился, отчет об исполнении бюджета уже сформирован, </w:t>
      </w:r>
      <w:r w:rsidRPr="004A325C">
        <w:rPr>
          <w:rFonts w:ascii="Times New Roman" w:eastAsia="Calibri" w:hAnsi="Times New Roman"/>
          <w:b/>
          <w:sz w:val="28"/>
          <w:szCs w:val="28"/>
        </w:rPr>
        <w:t>внесение изменений задним числом в плановые назначения по Программе является нарушением ст. 179 Бюджетного кодекса.</w:t>
      </w:r>
    </w:p>
    <w:p w:rsidR="00E80275" w:rsidRPr="004A325C" w:rsidRDefault="00E80275" w:rsidP="00E8027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A325C">
        <w:rPr>
          <w:rFonts w:ascii="Times New Roman" w:eastAsia="Calibri" w:hAnsi="Times New Roman"/>
          <w:b/>
          <w:sz w:val="28"/>
          <w:szCs w:val="28"/>
        </w:rPr>
        <w:t>Аналогично в</w:t>
      </w:r>
      <w:r w:rsidRPr="004A325C">
        <w:rPr>
          <w:rFonts w:ascii="Times New Roman" w:eastAsia="Calibri" w:hAnsi="Times New Roman"/>
          <w:sz w:val="28"/>
          <w:szCs w:val="28"/>
        </w:rPr>
        <w:t xml:space="preserve"> 2018 году действовала Программа в редакции </w:t>
      </w:r>
      <w:r w:rsidRPr="004A325C">
        <w:rPr>
          <w:rFonts w:ascii="Times New Roman" w:hAnsi="Times New Roman"/>
          <w:sz w:val="28"/>
          <w:szCs w:val="28"/>
          <w:lang w:eastAsia="ru-RU"/>
        </w:rPr>
        <w:t>Постановления Администрации УКМО от 29.11.2018 № 479-п</w:t>
      </w:r>
      <w:r w:rsidRPr="004A325C">
        <w:rPr>
          <w:rFonts w:ascii="Times New Roman" w:eastAsia="Calibri" w:hAnsi="Times New Roman"/>
          <w:sz w:val="28"/>
          <w:szCs w:val="28"/>
        </w:rPr>
        <w:t xml:space="preserve">, изменения в муниципальную программу в соответствие с бюджетными назначениями 2018 года на день окончания проверки не внесены, что является </w:t>
      </w:r>
      <w:r w:rsidRPr="004A325C">
        <w:rPr>
          <w:rFonts w:ascii="Times New Roman" w:eastAsia="Calibri" w:hAnsi="Times New Roman"/>
          <w:b/>
          <w:sz w:val="28"/>
          <w:szCs w:val="28"/>
        </w:rPr>
        <w:t>нарушением ст. 179</w:t>
      </w:r>
      <w:r w:rsidRPr="004A325C">
        <w:rPr>
          <w:rFonts w:ascii="Times New Roman" w:eastAsia="Calibri" w:hAnsi="Times New Roman"/>
          <w:sz w:val="28"/>
          <w:szCs w:val="28"/>
        </w:rPr>
        <w:t xml:space="preserve"> Бюджетного кодекса как указывалось выше. </w:t>
      </w:r>
    </w:p>
    <w:p w:rsidR="00CA55EF" w:rsidRPr="004A325C" w:rsidRDefault="00CA55EF" w:rsidP="00B4150C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CA55EF" w:rsidRPr="004A325C" w:rsidRDefault="00CA55EF" w:rsidP="00627F68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zh-CN"/>
        </w:rPr>
      </w:pPr>
      <w:r w:rsidRPr="004A325C">
        <w:rPr>
          <w:rFonts w:ascii="Times New Roman" w:hAnsi="Times New Roman"/>
          <w:b/>
          <w:sz w:val="28"/>
          <w:szCs w:val="28"/>
          <w:lang w:eastAsia="zh-CN"/>
        </w:rPr>
        <w:t xml:space="preserve">Рекомендации: </w:t>
      </w:r>
    </w:p>
    <w:p w:rsidR="00CA55EF" w:rsidRPr="004A325C" w:rsidRDefault="00CA55EF" w:rsidP="00627F68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4A325C">
        <w:rPr>
          <w:rFonts w:ascii="Times New Roman" w:hAnsi="Times New Roman"/>
          <w:sz w:val="28"/>
          <w:szCs w:val="28"/>
          <w:lang w:eastAsia="zh-CN"/>
        </w:rPr>
        <w:t>В целях устранения нарушений и недостатков, выявленных в ходе контрольного мероприятия, КСК УКМО считает необходимым предложить:</w:t>
      </w:r>
    </w:p>
    <w:p w:rsidR="00CA55EF" w:rsidRPr="004A325C" w:rsidRDefault="00CA55EF" w:rsidP="00627F68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4A325C">
        <w:rPr>
          <w:rFonts w:ascii="Times New Roman" w:hAnsi="Times New Roman"/>
          <w:sz w:val="28"/>
          <w:szCs w:val="28"/>
          <w:lang w:eastAsia="zh-CN"/>
        </w:rPr>
        <w:t xml:space="preserve">Усилить контроль за целевым и эффективным использованием средств бюджета </w:t>
      </w:r>
      <w:proofErr w:type="spellStart"/>
      <w:r w:rsidRPr="004A325C">
        <w:rPr>
          <w:rFonts w:ascii="Times New Roman" w:hAnsi="Times New Roman"/>
          <w:sz w:val="28"/>
          <w:szCs w:val="28"/>
          <w:lang w:eastAsia="zh-CN"/>
        </w:rPr>
        <w:t>Усть-Кутского</w:t>
      </w:r>
      <w:proofErr w:type="spellEnd"/>
      <w:r w:rsidRPr="004A325C">
        <w:rPr>
          <w:rFonts w:ascii="Times New Roman" w:hAnsi="Times New Roman"/>
          <w:sz w:val="28"/>
          <w:szCs w:val="28"/>
          <w:lang w:eastAsia="zh-CN"/>
        </w:rPr>
        <w:t xml:space="preserve"> муниципального района, выделяемых из бюджета </w:t>
      </w:r>
      <w:proofErr w:type="spellStart"/>
      <w:r w:rsidRPr="004A325C">
        <w:rPr>
          <w:rFonts w:ascii="Times New Roman" w:hAnsi="Times New Roman"/>
          <w:sz w:val="28"/>
          <w:szCs w:val="28"/>
          <w:lang w:eastAsia="zh-CN"/>
        </w:rPr>
        <w:t>Усть-Кутского</w:t>
      </w:r>
      <w:proofErr w:type="spellEnd"/>
      <w:r w:rsidRPr="004A325C">
        <w:rPr>
          <w:rFonts w:ascii="Times New Roman" w:hAnsi="Times New Roman"/>
          <w:sz w:val="28"/>
          <w:szCs w:val="28"/>
          <w:lang w:eastAsia="zh-CN"/>
        </w:rPr>
        <w:t xml:space="preserve"> муниципального района, на реализацию муниципальных программ;</w:t>
      </w:r>
    </w:p>
    <w:p w:rsidR="00CA55EF" w:rsidRPr="004A325C" w:rsidRDefault="00CA55EF" w:rsidP="00627F68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4A325C">
        <w:rPr>
          <w:rFonts w:ascii="Times New Roman" w:hAnsi="Times New Roman"/>
          <w:sz w:val="28"/>
          <w:szCs w:val="28"/>
          <w:lang w:eastAsia="zh-CN"/>
        </w:rPr>
        <w:t>При формировании муниципальных программ осуществлять анализ на предмет целесообразности, обоснованности и законности включения мероприятий в условия Программы;</w:t>
      </w:r>
    </w:p>
    <w:p w:rsidR="00CA55EF" w:rsidRPr="004A325C" w:rsidRDefault="00CA55EF" w:rsidP="00627F68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4A325C">
        <w:rPr>
          <w:rFonts w:ascii="Times New Roman" w:hAnsi="Times New Roman"/>
          <w:sz w:val="28"/>
          <w:szCs w:val="28"/>
          <w:lang w:eastAsia="zh-CN"/>
        </w:rPr>
        <w:t xml:space="preserve"> При реализации Программы своевременно вносить изменения, как в части финансирования, так и в части изменения мероприятий с целью достижения целевых индикаторов программы.</w:t>
      </w:r>
      <w:r w:rsidRPr="004A325C">
        <w:rPr>
          <w:rFonts w:ascii="Times New Roman" w:eastAsia="Calibri" w:hAnsi="Times New Roman"/>
          <w:sz w:val="28"/>
          <w:szCs w:val="28"/>
        </w:rPr>
        <w:t xml:space="preserve"> (</w:t>
      </w:r>
      <w:r w:rsidRPr="004A325C">
        <w:rPr>
          <w:rFonts w:ascii="Times New Roman" w:eastAsia="Calibri" w:hAnsi="Times New Roman"/>
          <w:b/>
          <w:sz w:val="28"/>
          <w:szCs w:val="28"/>
        </w:rPr>
        <w:t>ст. 179 Бюджетного кодекса)</w:t>
      </w:r>
    </w:p>
    <w:p w:rsidR="00CA55EF" w:rsidRPr="004A325C" w:rsidRDefault="00CA55EF" w:rsidP="00242052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4A325C">
        <w:rPr>
          <w:rFonts w:ascii="Times New Roman" w:hAnsi="Times New Roman"/>
          <w:sz w:val="28"/>
          <w:szCs w:val="28"/>
          <w:lang w:eastAsia="zh-CN"/>
        </w:rPr>
        <w:t>Исполнителям муниципальной программы ежегодно проводить оценку эффективности реализации муниципальной программы в соответствии с п.3 ст. 179 Бюджетного кодекса РФ</w:t>
      </w:r>
    </w:p>
    <w:p w:rsidR="00CA55EF" w:rsidRPr="004A325C" w:rsidRDefault="00CA55EF" w:rsidP="00242052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4A325C">
        <w:rPr>
          <w:rFonts w:ascii="Times New Roman" w:hAnsi="Times New Roman"/>
          <w:sz w:val="28"/>
          <w:szCs w:val="28"/>
          <w:lang w:eastAsia="zh-CN"/>
        </w:rPr>
        <w:t>Проанализировать материалы настоящего отчета КСК УКМО и принять действенные меры по устранению отмеченных недостатков.</w:t>
      </w:r>
    </w:p>
    <w:p w:rsidR="00CA55EF" w:rsidRPr="004A325C" w:rsidRDefault="00CA55EF" w:rsidP="00242052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4A325C">
        <w:rPr>
          <w:rFonts w:ascii="Times New Roman" w:hAnsi="Times New Roman"/>
          <w:sz w:val="28"/>
          <w:szCs w:val="28"/>
          <w:lang w:eastAsia="zh-CN"/>
        </w:rPr>
        <w:t>Принимать бюджетные обязательства в пределах объемов финансирования программных мероприятий.</w:t>
      </w:r>
    </w:p>
    <w:p w:rsidR="00CA55EF" w:rsidRPr="004A325C" w:rsidRDefault="00CA55EF" w:rsidP="00627F68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CA55EF" w:rsidRPr="004A325C" w:rsidRDefault="00CA55EF" w:rsidP="00627F68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CA55EF" w:rsidRPr="004A325C" w:rsidRDefault="00CA55EF" w:rsidP="00B4150C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086F54" w:rsidRPr="004A325C" w:rsidRDefault="00CA55EF" w:rsidP="004A325C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A325C">
        <w:rPr>
          <w:rFonts w:ascii="Times New Roman" w:hAnsi="Times New Roman"/>
          <w:sz w:val="28"/>
          <w:szCs w:val="28"/>
          <w:lang w:eastAsia="zh-CN"/>
        </w:rPr>
        <w:t xml:space="preserve">Инспектор КСК УКМО                                                                         Е.В. </w:t>
      </w:r>
      <w:proofErr w:type="spellStart"/>
      <w:r w:rsidRPr="004A325C">
        <w:rPr>
          <w:rFonts w:ascii="Times New Roman" w:hAnsi="Times New Roman"/>
          <w:sz w:val="28"/>
          <w:szCs w:val="28"/>
          <w:lang w:eastAsia="zh-CN"/>
        </w:rPr>
        <w:t>Мокрецова</w:t>
      </w:r>
      <w:proofErr w:type="spellEnd"/>
      <w:r w:rsidRPr="004A325C">
        <w:rPr>
          <w:rFonts w:ascii="Times New Roman" w:hAnsi="Times New Roman"/>
          <w:sz w:val="28"/>
          <w:szCs w:val="28"/>
          <w:lang w:eastAsia="zh-CN"/>
        </w:rPr>
        <w:tab/>
      </w:r>
    </w:p>
    <w:sectPr w:rsidR="00086F54" w:rsidRPr="004A325C" w:rsidSect="006112D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8A0" w:rsidRDefault="001468A0">
      <w:pPr>
        <w:spacing w:after="0" w:line="240" w:lineRule="auto"/>
      </w:pPr>
      <w:r>
        <w:separator/>
      </w:r>
    </w:p>
  </w:endnote>
  <w:endnote w:type="continuationSeparator" w:id="0">
    <w:p w:rsidR="001468A0" w:rsidRDefault="0014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8A0" w:rsidRDefault="001468A0">
      <w:pPr>
        <w:spacing w:after="0" w:line="240" w:lineRule="auto"/>
      </w:pPr>
      <w:r>
        <w:separator/>
      </w:r>
    </w:p>
  </w:footnote>
  <w:footnote w:type="continuationSeparator" w:id="0">
    <w:p w:rsidR="001468A0" w:rsidRDefault="00146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54" w:rsidRDefault="00210A5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57423">
      <w:rPr>
        <w:noProof/>
      </w:rP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5717"/>
    <w:multiLevelType w:val="hybridMultilevel"/>
    <w:tmpl w:val="5B0893F8"/>
    <w:lvl w:ilvl="0" w:tplc="2F4A8DC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19F3540"/>
    <w:multiLevelType w:val="hybridMultilevel"/>
    <w:tmpl w:val="C63A383E"/>
    <w:lvl w:ilvl="0" w:tplc="72E8B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30CC3"/>
    <w:multiLevelType w:val="hybridMultilevel"/>
    <w:tmpl w:val="3FC27CC2"/>
    <w:lvl w:ilvl="0" w:tplc="2C52B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CC37BD"/>
    <w:multiLevelType w:val="hybridMultilevel"/>
    <w:tmpl w:val="D39C95E8"/>
    <w:lvl w:ilvl="0" w:tplc="395C11F8">
      <w:start w:val="3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4" w15:restartNumberingAfterBreak="0">
    <w:nsid w:val="37E20807"/>
    <w:multiLevelType w:val="hybridMultilevel"/>
    <w:tmpl w:val="3FA61412"/>
    <w:lvl w:ilvl="0" w:tplc="DBF6269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C04E07"/>
    <w:multiLevelType w:val="hybridMultilevel"/>
    <w:tmpl w:val="850EEAAE"/>
    <w:lvl w:ilvl="0" w:tplc="D3E4886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3F80DB0"/>
    <w:multiLevelType w:val="hybridMultilevel"/>
    <w:tmpl w:val="741E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952E6"/>
    <w:multiLevelType w:val="multilevel"/>
    <w:tmpl w:val="22F446F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  <w:sz w:val="28"/>
      </w:rPr>
    </w:lvl>
    <w:lvl w:ilvl="1">
      <w:start w:val="1"/>
      <w:numFmt w:val="decimal"/>
      <w:lvlText w:val="%1.%2."/>
      <w:lvlJc w:val="left"/>
      <w:pPr>
        <w:ind w:left="1100" w:hanging="675"/>
      </w:pPr>
      <w:rPr>
        <w:rFonts w:eastAsia="Calibri" w:hint="default"/>
        <w:sz w:val="28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eastAsia="Calibri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eastAsia="Calibri" w:hint="default"/>
        <w:sz w:val="28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Calibri" w:hint="default"/>
        <w:sz w:val="28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="Calibri" w:hint="default"/>
        <w:sz w:val="28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Calibri" w:hint="default"/>
        <w:sz w:val="28"/>
      </w:rPr>
    </w:lvl>
  </w:abstractNum>
  <w:abstractNum w:abstractNumId="8" w15:restartNumberingAfterBreak="0">
    <w:nsid w:val="66174F61"/>
    <w:multiLevelType w:val="hybridMultilevel"/>
    <w:tmpl w:val="0CBCFE5A"/>
    <w:lvl w:ilvl="0" w:tplc="6BA4E4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6D4702FE"/>
    <w:multiLevelType w:val="hybridMultilevel"/>
    <w:tmpl w:val="9BD6F3E8"/>
    <w:lvl w:ilvl="0" w:tplc="B978B9F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7C17384"/>
    <w:multiLevelType w:val="hybridMultilevel"/>
    <w:tmpl w:val="E95AD038"/>
    <w:lvl w:ilvl="0" w:tplc="80303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B2"/>
    <w:rsid w:val="0000008F"/>
    <w:rsid w:val="0002665B"/>
    <w:rsid w:val="00032F29"/>
    <w:rsid w:val="00033921"/>
    <w:rsid w:val="00036E04"/>
    <w:rsid w:val="00037D72"/>
    <w:rsid w:val="00086F54"/>
    <w:rsid w:val="00094419"/>
    <w:rsid w:val="0009578C"/>
    <w:rsid w:val="000D7074"/>
    <w:rsid w:val="000E016F"/>
    <w:rsid w:val="00101580"/>
    <w:rsid w:val="00117E0E"/>
    <w:rsid w:val="00120E20"/>
    <w:rsid w:val="001218AB"/>
    <w:rsid w:val="001222E3"/>
    <w:rsid w:val="001462CA"/>
    <w:rsid w:val="001468A0"/>
    <w:rsid w:val="001519DB"/>
    <w:rsid w:val="00170CBA"/>
    <w:rsid w:val="001C6A99"/>
    <w:rsid w:val="001D5EA8"/>
    <w:rsid w:val="00207E99"/>
    <w:rsid w:val="0021015A"/>
    <w:rsid w:val="00210A54"/>
    <w:rsid w:val="00221595"/>
    <w:rsid w:val="00222AF9"/>
    <w:rsid w:val="00242052"/>
    <w:rsid w:val="00243235"/>
    <w:rsid w:val="00266C6D"/>
    <w:rsid w:val="00276782"/>
    <w:rsid w:val="002A2023"/>
    <w:rsid w:val="002A6AF7"/>
    <w:rsid w:val="002B3529"/>
    <w:rsid w:val="002C7090"/>
    <w:rsid w:val="002E330B"/>
    <w:rsid w:val="002E3D13"/>
    <w:rsid w:val="002E5BE0"/>
    <w:rsid w:val="00305964"/>
    <w:rsid w:val="00314FC0"/>
    <w:rsid w:val="00323710"/>
    <w:rsid w:val="00323D88"/>
    <w:rsid w:val="0032681F"/>
    <w:rsid w:val="00356556"/>
    <w:rsid w:val="0036239B"/>
    <w:rsid w:val="00366384"/>
    <w:rsid w:val="00381E08"/>
    <w:rsid w:val="00397CA9"/>
    <w:rsid w:val="003A1205"/>
    <w:rsid w:val="003A4F35"/>
    <w:rsid w:val="003A5BA5"/>
    <w:rsid w:val="003B457B"/>
    <w:rsid w:val="003B4A6D"/>
    <w:rsid w:val="003D0F17"/>
    <w:rsid w:val="003F3056"/>
    <w:rsid w:val="004152A9"/>
    <w:rsid w:val="00417059"/>
    <w:rsid w:val="00434D6B"/>
    <w:rsid w:val="00453C23"/>
    <w:rsid w:val="004717DF"/>
    <w:rsid w:val="00481CE9"/>
    <w:rsid w:val="00485A9E"/>
    <w:rsid w:val="004964AC"/>
    <w:rsid w:val="004A096A"/>
    <w:rsid w:val="004A325C"/>
    <w:rsid w:val="004A3F25"/>
    <w:rsid w:val="004A5441"/>
    <w:rsid w:val="004A6370"/>
    <w:rsid w:val="004F13C4"/>
    <w:rsid w:val="004F21B9"/>
    <w:rsid w:val="004F67A8"/>
    <w:rsid w:val="00501254"/>
    <w:rsid w:val="00501E4F"/>
    <w:rsid w:val="0051371B"/>
    <w:rsid w:val="00521640"/>
    <w:rsid w:val="00531ABE"/>
    <w:rsid w:val="005408DD"/>
    <w:rsid w:val="00545767"/>
    <w:rsid w:val="00550702"/>
    <w:rsid w:val="00571451"/>
    <w:rsid w:val="00581F70"/>
    <w:rsid w:val="00591829"/>
    <w:rsid w:val="005B1B0D"/>
    <w:rsid w:val="005B490F"/>
    <w:rsid w:val="005C2CD3"/>
    <w:rsid w:val="005C2F8D"/>
    <w:rsid w:val="005C5236"/>
    <w:rsid w:val="005F491F"/>
    <w:rsid w:val="006112DF"/>
    <w:rsid w:val="00626A33"/>
    <w:rsid w:val="00627F68"/>
    <w:rsid w:val="00637414"/>
    <w:rsid w:val="0065034E"/>
    <w:rsid w:val="006774FB"/>
    <w:rsid w:val="00687E68"/>
    <w:rsid w:val="00696350"/>
    <w:rsid w:val="006F36B5"/>
    <w:rsid w:val="007237D0"/>
    <w:rsid w:val="0073148F"/>
    <w:rsid w:val="0075358A"/>
    <w:rsid w:val="0076095A"/>
    <w:rsid w:val="00776868"/>
    <w:rsid w:val="007A4D9C"/>
    <w:rsid w:val="007B50D9"/>
    <w:rsid w:val="007D082D"/>
    <w:rsid w:val="007E787B"/>
    <w:rsid w:val="0080584C"/>
    <w:rsid w:val="00811117"/>
    <w:rsid w:val="00811FF7"/>
    <w:rsid w:val="008270EF"/>
    <w:rsid w:val="00861522"/>
    <w:rsid w:val="00864B02"/>
    <w:rsid w:val="008679D6"/>
    <w:rsid w:val="00886D12"/>
    <w:rsid w:val="008A58D9"/>
    <w:rsid w:val="008C4FE7"/>
    <w:rsid w:val="008D2529"/>
    <w:rsid w:val="008E18B0"/>
    <w:rsid w:val="008E681C"/>
    <w:rsid w:val="008F3BAD"/>
    <w:rsid w:val="008F3E75"/>
    <w:rsid w:val="008F5E55"/>
    <w:rsid w:val="00905295"/>
    <w:rsid w:val="009345B8"/>
    <w:rsid w:val="00934A7C"/>
    <w:rsid w:val="00944532"/>
    <w:rsid w:val="00965E4B"/>
    <w:rsid w:val="009776FD"/>
    <w:rsid w:val="00980D7C"/>
    <w:rsid w:val="00983647"/>
    <w:rsid w:val="00986F03"/>
    <w:rsid w:val="009A294A"/>
    <w:rsid w:val="009B363C"/>
    <w:rsid w:val="009C78E1"/>
    <w:rsid w:val="00A01B5F"/>
    <w:rsid w:val="00A02DAB"/>
    <w:rsid w:val="00A1425B"/>
    <w:rsid w:val="00A21DFD"/>
    <w:rsid w:val="00A24E46"/>
    <w:rsid w:val="00A25543"/>
    <w:rsid w:val="00A42EA9"/>
    <w:rsid w:val="00A63669"/>
    <w:rsid w:val="00A63CC3"/>
    <w:rsid w:val="00A828D1"/>
    <w:rsid w:val="00A841D5"/>
    <w:rsid w:val="00A9091C"/>
    <w:rsid w:val="00AB45C7"/>
    <w:rsid w:val="00AB521C"/>
    <w:rsid w:val="00AF2F5F"/>
    <w:rsid w:val="00B32CF4"/>
    <w:rsid w:val="00B35095"/>
    <w:rsid w:val="00B4150C"/>
    <w:rsid w:val="00B535BE"/>
    <w:rsid w:val="00B82A40"/>
    <w:rsid w:val="00BA3EF3"/>
    <w:rsid w:val="00BB3FA1"/>
    <w:rsid w:val="00BC3411"/>
    <w:rsid w:val="00BD7AC7"/>
    <w:rsid w:val="00C01F3F"/>
    <w:rsid w:val="00C0627E"/>
    <w:rsid w:val="00C12223"/>
    <w:rsid w:val="00C17C38"/>
    <w:rsid w:val="00C21B96"/>
    <w:rsid w:val="00C237B2"/>
    <w:rsid w:val="00C4164D"/>
    <w:rsid w:val="00C473C3"/>
    <w:rsid w:val="00C50F2A"/>
    <w:rsid w:val="00C538C5"/>
    <w:rsid w:val="00C733BA"/>
    <w:rsid w:val="00C94A86"/>
    <w:rsid w:val="00CA55EF"/>
    <w:rsid w:val="00CA57C6"/>
    <w:rsid w:val="00CF38C3"/>
    <w:rsid w:val="00CF6F88"/>
    <w:rsid w:val="00D03FAE"/>
    <w:rsid w:val="00D11DE3"/>
    <w:rsid w:val="00D143FB"/>
    <w:rsid w:val="00D25A96"/>
    <w:rsid w:val="00D340F0"/>
    <w:rsid w:val="00D448B7"/>
    <w:rsid w:val="00D47E94"/>
    <w:rsid w:val="00D85937"/>
    <w:rsid w:val="00D92998"/>
    <w:rsid w:val="00DB0FC9"/>
    <w:rsid w:val="00DB7702"/>
    <w:rsid w:val="00DD0F3C"/>
    <w:rsid w:val="00DE6C8A"/>
    <w:rsid w:val="00E04FAF"/>
    <w:rsid w:val="00E0795D"/>
    <w:rsid w:val="00E17167"/>
    <w:rsid w:val="00E44508"/>
    <w:rsid w:val="00E668CF"/>
    <w:rsid w:val="00E80275"/>
    <w:rsid w:val="00E83A2D"/>
    <w:rsid w:val="00EA0BB6"/>
    <w:rsid w:val="00EA4F45"/>
    <w:rsid w:val="00ED5E08"/>
    <w:rsid w:val="00ED785A"/>
    <w:rsid w:val="00F0254E"/>
    <w:rsid w:val="00F37023"/>
    <w:rsid w:val="00F56EFD"/>
    <w:rsid w:val="00F57423"/>
    <w:rsid w:val="00F60D82"/>
    <w:rsid w:val="00F72007"/>
    <w:rsid w:val="00F86C25"/>
    <w:rsid w:val="00FA0585"/>
    <w:rsid w:val="00FB5CF0"/>
    <w:rsid w:val="00FD009B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3BDDB-4A0B-4B5D-9881-AC241C04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5E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A55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CA55EF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5EF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40">
    <w:name w:val="Заголовок 4 Знак"/>
    <w:basedOn w:val="a0"/>
    <w:link w:val="4"/>
    <w:semiHidden/>
    <w:rsid w:val="00CA55EF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11">
    <w:name w:val="Абзац списка1"/>
    <w:basedOn w:val="a"/>
    <w:rsid w:val="00CA55EF"/>
    <w:pPr>
      <w:ind w:left="720"/>
      <w:contextualSpacing/>
    </w:pPr>
  </w:style>
  <w:style w:type="table" w:styleId="a3">
    <w:name w:val="Table Grid"/>
    <w:basedOn w:val="a1"/>
    <w:uiPriority w:val="59"/>
    <w:rsid w:val="00CA55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3"/>
    <w:uiPriority w:val="59"/>
    <w:rsid w:val="00CA55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A55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CA55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rsid w:val="00CA55EF"/>
    <w:rPr>
      <w:rFonts w:ascii="Tahoma" w:eastAsia="Times New Roman" w:hAnsi="Tahoma" w:cs="Times New Roman"/>
      <w:sz w:val="16"/>
      <w:szCs w:val="16"/>
      <w:lang w:val="x-none"/>
    </w:rPr>
  </w:style>
  <w:style w:type="paragraph" w:styleId="a6">
    <w:name w:val="header"/>
    <w:basedOn w:val="a"/>
    <w:link w:val="a7"/>
    <w:uiPriority w:val="99"/>
    <w:rsid w:val="00CA55E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CA55EF"/>
    <w:rPr>
      <w:rFonts w:ascii="Calibri" w:eastAsia="Times New Roman" w:hAnsi="Calibri" w:cs="Times New Roman"/>
      <w:lang w:val="x-none"/>
    </w:rPr>
  </w:style>
  <w:style w:type="paragraph" w:styleId="a8">
    <w:name w:val="footer"/>
    <w:basedOn w:val="a"/>
    <w:link w:val="a9"/>
    <w:uiPriority w:val="99"/>
    <w:rsid w:val="00CA55E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CA55EF"/>
    <w:rPr>
      <w:rFonts w:ascii="Calibri" w:eastAsia="Times New Roman" w:hAnsi="Calibri" w:cs="Times New Roman"/>
      <w:lang w:val="x-none"/>
    </w:rPr>
  </w:style>
  <w:style w:type="table" w:customStyle="1" w:styleId="3">
    <w:name w:val="Сетка таблицы3"/>
    <w:basedOn w:val="a1"/>
    <w:next w:val="a3"/>
    <w:uiPriority w:val="59"/>
    <w:rsid w:val="00CA55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CA55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A55EF"/>
    <w:pPr>
      <w:ind w:left="720"/>
      <w:contextualSpacing/>
    </w:pPr>
    <w:rPr>
      <w:rFonts w:eastAsia="Calibri"/>
    </w:rPr>
  </w:style>
  <w:style w:type="paragraph" w:customStyle="1" w:styleId="s1">
    <w:name w:val="s_1"/>
    <w:basedOn w:val="a"/>
    <w:rsid w:val="00CA55EF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s15">
    <w:name w:val="s_15"/>
    <w:basedOn w:val="a"/>
    <w:rsid w:val="00CA55EF"/>
    <w:pPr>
      <w:spacing w:after="0" w:line="240" w:lineRule="auto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link">
    <w:name w:val="link"/>
    <w:rsid w:val="00CA55EF"/>
    <w:rPr>
      <w:strike w:val="0"/>
      <w:dstrike w:val="0"/>
      <w:u w:val="none"/>
      <w:effect w:val="none"/>
    </w:rPr>
  </w:style>
  <w:style w:type="paragraph" w:customStyle="1" w:styleId="s3">
    <w:name w:val="s_3"/>
    <w:basedOn w:val="a"/>
    <w:rsid w:val="00CA55EF"/>
    <w:pPr>
      <w:spacing w:after="0" w:line="240" w:lineRule="auto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ab">
    <w:name w:val="Гипертекстовая ссылка"/>
    <w:uiPriority w:val="99"/>
    <w:rsid w:val="00CA55EF"/>
    <w:rPr>
      <w:b w:val="0"/>
      <w:bCs w:val="0"/>
      <w:color w:val="106BBE"/>
    </w:rPr>
  </w:style>
  <w:style w:type="paragraph" w:customStyle="1" w:styleId="ConsNormal">
    <w:name w:val="ConsNormal"/>
    <w:rsid w:val="00CA55E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qFormat/>
    <w:rsid w:val="00CA55EF"/>
    <w:rPr>
      <w:rFonts w:ascii="Verdana" w:hAnsi="Verdana" w:hint="default"/>
      <w:b/>
      <w:bCs/>
    </w:rPr>
  </w:style>
  <w:style w:type="paragraph" w:customStyle="1" w:styleId="ConsPlusTitle">
    <w:name w:val="ConsPlusTitle"/>
    <w:uiPriority w:val="99"/>
    <w:rsid w:val="00CA55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blk">
    <w:name w:val="blk"/>
    <w:rsid w:val="00CA55EF"/>
    <w:rPr>
      <w:rFonts w:cs="Times New Roman"/>
    </w:rPr>
  </w:style>
  <w:style w:type="paragraph" w:styleId="ad">
    <w:name w:val="Body Text"/>
    <w:basedOn w:val="a"/>
    <w:link w:val="ae"/>
    <w:rsid w:val="00CA55EF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8"/>
      <w:szCs w:val="28"/>
      <w:lang w:eastAsia="zh-CN"/>
    </w:rPr>
  </w:style>
  <w:style w:type="character" w:customStyle="1" w:styleId="ae">
    <w:name w:val="Основной текст Знак"/>
    <w:basedOn w:val="a0"/>
    <w:link w:val="ad"/>
    <w:rsid w:val="00CA55EF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">
    <w:name w:val="Normal (Web)"/>
    <w:basedOn w:val="a"/>
    <w:uiPriority w:val="99"/>
    <w:unhideWhenUsed/>
    <w:rsid w:val="00CA55EF"/>
    <w:pPr>
      <w:spacing w:after="15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46FD5-92A1-4BEF-AE74-49AEE7E2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3770</TotalTime>
  <Pages>1</Pages>
  <Words>5064</Words>
  <Characters>28866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Н.В.Каверина</dc:creator>
  <cp:keywords/>
  <dc:description/>
  <cp:lastModifiedBy>Пользователь Windows</cp:lastModifiedBy>
  <cp:revision>120</cp:revision>
  <cp:lastPrinted>2019-06-10T09:22:00Z</cp:lastPrinted>
  <dcterms:created xsi:type="dcterms:W3CDTF">2019-05-08T06:42:00Z</dcterms:created>
  <dcterms:modified xsi:type="dcterms:W3CDTF">2019-11-13T07:42:00Z</dcterms:modified>
</cp:coreProperties>
</file>