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B0D8F" w:rsidRDefault="009B0D8F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-396240</wp:posOffset>
            </wp:positionV>
            <wp:extent cx="475615" cy="794385"/>
            <wp:effectExtent l="19050" t="0" r="635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B0D8F" w:rsidRPr="00F538E5" w:rsidRDefault="009B0D8F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976BCA" w:rsidRDefault="009371DB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976BCA" w:rsidTr="005C0C9B">
        <w:trPr>
          <w:trHeight w:val="360"/>
        </w:trPr>
        <w:tc>
          <w:tcPr>
            <w:tcW w:w="720" w:type="dxa"/>
          </w:tcPr>
          <w:p w:rsidR="00FD5256" w:rsidRPr="00976BCA" w:rsidRDefault="00FD5256" w:rsidP="005C0C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976BCA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553CB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56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="00553CBD" w:rsidRPr="0055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55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976BCA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 решения Думы </w:t>
      </w:r>
      <w:proofErr w:type="spellStart"/>
      <w:r w:rsidR="00073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Верхнемарковс</w:t>
      </w:r>
      <w:r w:rsidR="00462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D51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бюджете </w:t>
      </w:r>
      <w:proofErr w:type="spellStart"/>
      <w:r w:rsidR="00073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Верхнемарковс</w:t>
      </w:r>
      <w:r w:rsidR="0079265B"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567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плановый период 201</w:t>
      </w:r>
      <w:r w:rsidR="00567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</w:t>
      </w:r>
      <w:r w:rsidR="00567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E92371" w:rsidRPr="00976BCA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976BCA" w:rsidRDefault="00462659" w:rsidP="00462659">
      <w:pPr>
        <w:widowControl w:val="0"/>
        <w:shd w:val="clear" w:color="auto" w:fill="FFFFFF"/>
        <w:tabs>
          <w:tab w:val="left" w:pos="6897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371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976BCA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Default="00E92371" w:rsidP="00E9237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3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67B7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7B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C14F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53C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67B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32C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DB6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3CBD" w:rsidRPr="00553CB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107F36" w:rsidRPr="00553CBD" w:rsidRDefault="00107F36" w:rsidP="00E92371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FB4" w:rsidRDefault="00567B7B" w:rsidP="00B96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96D1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6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D19" w:rsidRPr="00976BCA" w:rsidRDefault="00B96D19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B5" w:rsidRPr="0047058A" w:rsidRDefault="009F3FB4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0730C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51D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0730C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Проект бюджета) подготовлено в соответствии с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</w:t>
      </w:r>
      <w:proofErr w:type="gram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20DB5" w:rsidRPr="00C20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DB5"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поручения Думы </w:t>
      </w:r>
      <w:proofErr w:type="spellStart"/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C20DB5" w:rsidRPr="00A639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7757" w:rsidRDefault="009F3FB4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</w:t>
      </w:r>
      <w:r w:rsidR="00D27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Указов президента Российской Федерации от 07 мая 2012 года № 597 «О мероприятиях по реализации государственной социальной политики», </w:t>
      </w:r>
      <w:r w:rsidRPr="0047058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</w:t>
      </w:r>
      <w:r w:rsidR="00C1775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</w:t>
      </w:r>
      <w:r w:rsidR="00CB7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</w:t>
      </w:r>
      <w:r w:rsidR="00605E6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</w:t>
      </w:r>
      <w:proofErr w:type="gram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период 201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годов, основных направлени</w:t>
      </w:r>
      <w:r w:rsidR="00605E6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95457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Верхнемарковско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201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201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D6545A" w:rsidRPr="004F5D96" w:rsidRDefault="00D6545A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D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="0095457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="0094141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4F5D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рассмотрение Думы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57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57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F757F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F757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Положени</w:t>
      </w:r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ком</w:t>
      </w:r>
      <w:proofErr w:type="spellEnd"/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Решением Думы </w:t>
      </w:r>
      <w:proofErr w:type="spellStart"/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о поселения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 о 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бюджетном процессе)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решением Думы </w:t>
      </w:r>
      <w:proofErr w:type="spellStart"/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26.10.201</w:t>
      </w:r>
      <w:r w:rsidR="00F757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757F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особенностях составления проекта бюджета </w:t>
      </w:r>
      <w:proofErr w:type="spellStart"/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  <w:proofErr w:type="gramEnd"/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экспертизы Проект бюджета </w:t>
      </w:r>
      <w:r w:rsidR="00EA33DC"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62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62811" w:rsidRPr="00976BCA" w:rsidRDefault="00462811" w:rsidP="0009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в полном объеме соответствует требованиям статьи 184.2 БК РФ и статьи 18.4 Положения о бюджетном процессе.</w:t>
      </w:r>
    </w:p>
    <w:p w:rsidR="009F3FB4" w:rsidRDefault="009F3FB4" w:rsidP="0009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CA77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201</w:t>
      </w:r>
      <w:r w:rsidR="00CA77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77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5166B7" w:rsidRPr="00D00160" w:rsidRDefault="005166B7" w:rsidP="00095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5166B7" w:rsidRPr="00D00160" w:rsidRDefault="005166B7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1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166B7" w:rsidRPr="00D00160" w:rsidRDefault="005166B7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6B7" w:rsidRPr="00D00160" w:rsidRDefault="005166B7" w:rsidP="00095DE3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Думой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Проект бюджета, в целом, соответствует основным положениям бюджетного законодательства Российской Федерации.</w:t>
      </w:r>
    </w:p>
    <w:p w:rsidR="005166B7" w:rsidRPr="00D00160" w:rsidRDefault="005166B7" w:rsidP="00095DE3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плановый период 2019 и 2020 годов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в соответствии с прогнозом социально-экономического развития </w:t>
      </w:r>
      <w:proofErr w:type="spellStart"/>
      <w:r w:rsidR="00675F6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675F6C">
        <w:rPr>
          <w:rFonts w:ascii="Times New Roman" w:eastAsia="Calibri" w:hAnsi="Times New Roman" w:cs="Times New Roman"/>
          <w:sz w:val="28"/>
          <w:szCs w:val="28"/>
          <w:lang w:eastAsia="ru-RU"/>
        </w:rPr>
        <w:t>сель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поселения), с достаточной степенью достоверности и представляются вполне реальными. </w:t>
      </w:r>
    </w:p>
    <w:p w:rsidR="005166B7" w:rsidRPr="00D00160" w:rsidRDefault="005166B7" w:rsidP="00095D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="00675F6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675F6C">
        <w:rPr>
          <w:rFonts w:ascii="Times New Roman" w:eastAsia="Calibri" w:hAnsi="Times New Roman" w:cs="Times New Roman"/>
          <w:sz w:val="28"/>
          <w:szCs w:val="28"/>
          <w:lang w:eastAsia="ru-RU"/>
        </w:rPr>
        <w:t>сель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поселения) одобрен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а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б одобрении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spellEnd"/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прогнозных макроэкономических показателей прогноза на 201</w:t>
      </w:r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 росте темпов социально-экономического развития </w:t>
      </w:r>
      <w:proofErr w:type="spellStart"/>
      <w:r w:rsidR="001A010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166B7" w:rsidRDefault="005166B7" w:rsidP="00095D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E3">
        <w:rPr>
          <w:rFonts w:ascii="Times New Roman" w:hAnsi="Times New Roman" w:cs="Times New Roman"/>
          <w:b/>
          <w:sz w:val="28"/>
          <w:szCs w:val="28"/>
        </w:rPr>
        <w:t>3.</w:t>
      </w:r>
      <w:r w:rsidR="00095DE3">
        <w:rPr>
          <w:rFonts w:ascii="Times New Roman" w:hAnsi="Times New Roman" w:cs="Times New Roman"/>
          <w:sz w:val="28"/>
          <w:szCs w:val="28"/>
        </w:rPr>
        <w:t xml:space="preserve"> </w:t>
      </w:r>
      <w:r w:rsidRPr="00D06B0D">
        <w:rPr>
          <w:rFonts w:ascii="Times New Roman" w:hAnsi="Times New Roman" w:cs="Times New Roman"/>
          <w:sz w:val="28"/>
          <w:szCs w:val="28"/>
        </w:rPr>
        <w:t>Экспертиза показала, что проект, составленный на трехлетний период, в части планового периода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6B0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6B0D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6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01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 в сумме 37 039,6 тыс. рублей, в том числе безвозмездные поступления в сумме 9 381,4 тыс. рублей, из них объем межбюджетных трансфертов из областного бюджета в сумме 381,4 тыс. рублей;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proofErr w:type="spellStart"/>
      <w:r w:rsidRPr="00E001B4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E00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39 528,8 тыс. рублей;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 xml:space="preserve">- размер дефицита местного бюджета в сумме 2489,2 тыс. рублей, или 9% утвержденного общего годового объема доходов </w:t>
      </w:r>
      <w:proofErr w:type="spellStart"/>
      <w:r w:rsidRPr="00E001B4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E001B4">
        <w:rPr>
          <w:rFonts w:ascii="Times New Roman" w:hAnsi="Times New Roman" w:cs="Times New Roman"/>
          <w:sz w:val="28"/>
          <w:szCs w:val="28"/>
        </w:rPr>
        <w:t xml:space="preserve"> </w:t>
      </w:r>
      <w:r w:rsidRPr="00E001B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без учета утвержденного объема безвозмездных поступлений.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E001B4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E00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плановый период 2019 и 2020  годов: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B4">
        <w:rPr>
          <w:rFonts w:ascii="Times New Roman" w:hAnsi="Times New Roman" w:cs="Times New Roman"/>
          <w:sz w:val="28"/>
          <w:szCs w:val="28"/>
        </w:rPr>
        <w:t>- прогнозируемый общий объем доходов местного бюджета на 2019 год в сумме 29 256,0 тыс. рублей, из них  объем межбюджетных трансфертов из областного бюджета в сумме 427,1 тыс. рублей, на 2020 год в сумме 30 248,4 тыс. рублей, из них объем межбюджетных трансфертов, получаемых трансфертов, получаемых, из областного бюджета в сумме 397,3 тыс. рублей;</w:t>
      </w:r>
      <w:proofErr w:type="gramEnd"/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2019 год в сумме 31 850,6 тыс. рублей, на 2020 год в сумме 32 935,0 тыс. рублей;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>размер дефицита местного бюджета на 2019 год в сумме 2594,6 тыс. рублей или 9% утвержденного общего годового объема доходов местного бюджета без учета утвержденного объема безвозмездных поступлений;</w:t>
      </w:r>
    </w:p>
    <w:p w:rsidR="00E001B4" w:rsidRPr="00E001B4" w:rsidRDefault="00E001B4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B4">
        <w:rPr>
          <w:rFonts w:ascii="Times New Roman" w:hAnsi="Times New Roman" w:cs="Times New Roman"/>
          <w:sz w:val="28"/>
          <w:szCs w:val="28"/>
        </w:rPr>
        <w:t>на 2020 год в сумме 2 686,6 тыс. рублей, или 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E001B4" w:rsidRPr="00E001B4" w:rsidRDefault="00E001B4" w:rsidP="0009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09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1B4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объем доходов бюджета </w:t>
      </w:r>
      <w:proofErr w:type="spellStart"/>
      <w:r w:rsidRPr="00E001B4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E00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001B4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E00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</w:t>
      </w:r>
      <w:r w:rsidRPr="00E001B4">
        <w:rPr>
          <w:rFonts w:ascii="Times New Roman" w:hAnsi="Times New Roman" w:cs="Times New Roman"/>
          <w:sz w:val="28"/>
          <w:szCs w:val="28"/>
        </w:rPr>
        <w:t xml:space="preserve"> в сравнении с ожидаемым исполнением бюджета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B4">
        <w:rPr>
          <w:rFonts w:ascii="Times New Roman" w:hAnsi="Times New Roman" w:cs="Times New Roman"/>
          <w:sz w:val="28"/>
          <w:szCs w:val="28"/>
        </w:rPr>
        <w:t xml:space="preserve">году на 8146,9 тыс. рублей или на 659,9 % и составит 35039,6 тыс. рублей, </w:t>
      </w:r>
      <w:r w:rsidRPr="00E001B4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E001B4">
        <w:rPr>
          <w:rFonts w:ascii="Times New Roman" w:hAnsi="Times New Roman" w:cs="Times New Roman"/>
          <w:sz w:val="28"/>
          <w:szCs w:val="28"/>
        </w:rPr>
        <w:t xml:space="preserve"> темп роста объема доходов снижен по отношению к 2018 году на 7783,6 тыс. рублей или на 21% и составит 29 256 тыс. рублей</w:t>
      </w:r>
      <w:proofErr w:type="gramEnd"/>
      <w:r w:rsidRPr="00E001B4">
        <w:rPr>
          <w:rFonts w:ascii="Times New Roman" w:hAnsi="Times New Roman" w:cs="Times New Roman"/>
          <w:sz w:val="28"/>
          <w:szCs w:val="28"/>
        </w:rPr>
        <w:t xml:space="preserve">, </w:t>
      </w:r>
      <w:r w:rsidRPr="00E001B4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E001B4">
        <w:rPr>
          <w:rFonts w:ascii="Times New Roman" w:hAnsi="Times New Roman" w:cs="Times New Roman"/>
          <w:sz w:val="28"/>
          <w:szCs w:val="28"/>
        </w:rPr>
        <w:t xml:space="preserve"> - рост объема к уровню 2018 года на сумму 992,4 тыс. рублей или на 3,4% и составит 30 248,4 тыс. рублей. </w:t>
      </w:r>
    </w:p>
    <w:p w:rsidR="00E001B4" w:rsidRPr="00E001B4" w:rsidRDefault="00E001B4" w:rsidP="0009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B4">
        <w:rPr>
          <w:rFonts w:ascii="Times New Roman" w:hAnsi="Times New Roman" w:cs="Times New Roman"/>
          <w:sz w:val="28"/>
          <w:szCs w:val="28"/>
        </w:rPr>
        <w:t xml:space="preserve">Прогнозируемые налоговые и неналоговые доходы </w:t>
      </w:r>
      <w:r w:rsidRPr="00E001B4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E001B4">
        <w:rPr>
          <w:rFonts w:ascii="Times New Roman" w:hAnsi="Times New Roman" w:cs="Times New Roman"/>
          <w:sz w:val="28"/>
          <w:szCs w:val="28"/>
        </w:rPr>
        <w:t xml:space="preserve"> увеличатся в сравнении с ожидаемым исполнением бюджета  2017 года  на 775,0 тыс. рублей  или на 2,9%  и составят в сумме 27 658,2 тыс. рублей, </w:t>
      </w:r>
      <w:r w:rsidRPr="00E001B4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E001B4">
        <w:rPr>
          <w:rFonts w:ascii="Times New Roman" w:hAnsi="Times New Roman" w:cs="Times New Roman"/>
          <w:sz w:val="28"/>
          <w:szCs w:val="28"/>
        </w:rPr>
        <w:t xml:space="preserve"> прогнозируется рост к уровню 2018 года на сумму 1170,7 тыс. рублей или на 4,2% и составят 28 828,9 тыс. рублей, </w:t>
      </w:r>
      <w:r w:rsidRPr="00E001B4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E001B4">
        <w:rPr>
          <w:rFonts w:ascii="Times New Roman" w:hAnsi="Times New Roman" w:cs="Times New Roman"/>
          <w:sz w:val="28"/>
          <w:szCs w:val="28"/>
        </w:rPr>
        <w:t xml:space="preserve"> наблюдается рост</w:t>
      </w:r>
      <w:proofErr w:type="gramEnd"/>
      <w:r w:rsidRPr="00E001B4">
        <w:rPr>
          <w:rFonts w:ascii="Times New Roman" w:hAnsi="Times New Roman" w:cs="Times New Roman"/>
          <w:sz w:val="28"/>
          <w:szCs w:val="28"/>
        </w:rPr>
        <w:t xml:space="preserve"> к уровню 2019 года в сумме 1022,2 тыс. рублей или на 3,5% и составят 29 851,1 тыс. рублей.</w:t>
      </w:r>
    </w:p>
    <w:p w:rsidR="00276442" w:rsidRDefault="00E001B4" w:rsidP="0009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B4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E001B4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E001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других бюджетов в 2018 году прогнозируется сокращение в сравнении с ожидаемым исполнением бюджета в 2017 году на 8146,9 тыс. рублей или на 659,9% и составят в сумме 9 381,4 тыс. рублей, в 2019 году предусматривается снижение на 8954,3 тыс. рублей или на 95,4% к уровню 2018 года, в 2020 году снижение к</w:t>
      </w:r>
      <w:proofErr w:type="gramEnd"/>
      <w:r w:rsidRPr="00E001B4">
        <w:rPr>
          <w:rFonts w:ascii="Times New Roman" w:hAnsi="Times New Roman" w:cs="Times New Roman"/>
          <w:sz w:val="28"/>
          <w:szCs w:val="28"/>
        </w:rPr>
        <w:t xml:space="preserve"> уровню 2019 года </w:t>
      </w:r>
      <w:r w:rsidR="00DB637A">
        <w:rPr>
          <w:rFonts w:ascii="Times New Roman" w:hAnsi="Times New Roman" w:cs="Times New Roman"/>
          <w:sz w:val="28"/>
          <w:szCs w:val="28"/>
        </w:rPr>
        <w:t>на</w:t>
      </w:r>
      <w:r w:rsidRPr="00E001B4">
        <w:rPr>
          <w:rFonts w:ascii="Times New Roman" w:hAnsi="Times New Roman" w:cs="Times New Roman"/>
          <w:sz w:val="28"/>
          <w:szCs w:val="28"/>
        </w:rPr>
        <w:t xml:space="preserve"> 29,8 тыс. рублей или на 7% и составит 397,3 тыс. рублей.</w:t>
      </w:r>
    </w:p>
    <w:p w:rsidR="008079C7" w:rsidRDefault="008079C7" w:rsidP="00095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79C7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объем безвозмездных поступлений в бюджет </w:t>
      </w:r>
      <w:proofErr w:type="spellStart"/>
      <w:r w:rsidRPr="008079C7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807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год на плановый период 2019 и 2020 годов определен в соответствии с проектом закона Иркутской области «Об областном бюджете на 2018 год и на плановый период 2019 и 2020 годов» и с учетом проекта </w:t>
      </w:r>
      <w:proofErr w:type="spellStart"/>
      <w:r w:rsidRPr="008079C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8079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2018 год и на плановый период 2019-2020 годов. Снижение в 2018-2020 годах  связано с тем, что в </w:t>
      </w:r>
      <w:r w:rsidRPr="008079C7">
        <w:rPr>
          <w:rFonts w:ascii="Times New Roman" w:hAnsi="Times New Roman" w:cs="Times New Roman"/>
          <w:sz w:val="28"/>
          <w:szCs w:val="28"/>
        </w:rPr>
        <w:lastRenderedPageBreak/>
        <w:t xml:space="preserve">2017 году были выделены областью целевые субсидии, получение которых в 2019-2020 годах не планируется. </w:t>
      </w:r>
    </w:p>
    <w:p w:rsidR="004D748D" w:rsidRDefault="008079C7" w:rsidP="00095DE3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0C418A" w:rsidRPr="00095D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095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748D" w:rsidRPr="004D748D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</w:t>
      </w:r>
      <w:r w:rsidR="004D748D" w:rsidRPr="004D748D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на 2018 год  и плановый период 2019 и 2020 годов </w:t>
      </w:r>
      <w:r w:rsidR="004D748D" w:rsidRPr="004D748D">
        <w:rPr>
          <w:rFonts w:ascii="Times New Roman" w:hAnsi="Times New Roman" w:cs="Times New Roman"/>
          <w:sz w:val="28"/>
          <w:szCs w:val="28"/>
        </w:rPr>
        <w:t>осуществлялось исходя из следующих основных критериев:</w:t>
      </w:r>
    </w:p>
    <w:p w:rsidR="004D748D" w:rsidRPr="004D748D" w:rsidRDefault="004D748D" w:rsidP="00095DE3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8D">
        <w:rPr>
          <w:rFonts w:ascii="Times New Roman" w:hAnsi="Times New Roman" w:cs="Times New Roman"/>
          <w:sz w:val="28"/>
          <w:szCs w:val="28"/>
        </w:rPr>
        <w:t>-  сохранение достигнутого уровня заработной платы;</w:t>
      </w:r>
    </w:p>
    <w:p w:rsidR="004D748D" w:rsidRPr="004D748D" w:rsidRDefault="004D748D" w:rsidP="0009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8D">
        <w:rPr>
          <w:rFonts w:ascii="Times New Roman" w:hAnsi="Times New Roman" w:cs="Times New Roman"/>
          <w:sz w:val="28"/>
          <w:szCs w:val="28"/>
        </w:rPr>
        <w:t>- обеспечение расходов на оплату коммунальных услуг с ростом в среднем на 4-5 %,</w:t>
      </w:r>
    </w:p>
    <w:p w:rsidR="004D748D" w:rsidRPr="004D748D" w:rsidRDefault="004D748D" w:rsidP="00095D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48D"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 от 07 мая 2012 года.</w:t>
      </w:r>
    </w:p>
    <w:p w:rsidR="004D748D" w:rsidRPr="004D748D" w:rsidRDefault="004D748D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8D">
        <w:rPr>
          <w:rFonts w:ascii="Times New Roman" w:eastAsia="Times New Roman" w:hAnsi="Times New Roman" w:cs="Times New Roman"/>
          <w:b/>
          <w:sz w:val="28"/>
          <w:szCs w:val="28"/>
        </w:rPr>
        <w:t>В 2018  году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, по сравнению с ожидаемым исполнением 2017 года проектом бюджета, предусматривается рост объемов ассигнований бюджета </w:t>
      </w:r>
      <w:proofErr w:type="spellStart"/>
      <w:r w:rsidRPr="004D748D">
        <w:rPr>
          <w:rFonts w:ascii="Times New Roman" w:eastAsia="Times New Roman" w:hAnsi="Times New Roman" w:cs="Times New Roman"/>
          <w:sz w:val="28"/>
          <w:szCs w:val="28"/>
        </w:rPr>
        <w:t>Верхнемарков</w:t>
      </w:r>
      <w:r w:rsidRPr="004D74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D7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 на 13,51 %, или на 4704,6 тыс. рублей и состав</w:t>
      </w:r>
      <w:r w:rsidR="004B36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т в сумме 39 528,8 тыс. рублей. </w:t>
      </w:r>
    </w:p>
    <w:p w:rsidR="004D748D" w:rsidRPr="004D748D" w:rsidRDefault="004D748D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48D">
        <w:rPr>
          <w:rFonts w:ascii="Times New Roman" w:eastAsia="Times New Roman" w:hAnsi="Times New Roman" w:cs="Times New Roman"/>
          <w:b/>
          <w:sz w:val="28"/>
          <w:szCs w:val="28"/>
        </w:rPr>
        <w:t>На 2019 год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объемов бюджетных ассигнований в сумме 31 850,6 тыс. рублей, снижение к уровню 2018 года состави</w:t>
      </w:r>
      <w:r w:rsidR="004B369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 в сумме 7678,2 тыс. рублей или на 13,43%.</w:t>
      </w:r>
    </w:p>
    <w:p w:rsidR="004D748D" w:rsidRPr="004D748D" w:rsidRDefault="004D748D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748D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  <w:r w:rsidRPr="004D748D">
        <w:rPr>
          <w:rFonts w:ascii="Times New Roman" w:eastAsia="Times New Roman" w:hAnsi="Times New Roman" w:cs="Times New Roman"/>
          <w:sz w:val="28"/>
          <w:szCs w:val="28"/>
        </w:rPr>
        <w:t xml:space="preserve"> – 32 935,0 тыс. рублей, рост объемов  ассигнований по отношению к уровню 2019 года на 3,4%. </w:t>
      </w:r>
    </w:p>
    <w:p w:rsidR="008C17CD" w:rsidRPr="000128F7" w:rsidRDefault="00C17757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Прогнозируется </w:t>
      </w:r>
      <w:r w:rsidR="008C17CD" w:rsidRPr="00E129F6">
        <w:rPr>
          <w:rFonts w:ascii="Times New Roman" w:eastAsia="Calibri" w:hAnsi="Times New Roman" w:cs="Times New Roman"/>
          <w:sz w:val="28"/>
          <w:szCs w:val="28"/>
          <w:lang w:eastAsia="ru-RU"/>
        </w:rPr>
        <w:t>уменьш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="008C17CD" w:rsidRPr="00E1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8C17CD" w:rsidRPr="00E12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0128F7" w:rsidRPr="000128F7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="000128F7" w:rsidRPr="000128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17CD" w:rsidRPr="00012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D2CE2" w:rsidRPr="000128F7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DA09C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C17CD" w:rsidRPr="00012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DA09C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C17CD" w:rsidRPr="00012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 по следующим разделам:</w:t>
      </w:r>
      <w:r w:rsidR="00DB3742" w:rsidRPr="0001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0128F7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 (</w:t>
      </w:r>
      <w:r w:rsidR="001F5E73" w:rsidRPr="00012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28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29F6" w:rsidRPr="000128F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000C" w:rsidRPr="000128F7">
        <w:rPr>
          <w:rFonts w:ascii="Times New Roman" w:eastAsia="Times New Roman" w:hAnsi="Times New Roman" w:cs="Times New Roman"/>
          <w:sz w:val="28"/>
          <w:szCs w:val="28"/>
        </w:rPr>
        <w:t>%), «Национальная экономика» (</w:t>
      </w:r>
      <w:r w:rsidR="001F5E73" w:rsidRPr="00012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28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000C" w:rsidRPr="000128F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B3742" w:rsidRPr="00012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9F6" w:rsidRPr="000128F7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хозяйство»(-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0128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129F6" w:rsidRPr="000128F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128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8F7" w:rsidRPr="000128F7">
        <w:rPr>
          <w:rFonts w:ascii="Times New Roman" w:eastAsia="Times New Roman" w:hAnsi="Times New Roman" w:cs="Times New Roman"/>
          <w:sz w:val="28"/>
          <w:szCs w:val="28"/>
        </w:rPr>
        <w:t>«Культура, кинематография» (-</w:t>
      </w:r>
      <w:r w:rsidR="00DA09C1">
        <w:rPr>
          <w:rFonts w:ascii="Times New Roman" w:eastAsia="Times New Roman" w:hAnsi="Times New Roman" w:cs="Times New Roman"/>
          <w:sz w:val="28"/>
          <w:szCs w:val="28"/>
        </w:rPr>
        <w:t>22,84</w:t>
      </w:r>
      <w:r w:rsidR="000128F7" w:rsidRPr="000128F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128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7CD" w:rsidRPr="0001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46C">
        <w:rPr>
          <w:rFonts w:ascii="Times New Roman" w:eastAsia="Times New Roman" w:hAnsi="Times New Roman" w:cs="Times New Roman"/>
          <w:sz w:val="28"/>
          <w:szCs w:val="28"/>
        </w:rPr>
        <w:t xml:space="preserve"> На 2018 и 2019 год объемы финансирования бюджетных ассигнований планируются на уровне 2017 года с незначительным темпом роста. </w:t>
      </w:r>
    </w:p>
    <w:p w:rsidR="00412060" w:rsidRPr="00B239EC" w:rsidRDefault="008E246C" w:rsidP="00095DE3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62811" w:rsidRPr="00E129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12060" w:rsidRPr="00B239EC">
        <w:rPr>
          <w:rFonts w:ascii="Times New Roman" w:hAnsi="Times New Roman"/>
          <w:sz w:val="28"/>
          <w:szCs w:val="28"/>
        </w:rPr>
        <w:t xml:space="preserve">Проектом бюджета предлагается увеличить расходы местного бюджета в 2018 году по сравнению с текущим 2017 годом </w:t>
      </w:r>
      <w:r w:rsidR="00412060">
        <w:rPr>
          <w:rFonts w:ascii="Times New Roman" w:hAnsi="Times New Roman"/>
          <w:sz w:val="28"/>
          <w:szCs w:val="28"/>
        </w:rPr>
        <w:t xml:space="preserve">на 13,51%, предусматривается рост </w:t>
      </w:r>
      <w:r w:rsidR="00412060" w:rsidRPr="00B239EC">
        <w:rPr>
          <w:rFonts w:ascii="Times New Roman" w:hAnsi="Times New Roman"/>
          <w:sz w:val="28"/>
          <w:szCs w:val="28"/>
        </w:rPr>
        <w:t xml:space="preserve">по следующим разделам: </w:t>
      </w:r>
      <w:proofErr w:type="gramStart"/>
      <w:r w:rsidR="00412060" w:rsidRPr="00B239EC">
        <w:rPr>
          <w:rFonts w:ascii="Times New Roman" w:hAnsi="Times New Roman"/>
          <w:sz w:val="28"/>
          <w:szCs w:val="28"/>
        </w:rPr>
        <w:t>«Национальная экономика» (на 6,</w:t>
      </w:r>
      <w:r w:rsidR="00412060">
        <w:rPr>
          <w:rFonts w:ascii="Times New Roman" w:hAnsi="Times New Roman"/>
          <w:sz w:val="28"/>
          <w:szCs w:val="28"/>
        </w:rPr>
        <w:t>44</w:t>
      </w:r>
      <w:r w:rsidR="00412060" w:rsidRPr="00B239EC">
        <w:rPr>
          <w:rFonts w:ascii="Times New Roman" w:hAnsi="Times New Roman"/>
          <w:sz w:val="28"/>
          <w:szCs w:val="28"/>
        </w:rPr>
        <w:t xml:space="preserve">%), «Национальная безопасность и правоохранительная деятельность» (на </w:t>
      </w:r>
      <w:r w:rsidR="00412060">
        <w:rPr>
          <w:rFonts w:ascii="Times New Roman" w:hAnsi="Times New Roman"/>
          <w:sz w:val="28"/>
          <w:szCs w:val="28"/>
        </w:rPr>
        <w:t>7</w:t>
      </w:r>
      <w:r w:rsidR="00412060" w:rsidRPr="00B239EC">
        <w:rPr>
          <w:rFonts w:ascii="Times New Roman" w:hAnsi="Times New Roman"/>
          <w:sz w:val="28"/>
          <w:szCs w:val="28"/>
        </w:rPr>
        <w:t>,</w:t>
      </w:r>
      <w:r w:rsidR="00412060">
        <w:rPr>
          <w:rFonts w:ascii="Times New Roman" w:hAnsi="Times New Roman"/>
          <w:sz w:val="28"/>
          <w:szCs w:val="28"/>
        </w:rPr>
        <w:t>76</w:t>
      </w:r>
      <w:r w:rsidR="00412060" w:rsidRPr="00B239EC">
        <w:rPr>
          <w:rFonts w:ascii="Times New Roman" w:hAnsi="Times New Roman"/>
          <w:sz w:val="28"/>
          <w:szCs w:val="28"/>
        </w:rPr>
        <w:t xml:space="preserve"> %), </w:t>
      </w:r>
      <w:r w:rsidR="00412060">
        <w:rPr>
          <w:rFonts w:ascii="Times New Roman" w:hAnsi="Times New Roman"/>
          <w:sz w:val="28"/>
          <w:szCs w:val="28"/>
        </w:rPr>
        <w:t xml:space="preserve">«Жилищно-коммунального хозяйство» (на 34,57), </w:t>
      </w:r>
      <w:r w:rsidR="00412060" w:rsidRPr="00B239EC">
        <w:rPr>
          <w:rFonts w:ascii="Times New Roman" w:hAnsi="Times New Roman"/>
          <w:sz w:val="28"/>
          <w:szCs w:val="28"/>
        </w:rPr>
        <w:t xml:space="preserve">«Культура и кинематография» (на </w:t>
      </w:r>
      <w:r w:rsidR="00412060">
        <w:rPr>
          <w:rFonts w:ascii="Times New Roman" w:hAnsi="Times New Roman"/>
          <w:sz w:val="28"/>
          <w:szCs w:val="28"/>
        </w:rPr>
        <w:t>3</w:t>
      </w:r>
      <w:r w:rsidR="00412060" w:rsidRPr="00B239EC">
        <w:rPr>
          <w:rFonts w:ascii="Times New Roman" w:hAnsi="Times New Roman"/>
          <w:sz w:val="28"/>
          <w:szCs w:val="28"/>
        </w:rPr>
        <w:t>,9</w:t>
      </w:r>
      <w:r w:rsidR="00412060">
        <w:rPr>
          <w:rFonts w:ascii="Times New Roman" w:hAnsi="Times New Roman"/>
          <w:sz w:val="28"/>
          <w:szCs w:val="28"/>
        </w:rPr>
        <w:t>7</w:t>
      </w:r>
      <w:r w:rsidR="00412060" w:rsidRPr="00B239EC">
        <w:rPr>
          <w:rFonts w:ascii="Times New Roman" w:hAnsi="Times New Roman"/>
          <w:sz w:val="28"/>
          <w:szCs w:val="28"/>
        </w:rPr>
        <w:t xml:space="preserve"> %)</w:t>
      </w:r>
      <w:r w:rsidR="00412060">
        <w:rPr>
          <w:rFonts w:ascii="Times New Roman" w:hAnsi="Times New Roman"/>
          <w:sz w:val="28"/>
          <w:szCs w:val="28"/>
        </w:rPr>
        <w:t xml:space="preserve">, в 2019 году прогнозируется общее снижение расходов местного бюджета  на 19,43%  к уровню 2018 года,  лишь предусматривается темп роста бюджетных ассигнований по таким разделам как  </w:t>
      </w:r>
      <w:r w:rsidR="00412060" w:rsidRPr="00B239EC">
        <w:rPr>
          <w:rFonts w:ascii="Times New Roman" w:hAnsi="Times New Roman"/>
          <w:sz w:val="28"/>
          <w:szCs w:val="28"/>
        </w:rPr>
        <w:t xml:space="preserve">«Национальная экономика» (на </w:t>
      </w:r>
      <w:r w:rsidR="00412060">
        <w:rPr>
          <w:rFonts w:ascii="Times New Roman" w:hAnsi="Times New Roman"/>
          <w:sz w:val="28"/>
          <w:szCs w:val="28"/>
        </w:rPr>
        <w:t>39,56</w:t>
      </w:r>
      <w:r w:rsidR="00412060" w:rsidRPr="00B239EC">
        <w:rPr>
          <w:rFonts w:ascii="Times New Roman" w:hAnsi="Times New Roman"/>
          <w:sz w:val="28"/>
          <w:szCs w:val="28"/>
        </w:rPr>
        <w:t>%)</w:t>
      </w:r>
      <w:r w:rsidR="00412060">
        <w:rPr>
          <w:rFonts w:ascii="Times New Roman" w:hAnsi="Times New Roman"/>
          <w:sz w:val="28"/>
          <w:szCs w:val="28"/>
        </w:rPr>
        <w:t>, «Национальная безопасность и правоохранительная деятельность» (на 5,48%),  в 2020 году предусматривается</w:t>
      </w:r>
      <w:proofErr w:type="gramEnd"/>
      <w:r w:rsidR="00412060">
        <w:rPr>
          <w:rFonts w:ascii="Times New Roman" w:hAnsi="Times New Roman"/>
          <w:sz w:val="28"/>
          <w:szCs w:val="28"/>
        </w:rPr>
        <w:t xml:space="preserve"> темп роста объемов  расходов местного бюджета на 3,4% по отношению к 2019 году, темпов роста наблюдается по разделу «Общегосударственные вопросы» (10,7%), «Жилищно-коммунальное хозяйство» (16,1%).</w:t>
      </w:r>
    </w:p>
    <w:p w:rsidR="00216959" w:rsidRPr="00216959" w:rsidRDefault="00800F4E" w:rsidP="00095D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59">
        <w:rPr>
          <w:rFonts w:ascii="Times New Roman" w:hAnsi="Times New Roman" w:cs="Times New Roman"/>
          <w:b/>
          <w:sz w:val="28"/>
          <w:szCs w:val="28"/>
        </w:rPr>
        <w:t>7.</w:t>
      </w:r>
      <w:r w:rsidR="00C17757" w:rsidRPr="00216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59" w:rsidRPr="00216959">
        <w:rPr>
          <w:rFonts w:ascii="Times New Roman" w:hAnsi="Times New Roman" w:cs="Times New Roman"/>
          <w:sz w:val="28"/>
          <w:szCs w:val="28"/>
        </w:rPr>
        <w:t xml:space="preserve">Совокупное сальдо по источникам финансирования дефицита бюджета составит в 2018 году в сумме </w:t>
      </w:r>
      <w:r w:rsidR="00216959" w:rsidRPr="00216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2 489,2 </w:t>
      </w:r>
      <w:r w:rsidR="00216959" w:rsidRPr="00216959">
        <w:rPr>
          <w:rFonts w:ascii="Times New Roman" w:hAnsi="Times New Roman" w:cs="Times New Roman"/>
          <w:sz w:val="28"/>
          <w:szCs w:val="28"/>
        </w:rPr>
        <w:t xml:space="preserve">тыс. рублей, в 2018 году в сумме </w:t>
      </w:r>
      <w:r w:rsidR="00216959" w:rsidRPr="00216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2 594,6</w:t>
      </w:r>
      <w:r w:rsidR="00216959" w:rsidRPr="00216959">
        <w:rPr>
          <w:rFonts w:ascii="Times New Roman" w:hAnsi="Times New Roman" w:cs="Times New Roman"/>
          <w:sz w:val="28"/>
          <w:szCs w:val="28"/>
        </w:rPr>
        <w:t xml:space="preserve"> тыс. рублей и в 2020 году в сумме </w:t>
      </w:r>
      <w:r w:rsidR="00216959" w:rsidRPr="00216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2 686,6</w:t>
      </w:r>
      <w:r w:rsidR="00216959" w:rsidRPr="00216959">
        <w:rPr>
          <w:rFonts w:ascii="Times New Roman" w:hAnsi="Times New Roman" w:cs="Times New Roman"/>
          <w:sz w:val="28"/>
          <w:szCs w:val="28"/>
        </w:rPr>
        <w:t xml:space="preserve"> тыс. рублей. Таким образом, предусмотренные проектом показатели бюджета </w:t>
      </w:r>
      <w:proofErr w:type="spellStart"/>
      <w:r w:rsidR="00216959" w:rsidRPr="00216959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="00216959" w:rsidRPr="002169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2018-2020 годы считать сбалансированными. </w:t>
      </w:r>
    </w:p>
    <w:p w:rsidR="00216959" w:rsidRPr="00216959" w:rsidRDefault="00216959" w:rsidP="00095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59">
        <w:rPr>
          <w:rFonts w:ascii="Times New Roman" w:hAnsi="Times New Roman" w:cs="Times New Roman"/>
          <w:sz w:val="28"/>
          <w:szCs w:val="28"/>
        </w:rPr>
        <w:t xml:space="preserve">Предусмотренные проектом показатели местного бюджета на 2018 год и плановый период 2019 и 2020 годов соответствуют установленным БК РФ </w:t>
      </w:r>
      <w:r w:rsidRPr="00216959">
        <w:rPr>
          <w:rFonts w:ascii="Times New Roman" w:hAnsi="Times New Roman" w:cs="Times New Roman"/>
          <w:sz w:val="28"/>
          <w:szCs w:val="28"/>
        </w:rPr>
        <w:lastRenderedPageBreak/>
        <w:t>принципам сбалансированности бюджета (ст.33 БК РФ) и общего (совокупного) покрытия расходов бюджетов (ст.35 БК РФ).</w:t>
      </w:r>
    </w:p>
    <w:p w:rsidR="00216959" w:rsidRDefault="00216959" w:rsidP="00095DE3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2A26">
        <w:rPr>
          <w:rFonts w:ascii="Times New Roman" w:hAnsi="Times New Roman"/>
          <w:sz w:val="28"/>
          <w:szCs w:val="28"/>
        </w:rPr>
        <w:t xml:space="preserve"> </w:t>
      </w:r>
      <w:r w:rsidRPr="005A2483">
        <w:rPr>
          <w:rFonts w:ascii="Times New Roman" w:hAnsi="Times New Roman"/>
          <w:sz w:val="28"/>
          <w:szCs w:val="28"/>
        </w:rPr>
        <w:t>Причины снижения</w:t>
      </w:r>
      <w:r>
        <w:rPr>
          <w:rFonts w:ascii="Times New Roman" w:hAnsi="Times New Roman"/>
          <w:sz w:val="28"/>
          <w:szCs w:val="28"/>
        </w:rPr>
        <w:t>,</w:t>
      </w:r>
      <w:r w:rsidRPr="005A2483">
        <w:rPr>
          <w:rFonts w:ascii="Times New Roman" w:hAnsi="Times New Roman"/>
          <w:sz w:val="28"/>
          <w:szCs w:val="28"/>
        </w:rPr>
        <w:t xml:space="preserve"> или увеличения </w:t>
      </w:r>
      <w:r>
        <w:rPr>
          <w:rFonts w:ascii="Times New Roman" w:hAnsi="Times New Roman"/>
          <w:sz w:val="28"/>
          <w:szCs w:val="28"/>
        </w:rPr>
        <w:t xml:space="preserve">доходов и </w:t>
      </w:r>
      <w:r w:rsidR="004B3697">
        <w:rPr>
          <w:rFonts w:ascii="Times New Roman" w:hAnsi="Times New Roman"/>
          <w:sz w:val="28"/>
          <w:szCs w:val="28"/>
        </w:rPr>
        <w:t>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28D0">
        <w:rPr>
          <w:rFonts w:ascii="Times New Roman" w:hAnsi="Times New Roman"/>
          <w:sz w:val="28"/>
          <w:szCs w:val="28"/>
        </w:rPr>
        <w:t xml:space="preserve">на 2018 год и плановый период 2019 и 2020 годов </w:t>
      </w:r>
      <w:r w:rsidRPr="005A2483">
        <w:rPr>
          <w:rFonts w:ascii="Times New Roman" w:hAnsi="Times New Roman"/>
          <w:sz w:val="28"/>
          <w:szCs w:val="28"/>
        </w:rPr>
        <w:t>в пояснительной записке к проекту бюджета не указ</w:t>
      </w:r>
      <w:r w:rsidR="007928D0">
        <w:rPr>
          <w:rFonts w:ascii="Times New Roman" w:hAnsi="Times New Roman"/>
          <w:sz w:val="28"/>
          <w:szCs w:val="28"/>
        </w:rPr>
        <w:t>ываются</w:t>
      </w:r>
      <w:r>
        <w:rPr>
          <w:rFonts w:ascii="Times New Roman" w:hAnsi="Times New Roman"/>
          <w:sz w:val="28"/>
          <w:szCs w:val="28"/>
        </w:rPr>
        <w:t>.</w:t>
      </w:r>
    </w:p>
    <w:p w:rsidR="00394518" w:rsidRDefault="00394518" w:rsidP="00095DE3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A08" w:rsidRPr="00BE3E92" w:rsidRDefault="00BE3E92" w:rsidP="00095DE3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8596D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="0051285E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B21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8F2B21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6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169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69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ов»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соответствует бюджетному законодательству Российской Федерации и  </w:t>
      </w:r>
      <w:r w:rsidR="00A76765" w:rsidRPr="00BE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к принятию.</w:t>
      </w:r>
    </w:p>
    <w:p w:rsidR="00CD2CE2" w:rsidRDefault="00CD2CE2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2CE2" w:rsidRDefault="00CD2CE2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095D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976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CD2CE2">
        <w:rPr>
          <w:rFonts w:ascii="Times New Roman" w:eastAsia="Calibri" w:hAnsi="Times New Roman" w:cs="Times New Roman"/>
          <w:sz w:val="28"/>
          <w:szCs w:val="28"/>
          <w:lang w:eastAsia="ru-RU"/>
        </w:rPr>
        <w:t>СК У</w:t>
      </w:r>
      <w:r w:rsidR="00A93F54" w:rsidRPr="00976BCA">
        <w:rPr>
          <w:rFonts w:ascii="Times New Roman" w:eastAsia="Calibri" w:hAnsi="Times New Roman" w:cs="Times New Roman"/>
          <w:sz w:val="28"/>
          <w:szCs w:val="28"/>
          <w:lang w:eastAsia="ru-RU"/>
        </w:rPr>
        <w:t>КМО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Н.</w:t>
      </w:r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A93F54" w:rsidSect="00107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DB" w:rsidRDefault="009371DB" w:rsidP="00AA2B2A">
      <w:pPr>
        <w:spacing w:after="0" w:line="240" w:lineRule="auto"/>
      </w:pPr>
      <w:r>
        <w:separator/>
      </w:r>
    </w:p>
  </w:endnote>
  <w:endnote w:type="continuationSeparator" w:id="0">
    <w:p w:rsidR="009371DB" w:rsidRDefault="009371DB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DB" w:rsidRDefault="009371DB" w:rsidP="00AA2B2A">
      <w:pPr>
        <w:spacing w:after="0" w:line="240" w:lineRule="auto"/>
      </w:pPr>
      <w:r>
        <w:separator/>
      </w:r>
    </w:p>
  </w:footnote>
  <w:footnote w:type="continuationSeparator" w:id="0">
    <w:p w:rsidR="009371DB" w:rsidRDefault="009371DB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BE3E92" w:rsidRDefault="00062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3E92" w:rsidRDefault="00BE3E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E64385"/>
    <w:multiLevelType w:val="multilevel"/>
    <w:tmpl w:val="79F2B8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53"/>
        </w:tabs>
        <w:ind w:left="55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22"/>
        </w:tabs>
        <w:ind w:left="66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31"/>
        </w:tabs>
        <w:ind w:left="73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3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3494C"/>
    <w:multiLevelType w:val="hybridMultilevel"/>
    <w:tmpl w:val="B1C45146"/>
    <w:lvl w:ilvl="0" w:tplc="3DF4190E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28F7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6673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098"/>
    <w:rsid w:val="000622B7"/>
    <w:rsid w:val="0006294D"/>
    <w:rsid w:val="0006295C"/>
    <w:rsid w:val="0006532B"/>
    <w:rsid w:val="00067D06"/>
    <w:rsid w:val="00071BAC"/>
    <w:rsid w:val="000723A7"/>
    <w:rsid w:val="00072BB0"/>
    <w:rsid w:val="000730C1"/>
    <w:rsid w:val="00073118"/>
    <w:rsid w:val="0007393D"/>
    <w:rsid w:val="000739A1"/>
    <w:rsid w:val="00074855"/>
    <w:rsid w:val="00084407"/>
    <w:rsid w:val="000930B9"/>
    <w:rsid w:val="00095DE3"/>
    <w:rsid w:val="000962A2"/>
    <w:rsid w:val="00096AC5"/>
    <w:rsid w:val="00096C62"/>
    <w:rsid w:val="000A085A"/>
    <w:rsid w:val="000A40C2"/>
    <w:rsid w:val="000B2196"/>
    <w:rsid w:val="000B280E"/>
    <w:rsid w:val="000B3DA5"/>
    <w:rsid w:val="000C418A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2BC4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065D2"/>
    <w:rsid w:val="00107F36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85D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2D78"/>
    <w:rsid w:val="00193062"/>
    <w:rsid w:val="001958FA"/>
    <w:rsid w:val="001960D1"/>
    <w:rsid w:val="00196737"/>
    <w:rsid w:val="00196796"/>
    <w:rsid w:val="00197650"/>
    <w:rsid w:val="001A0101"/>
    <w:rsid w:val="001A0319"/>
    <w:rsid w:val="001A1D47"/>
    <w:rsid w:val="001A2034"/>
    <w:rsid w:val="001A217D"/>
    <w:rsid w:val="001A2BF4"/>
    <w:rsid w:val="001A4AA4"/>
    <w:rsid w:val="001A79DD"/>
    <w:rsid w:val="001B040F"/>
    <w:rsid w:val="001B0597"/>
    <w:rsid w:val="001B29D0"/>
    <w:rsid w:val="001B2B1D"/>
    <w:rsid w:val="001B2D5E"/>
    <w:rsid w:val="001B3BE7"/>
    <w:rsid w:val="001B3EFE"/>
    <w:rsid w:val="001B5584"/>
    <w:rsid w:val="001B5A47"/>
    <w:rsid w:val="001B7D05"/>
    <w:rsid w:val="001C0D1C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2133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6959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69A6"/>
    <w:rsid w:val="00267002"/>
    <w:rsid w:val="002700C0"/>
    <w:rsid w:val="00270C65"/>
    <w:rsid w:val="002713F5"/>
    <w:rsid w:val="0027198B"/>
    <w:rsid w:val="00271BC9"/>
    <w:rsid w:val="00272438"/>
    <w:rsid w:val="0027254B"/>
    <w:rsid w:val="00273CEA"/>
    <w:rsid w:val="00274955"/>
    <w:rsid w:val="00276442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4991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60ED"/>
    <w:rsid w:val="002E706A"/>
    <w:rsid w:val="002E734B"/>
    <w:rsid w:val="002F1A09"/>
    <w:rsid w:val="002F1DD8"/>
    <w:rsid w:val="002F2FC2"/>
    <w:rsid w:val="002F4D62"/>
    <w:rsid w:val="002F60CB"/>
    <w:rsid w:val="00300505"/>
    <w:rsid w:val="00300A3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1312"/>
    <w:rsid w:val="003636E6"/>
    <w:rsid w:val="00364146"/>
    <w:rsid w:val="00366ECC"/>
    <w:rsid w:val="00371234"/>
    <w:rsid w:val="0037173D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94518"/>
    <w:rsid w:val="003A1DE8"/>
    <w:rsid w:val="003A2F74"/>
    <w:rsid w:val="003A36D9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C732D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50B9"/>
    <w:rsid w:val="0040556B"/>
    <w:rsid w:val="004066D4"/>
    <w:rsid w:val="00406FA3"/>
    <w:rsid w:val="00411130"/>
    <w:rsid w:val="004115E2"/>
    <w:rsid w:val="00412060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2659"/>
    <w:rsid w:val="00462811"/>
    <w:rsid w:val="00463F86"/>
    <w:rsid w:val="00465F8A"/>
    <w:rsid w:val="0047266A"/>
    <w:rsid w:val="00473E7B"/>
    <w:rsid w:val="00475846"/>
    <w:rsid w:val="00477881"/>
    <w:rsid w:val="0048129C"/>
    <w:rsid w:val="00485C1C"/>
    <w:rsid w:val="00487134"/>
    <w:rsid w:val="00490C16"/>
    <w:rsid w:val="00491EF3"/>
    <w:rsid w:val="00492C49"/>
    <w:rsid w:val="00493B10"/>
    <w:rsid w:val="004A0CB8"/>
    <w:rsid w:val="004A0EB2"/>
    <w:rsid w:val="004A433F"/>
    <w:rsid w:val="004B220D"/>
    <w:rsid w:val="004B3697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D748D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0EE3"/>
    <w:rsid w:val="004F2532"/>
    <w:rsid w:val="004F73D2"/>
    <w:rsid w:val="005008A9"/>
    <w:rsid w:val="00500923"/>
    <w:rsid w:val="00501BFB"/>
    <w:rsid w:val="00504AE0"/>
    <w:rsid w:val="00505068"/>
    <w:rsid w:val="00505CF8"/>
    <w:rsid w:val="0051065B"/>
    <w:rsid w:val="005106A6"/>
    <w:rsid w:val="0051285E"/>
    <w:rsid w:val="005144B6"/>
    <w:rsid w:val="005166B7"/>
    <w:rsid w:val="00521183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278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533"/>
    <w:rsid w:val="00567B7B"/>
    <w:rsid w:val="005721B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968C2"/>
    <w:rsid w:val="005A6138"/>
    <w:rsid w:val="005A6547"/>
    <w:rsid w:val="005A7FBA"/>
    <w:rsid w:val="005B009B"/>
    <w:rsid w:val="005B2C2C"/>
    <w:rsid w:val="005B38F3"/>
    <w:rsid w:val="005B58FA"/>
    <w:rsid w:val="005C0709"/>
    <w:rsid w:val="005C0C9B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5E68"/>
    <w:rsid w:val="006060F9"/>
    <w:rsid w:val="0061291B"/>
    <w:rsid w:val="00614DB6"/>
    <w:rsid w:val="00616278"/>
    <w:rsid w:val="00620348"/>
    <w:rsid w:val="00620536"/>
    <w:rsid w:val="00620C42"/>
    <w:rsid w:val="00620DB6"/>
    <w:rsid w:val="00621378"/>
    <w:rsid w:val="00623B1A"/>
    <w:rsid w:val="006253C6"/>
    <w:rsid w:val="00625F71"/>
    <w:rsid w:val="00626B44"/>
    <w:rsid w:val="00631888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B2C"/>
    <w:rsid w:val="00663F6D"/>
    <w:rsid w:val="00664571"/>
    <w:rsid w:val="00665881"/>
    <w:rsid w:val="00666201"/>
    <w:rsid w:val="0066705E"/>
    <w:rsid w:val="00670E11"/>
    <w:rsid w:val="00675D71"/>
    <w:rsid w:val="00675F6C"/>
    <w:rsid w:val="006800E0"/>
    <w:rsid w:val="0068156E"/>
    <w:rsid w:val="006840E4"/>
    <w:rsid w:val="00687226"/>
    <w:rsid w:val="00687D4D"/>
    <w:rsid w:val="006978A1"/>
    <w:rsid w:val="006A0F21"/>
    <w:rsid w:val="006A10F0"/>
    <w:rsid w:val="006A142D"/>
    <w:rsid w:val="006A4404"/>
    <w:rsid w:val="006A6CBF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3FAB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8D0"/>
    <w:rsid w:val="00792C8C"/>
    <w:rsid w:val="00793902"/>
    <w:rsid w:val="00793931"/>
    <w:rsid w:val="007947F5"/>
    <w:rsid w:val="007950ED"/>
    <w:rsid w:val="007A17B9"/>
    <w:rsid w:val="007A24DA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436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0B71"/>
    <w:rsid w:val="00800F4E"/>
    <w:rsid w:val="0080395C"/>
    <w:rsid w:val="008044EA"/>
    <w:rsid w:val="008079C7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42CB9"/>
    <w:rsid w:val="00844A37"/>
    <w:rsid w:val="00845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E42"/>
    <w:rsid w:val="00880F65"/>
    <w:rsid w:val="008821D5"/>
    <w:rsid w:val="008849B9"/>
    <w:rsid w:val="00884B8D"/>
    <w:rsid w:val="0088548E"/>
    <w:rsid w:val="0088704F"/>
    <w:rsid w:val="0089319D"/>
    <w:rsid w:val="008A02E7"/>
    <w:rsid w:val="008A26AB"/>
    <w:rsid w:val="008A59EF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46C"/>
    <w:rsid w:val="008E2677"/>
    <w:rsid w:val="008E2ACC"/>
    <w:rsid w:val="008E364D"/>
    <w:rsid w:val="008E7838"/>
    <w:rsid w:val="008F0287"/>
    <w:rsid w:val="008F2B21"/>
    <w:rsid w:val="008F2F4F"/>
    <w:rsid w:val="008F51EB"/>
    <w:rsid w:val="008F52DC"/>
    <w:rsid w:val="008F6907"/>
    <w:rsid w:val="009059C3"/>
    <w:rsid w:val="009074F3"/>
    <w:rsid w:val="00912820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71DB"/>
    <w:rsid w:val="00937CC4"/>
    <w:rsid w:val="009406F4"/>
    <w:rsid w:val="00940B61"/>
    <w:rsid w:val="0094141B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57D"/>
    <w:rsid w:val="009547E2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8596D"/>
    <w:rsid w:val="00986D83"/>
    <w:rsid w:val="00987306"/>
    <w:rsid w:val="009A0783"/>
    <w:rsid w:val="009A201B"/>
    <w:rsid w:val="009A4170"/>
    <w:rsid w:val="009A4F53"/>
    <w:rsid w:val="009A5315"/>
    <w:rsid w:val="009A70B9"/>
    <w:rsid w:val="009A7959"/>
    <w:rsid w:val="009A7BE2"/>
    <w:rsid w:val="009B0D8F"/>
    <w:rsid w:val="009B3076"/>
    <w:rsid w:val="009B3381"/>
    <w:rsid w:val="009B3AD6"/>
    <w:rsid w:val="009B3F51"/>
    <w:rsid w:val="009C2DBC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3FB4"/>
    <w:rsid w:val="009F3FE1"/>
    <w:rsid w:val="00A00777"/>
    <w:rsid w:val="00A01E5A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7EC"/>
    <w:rsid w:val="00A26FC0"/>
    <w:rsid w:val="00A272A6"/>
    <w:rsid w:val="00A31A4F"/>
    <w:rsid w:val="00A31BEB"/>
    <w:rsid w:val="00A320D9"/>
    <w:rsid w:val="00A3231C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215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45F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0E7D"/>
    <w:rsid w:val="00AC2C0D"/>
    <w:rsid w:val="00AC37C5"/>
    <w:rsid w:val="00AC721A"/>
    <w:rsid w:val="00AD3D81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AF49B0"/>
    <w:rsid w:val="00B02044"/>
    <w:rsid w:val="00B03158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3701"/>
    <w:rsid w:val="00BB40AE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D51D6"/>
    <w:rsid w:val="00BE3E92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384E"/>
    <w:rsid w:val="00C14242"/>
    <w:rsid w:val="00C144D3"/>
    <w:rsid w:val="00C14818"/>
    <w:rsid w:val="00C15BEB"/>
    <w:rsid w:val="00C16C69"/>
    <w:rsid w:val="00C17757"/>
    <w:rsid w:val="00C20CDF"/>
    <w:rsid w:val="00C20DB5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11BC"/>
    <w:rsid w:val="00C55651"/>
    <w:rsid w:val="00C556F4"/>
    <w:rsid w:val="00C562C1"/>
    <w:rsid w:val="00C566DC"/>
    <w:rsid w:val="00C569BA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9A7"/>
    <w:rsid w:val="00C76D15"/>
    <w:rsid w:val="00C808FD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A7792"/>
    <w:rsid w:val="00CB1E9E"/>
    <w:rsid w:val="00CB20B1"/>
    <w:rsid w:val="00CB3823"/>
    <w:rsid w:val="00CB45C1"/>
    <w:rsid w:val="00CB4C03"/>
    <w:rsid w:val="00CB4D7C"/>
    <w:rsid w:val="00CB59F4"/>
    <w:rsid w:val="00CB71AA"/>
    <w:rsid w:val="00CC1FBE"/>
    <w:rsid w:val="00CC28CC"/>
    <w:rsid w:val="00CC35F5"/>
    <w:rsid w:val="00CC66AE"/>
    <w:rsid w:val="00CD0585"/>
    <w:rsid w:val="00CD0878"/>
    <w:rsid w:val="00CD1549"/>
    <w:rsid w:val="00CD29A8"/>
    <w:rsid w:val="00CD2CE2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71B"/>
    <w:rsid w:val="00CF79A3"/>
    <w:rsid w:val="00D005AA"/>
    <w:rsid w:val="00D017F4"/>
    <w:rsid w:val="00D0198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17AA"/>
    <w:rsid w:val="00D25161"/>
    <w:rsid w:val="00D25AA8"/>
    <w:rsid w:val="00D26CC5"/>
    <w:rsid w:val="00D27A30"/>
    <w:rsid w:val="00D404B7"/>
    <w:rsid w:val="00D40A20"/>
    <w:rsid w:val="00D41B10"/>
    <w:rsid w:val="00D42083"/>
    <w:rsid w:val="00D450FB"/>
    <w:rsid w:val="00D51A6C"/>
    <w:rsid w:val="00D52F90"/>
    <w:rsid w:val="00D56010"/>
    <w:rsid w:val="00D56EFB"/>
    <w:rsid w:val="00D574AD"/>
    <w:rsid w:val="00D60044"/>
    <w:rsid w:val="00D622BD"/>
    <w:rsid w:val="00D63F5C"/>
    <w:rsid w:val="00D6545A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A09C1"/>
    <w:rsid w:val="00DA15D1"/>
    <w:rsid w:val="00DA23C6"/>
    <w:rsid w:val="00DA315D"/>
    <w:rsid w:val="00DA31DD"/>
    <w:rsid w:val="00DA34D4"/>
    <w:rsid w:val="00DA359A"/>
    <w:rsid w:val="00DA4BA1"/>
    <w:rsid w:val="00DA4CA2"/>
    <w:rsid w:val="00DB18A2"/>
    <w:rsid w:val="00DB18CB"/>
    <w:rsid w:val="00DB3742"/>
    <w:rsid w:val="00DB3E7B"/>
    <w:rsid w:val="00DB528C"/>
    <w:rsid w:val="00DB637A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01B4"/>
    <w:rsid w:val="00E025E1"/>
    <w:rsid w:val="00E03091"/>
    <w:rsid w:val="00E04590"/>
    <w:rsid w:val="00E055BD"/>
    <w:rsid w:val="00E11BFE"/>
    <w:rsid w:val="00E124EE"/>
    <w:rsid w:val="00E129F6"/>
    <w:rsid w:val="00E12B27"/>
    <w:rsid w:val="00E20BBB"/>
    <w:rsid w:val="00E21425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37069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1D8"/>
    <w:rsid w:val="00E644DF"/>
    <w:rsid w:val="00E659AC"/>
    <w:rsid w:val="00E661E5"/>
    <w:rsid w:val="00E67DFC"/>
    <w:rsid w:val="00E71D4F"/>
    <w:rsid w:val="00E7346B"/>
    <w:rsid w:val="00E75CFF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32C"/>
    <w:rsid w:val="00E91539"/>
    <w:rsid w:val="00E92371"/>
    <w:rsid w:val="00E97734"/>
    <w:rsid w:val="00EA03D6"/>
    <w:rsid w:val="00EA0C8C"/>
    <w:rsid w:val="00EA313A"/>
    <w:rsid w:val="00EA33DC"/>
    <w:rsid w:val="00EA3B4C"/>
    <w:rsid w:val="00EB1AA4"/>
    <w:rsid w:val="00EB4E9C"/>
    <w:rsid w:val="00EC14FD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477A"/>
    <w:rsid w:val="00ED5FFD"/>
    <w:rsid w:val="00EF0044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42DCA"/>
    <w:rsid w:val="00F435ED"/>
    <w:rsid w:val="00F4364D"/>
    <w:rsid w:val="00F43A3D"/>
    <w:rsid w:val="00F4439F"/>
    <w:rsid w:val="00F44778"/>
    <w:rsid w:val="00F44C7F"/>
    <w:rsid w:val="00F450EE"/>
    <w:rsid w:val="00F45A8D"/>
    <w:rsid w:val="00F46F16"/>
    <w:rsid w:val="00F51873"/>
    <w:rsid w:val="00F52486"/>
    <w:rsid w:val="00F53C9B"/>
    <w:rsid w:val="00F55C58"/>
    <w:rsid w:val="00F57ACB"/>
    <w:rsid w:val="00F60B8C"/>
    <w:rsid w:val="00F60E69"/>
    <w:rsid w:val="00F614D0"/>
    <w:rsid w:val="00F62795"/>
    <w:rsid w:val="00F63F0D"/>
    <w:rsid w:val="00F64570"/>
    <w:rsid w:val="00F677EF"/>
    <w:rsid w:val="00F67FE7"/>
    <w:rsid w:val="00F700E9"/>
    <w:rsid w:val="00F70B44"/>
    <w:rsid w:val="00F70F4D"/>
    <w:rsid w:val="00F73028"/>
    <w:rsid w:val="00F739E1"/>
    <w:rsid w:val="00F74897"/>
    <w:rsid w:val="00F757FE"/>
    <w:rsid w:val="00F76208"/>
    <w:rsid w:val="00F7710A"/>
    <w:rsid w:val="00F86EDA"/>
    <w:rsid w:val="00F91C95"/>
    <w:rsid w:val="00F924B9"/>
    <w:rsid w:val="00F92E65"/>
    <w:rsid w:val="00F96F2C"/>
    <w:rsid w:val="00FA0850"/>
    <w:rsid w:val="00FA2959"/>
    <w:rsid w:val="00FA3E9E"/>
    <w:rsid w:val="00FA505A"/>
    <w:rsid w:val="00FB1B9A"/>
    <w:rsid w:val="00FB1CC0"/>
    <w:rsid w:val="00FB214A"/>
    <w:rsid w:val="00FB7F36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41206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06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6BFE-15D0-442A-B768-0B82FA5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39</cp:revision>
  <cp:lastPrinted>2016-12-12T05:40:00Z</cp:lastPrinted>
  <dcterms:created xsi:type="dcterms:W3CDTF">2014-12-04T03:54:00Z</dcterms:created>
  <dcterms:modified xsi:type="dcterms:W3CDTF">2018-01-31T00:44:00Z</dcterms:modified>
</cp:coreProperties>
</file>